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8.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styles.xml" ContentType="application/vnd.openxmlformats-officedocument.wordprocessingml.styles+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rFonts w:ascii="PT Astra Serif" w:hAnsi="PT Astra Serif" w:eastAsia="Times New Roman"/>
          <w:b/>
          <w:b/>
          <w:sz w:val="24"/>
          <w:szCs w:val="24"/>
          <w:lang w:val="ru-RU" w:eastAsia="ru-RU"/>
        </w:rPr>
      </w:pPr>
      <w:r>
        <w:rPr/>
        <w:drawing>
          <wp:inline distT="0" distB="0" distL="0" distR="0">
            <wp:extent cx="1468755" cy="49974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465" t="-1360" r="-465" b="-1360"/>
                    <a:stretch>
                      <a:fillRect/>
                    </a:stretch>
                  </pic:blipFill>
                  <pic:spPr bwMode="auto">
                    <a:xfrm>
                      <a:off x="0" y="0"/>
                      <a:ext cx="1468755" cy="499745"/>
                    </a:xfrm>
                    <a:prstGeom prst="rect">
                      <a:avLst/>
                    </a:prstGeom>
                  </pic:spPr>
                </pic:pic>
              </a:graphicData>
            </a:graphic>
          </wp:inline>
        </w:drawing>
      </w:r>
    </w:p>
    <w:p>
      <w:pPr>
        <w:pStyle w:val="Normal"/>
        <w:jc w:val="left"/>
        <w:rPr>
          <w:rFonts w:ascii="PT Astra Serif" w:hAnsi="PT Astra Serif" w:eastAsia="Times New Roman" w:cs="Arial"/>
          <w:bCs/>
          <w:sz w:val="24"/>
          <w:szCs w:val="24"/>
        </w:rPr>
      </w:pPr>
      <w:r>
        <w:rPr>
          <w:rFonts w:eastAsia="Times New Roman" w:cs="Arial" w:ascii="PT Astra Serif" w:hAnsi="PT Astra Serif"/>
          <w:bCs/>
          <w:sz w:val="24"/>
          <w:szCs w:val="24"/>
        </w:rPr>
      </w:r>
    </w:p>
    <w:p>
      <w:pPr>
        <w:pStyle w:val="Normal"/>
        <w:jc w:val="left"/>
        <w:rPr>
          <w:rFonts w:ascii="PT Astra Serif" w:hAnsi="PT Astra Serif" w:eastAsia="Times New Roman" w:cs="Arial"/>
          <w:bCs/>
          <w:sz w:val="24"/>
          <w:szCs w:val="24"/>
        </w:rPr>
      </w:pPr>
      <w:r>
        <w:rPr>
          <w:rFonts w:eastAsia="Times New Roman" w:cs="Arial" w:ascii="PT Astra Serif" w:hAnsi="PT Astra Serif"/>
          <w:bCs/>
          <w:sz w:val="24"/>
          <w:szCs w:val="24"/>
        </w:rPr>
      </w:r>
    </w:p>
    <w:p>
      <w:pPr>
        <w:pStyle w:val="Normal"/>
        <w:jc w:val="center"/>
        <w:rPr>
          <w:rFonts w:ascii="PT Astra Serif" w:hAnsi="PT Astra Serif" w:eastAsia="Times New Roman"/>
          <w:sz w:val="24"/>
          <w:szCs w:val="24"/>
        </w:rPr>
      </w:pPr>
      <w:r>
        <w:rPr>
          <w:rFonts w:eastAsia="Times New Roman" w:ascii="PT Astra Serif" w:hAnsi="PT Astra Serif"/>
          <w:sz w:val="24"/>
          <w:szCs w:val="24"/>
        </w:rPr>
        <w:t>ОБЩЕСТВО С ОГРАНИЧЕННОЙ ОТВЕТСТВЕННОСТЬЮ</w:t>
      </w:r>
    </w:p>
    <w:p>
      <w:pPr>
        <w:pStyle w:val="Normal"/>
        <w:jc w:val="center"/>
        <w:rPr>
          <w:rFonts w:ascii="PT Astra Serif" w:hAnsi="PT Astra Serif" w:eastAsia="Times New Roman"/>
          <w:sz w:val="24"/>
          <w:szCs w:val="24"/>
        </w:rPr>
      </w:pPr>
      <w:r>
        <w:rPr>
          <w:rFonts w:eastAsia="Times New Roman" w:ascii="PT Astra Serif" w:hAnsi="PT Astra Serif"/>
          <w:sz w:val="24"/>
          <w:szCs w:val="24"/>
        </w:rPr>
        <w:t>«Смоленская АЭС-Сервис»</w:t>
      </w:r>
    </w:p>
    <w:p>
      <w:pPr>
        <w:pStyle w:val="Normal"/>
        <w:jc w:val="center"/>
        <w:rPr>
          <w:rFonts w:ascii="PT Astra Serif" w:hAnsi="PT Astra Serif" w:eastAsia="Times New Roman"/>
          <w:sz w:val="24"/>
          <w:szCs w:val="24"/>
        </w:rPr>
      </w:pPr>
      <w:r>
        <w:rPr>
          <w:rFonts w:eastAsia="Times New Roman" w:ascii="PT Astra Serif" w:hAnsi="PT Astra Serif"/>
          <w:sz w:val="24"/>
          <w:szCs w:val="24"/>
        </w:rPr>
        <w:t>(ООО «Смоленская АЭС – Сервис»)</w:t>
      </w:r>
    </w:p>
    <w:p>
      <w:pPr>
        <w:pStyle w:val="Normal"/>
        <w:jc w:val="center"/>
        <w:rPr>
          <w:rFonts w:ascii="PT Astra Serif" w:hAnsi="PT Astra Serif" w:eastAsia="Times New Roman"/>
          <w:sz w:val="24"/>
          <w:szCs w:val="24"/>
        </w:rPr>
      </w:pPr>
      <w:r>
        <w:rPr>
          <w:rFonts w:eastAsia="Times New Roman" w:ascii="PT Astra Serif" w:hAnsi="PT Astra Serif"/>
          <w:sz w:val="24"/>
          <w:szCs w:val="24"/>
        </w:rPr>
      </w:r>
    </w:p>
    <w:p>
      <w:pPr>
        <w:pStyle w:val="Normal"/>
        <w:jc w:val="center"/>
        <w:rPr>
          <w:rFonts w:ascii="PT Astra Serif" w:hAnsi="PT Astra Serif" w:eastAsia="Times New Roman" w:cs="Arial"/>
          <w:b/>
          <w:b/>
          <w:bCs/>
          <w:sz w:val="24"/>
          <w:szCs w:val="24"/>
        </w:rPr>
      </w:pPr>
      <w:r>
        <w:rPr>
          <w:rFonts w:eastAsia="Times New Roman" w:cs="Arial" w:ascii="PT Astra Serif" w:hAnsi="PT Astra Serif"/>
          <w:b/>
          <w:bCs/>
          <w:sz w:val="24"/>
          <w:szCs w:val="24"/>
        </w:rPr>
      </w:r>
    </w:p>
    <w:p>
      <w:pPr>
        <w:pStyle w:val="Normal"/>
        <w:ind w:left="0" w:right="0" w:firstLine="5529"/>
        <w:jc w:val="left"/>
        <w:rPr>
          <w:rFonts w:ascii="PT Astra Serif" w:hAnsi="PT Astra Serif" w:eastAsia="Times New Roman"/>
          <w:sz w:val="24"/>
          <w:szCs w:val="24"/>
        </w:rPr>
      </w:pPr>
      <w:r>
        <w:rPr>
          <w:rFonts w:eastAsia="Times New Roman" w:ascii="PT Astra Serif" w:hAnsi="PT Astra Serif"/>
          <w:sz w:val="24"/>
          <w:szCs w:val="24"/>
        </w:rPr>
        <w:t>УТВЕРЖДАЮ</w:t>
      </w:r>
    </w:p>
    <w:p>
      <w:pPr>
        <w:pStyle w:val="Normal"/>
        <w:ind w:left="0" w:right="0" w:firstLine="5529"/>
        <w:jc w:val="left"/>
        <w:rPr>
          <w:rFonts w:ascii="PT Astra Serif" w:hAnsi="PT Astra Serif" w:eastAsia="Times New Roman"/>
          <w:sz w:val="24"/>
          <w:szCs w:val="24"/>
        </w:rPr>
      </w:pPr>
      <w:r>
        <w:rPr>
          <w:rFonts w:eastAsia="Times New Roman" w:ascii="PT Astra Serif" w:hAnsi="PT Astra Serif"/>
          <w:sz w:val="24"/>
          <w:szCs w:val="24"/>
        </w:rPr>
        <w:t>Генеральный директор</w:t>
      </w:r>
    </w:p>
    <w:p>
      <w:pPr>
        <w:pStyle w:val="Normal"/>
        <w:ind w:left="0" w:right="0" w:firstLine="5529"/>
        <w:jc w:val="left"/>
        <w:rPr>
          <w:rFonts w:ascii="PT Astra Serif" w:hAnsi="PT Astra Serif" w:eastAsia="Times New Roman"/>
          <w:sz w:val="24"/>
          <w:szCs w:val="24"/>
        </w:rPr>
      </w:pPr>
      <w:r>
        <w:rPr>
          <w:rFonts w:eastAsia="Times New Roman" w:ascii="PT Astra Serif" w:hAnsi="PT Astra Serif"/>
          <w:sz w:val="24"/>
          <w:szCs w:val="24"/>
        </w:rPr>
      </w:r>
    </w:p>
    <w:p>
      <w:pPr>
        <w:pStyle w:val="Normal"/>
        <w:ind w:left="0" w:right="0" w:firstLine="5529"/>
        <w:jc w:val="left"/>
        <w:rPr>
          <w:rFonts w:ascii="PT Astra Serif" w:hAnsi="PT Astra Serif"/>
          <w:sz w:val="24"/>
          <w:szCs w:val="24"/>
        </w:rPr>
      </w:pPr>
      <w:r>
        <w:rPr>
          <w:rFonts w:eastAsia="Times New Roman" w:ascii="PT Astra Serif" w:hAnsi="PT Astra Serif"/>
          <w:sz w:val="24"/>
          <w:szCs w:val="24"/>
        </w:rPr>
        <w:t xml:space="preserve">_________________ </w:t>
      </w:r>
      <w:r>
        <w:rPr>
          <w:rFonts w:eastAsia="Times New Roman" w:cs="Times New Roman" w:ascii="PT Astra Serif" w:hAnsi="PT Astra Serif"/>
          <w:color w:val="auto"/>
          <w:sz w:val="24"/>
          <w:szCs w:val="24"/>
          <w:lang w:val="ru-RU" w:bidi="ar-SA"/>
        </w:rPr>
        <w:t>А.П.</w:t>
      </w:r>
      <w:r>
        <w:rPr>
          <w:rFonts w:eastAsia="Times New Roman" w:ascii="PT Astra Serif" w:hAnsi="PT Astra Serif"/>
          <w:sz w:val="24"/>
          <w:szCs w:val="24"/>
        </w:rPr>
        <w:t xml:space="preserve"> </w:t>
      </w:r>
      <w:r>
        <w:rPr>
          <w:rFonts w:eastAsia="Times New Roman" w:cs="Times New Roman" w:ascii="PT Astra Serif" w:hAnsi="PT Astra Serif"/>
          <w:color w:val="auto"/>
          <w:sz w:val="24"/>
          <w:szCs w:val="24"/>
          <w:lang w:val="ru-RU" w:bidi="ar-SA"/>
        </w:rPr>
        <w:t>Туманов</w:t>
      </w:r>
    </w:p>
    <w:p>
      <w:pPr>
        <w:pStyle w:val="Normal"/>
        <w:ind w:left="0" w:right="0" w:firstLine="5529"/>
        <w:jc w:val="left"/>
        <w:rPr>
          <w:rFonts w:ascii="PT Astra Serif" w:hAnsi="PT Astra Serif" w:eastAsia="Times New Roman"/>
          <w:sz w:val="24"/>
          <w:szCs w:val="24"/>
        </w:rPr>
      </w:pPr>
      <w:r>
        <w:rPr>
          <w:rFonts w:eastAsia="Times New Roman" w:ascii="PT Astra Serif" w:hAnsi="PT Astra Serif"/>
          <w:sz w:val="24"/>
          <w:szCs w:val="24"/>
        </w:rPr>
        <w:t>«_____» ______________ 2025 г.</w:t>
      </w:r>
    </w:p>
    <w:p>
      <w:pPr>
        <w:pStyle w:val="Normal"/>
        <w:jc w:val="center"/>
        <w:rPr>
          <w:rFonts w:ascii="PT Astra Serif" w:hAnsi="PT Astra Serif"/>
          <w:sz w:val="24"/>
          <w:szCs w:val="24"/>
        </w:rPr>
      </w:pPr>
      <w:r>
        <w:rPr>
          <w:rFonts w:ascii="PT Astra Serif" w:hAnsi="PT Astra Serif"/>
          <w:sz w:val="24"/>
          <w:szCs w:val="24"/>
        </w:rPr>
      </w:r>
    </w:p>
    <w:p>
      <w:pPr>
        <w:pStyle w:val="Normal"/>
        <w:jc w:val="center"/>
        <w:rPr>
          <w:rFonts w:ascii="PT Astra Serif" w:hAnsi="PT Astra Serif"/>
          <w:sz w:val="24"/>
          <w:szCs w:val="24"/>
        </w:rPr>
      </w:pPr>
      <w:r>
        <w:rPr>
          <w:rFonts w:ascii="PT Astra Serif" w:hAnsi="PT Astra Serif"/>
          <w:sz w:val="24"/>
          <w:szCs w:val="24"/>
        </w:rPr>
      </w:r>
    </w:p>
    <w:p>
      <w:pPr>
        <w:pStyle w:val="Normal"/>
        <w:jc w:val="center"/>
        <w:rPr>
          <w:rFonts w:ascii="PT Astra Serif" w:hAnsi="PT Astra Serif"/>
          <w:sz w:val="24"/>
          <w:szCs w:val="24"/>
        </w:rPr>
      </w:pPr>
      <w:r>
        <w:rPr>
          <w:rFonts w:ascii="PT Astra Serif" w:hAnsi="PT Astra Serif"/>
          <w:sz w:val="24"/>
          <w:szCs w:val="24"/>
        </w:rPr>
      </w:r>
    </w:p>
    <w:p>
      <w:pPr>
        <w:pStyle w:val="Normal"/>
        <w:jc w:val="center"/>
        <w:rPr>
          <w:rFonts w:ascii="PT Astra Serif" w:hAnsi="PT Astra Serif"/>
          <w:sz w:val="24"/>
          <w:szCs w:val="24"/>
        </w:rPr>
      </w:pPr>
      <w:r>
        <w:rPr>
          <w:rFonts w:ascii="PT Astra Serif" w:hAnsi="PT Astra Serif"/>
          <w:sz w:val="24"/>
          <w:szCs w:val="24"/>
        </w:rPr>
      </w:r>
    </w:p>
    <w:p>
      <w:pPr>
        <w:pStyle w:val="Normal"/>
        <w:jc w:val="center"/>
        <w:rPr>
          <w:rFonts w:ascii="PT Astra Serif" w:hAnsi="PT Astra Serif"/>
          <w:b/>
          <w:b/>
          <w:caps/>
          <w:sz w:val="24"/>
          <w:szCs w:val="24"/>
        </w:rPr>
      </w:pPr>
      <w:r>
        <w:rPr>
          <w:rFonts w:ascii="PT Astra Serif" w:hAnsi="PT Astra Serif"/>
          <w:b/>
          <w:caps/>
          <w:sz w:val="24"/>
          <w:szCs w:val="24"/>
        </w:rPr>
        <w:t xml:space="preserve">ИЗВЕЩЕНИЕ И Документация О ПРОВЕДЕНИИ </w:t>
      </w:r>
    </w:p>
    <w:p>
      <w:pPr>
        <w:pStyle w:val="Normal"/>
        <w:jc w:val="center"/>
        <w:rPr>
          <w:rFonts w:ascii="PT Astra Serif" w:hAnsi="PT Astra Serif"/>
          <w:b/>
          <w:b/>
          <w:caps/>
          <w:sz w:val="24"/>
          <w:szCs w:val="24"/>
        </w:rPr>
      </w:pPr>
      <w:r>
        <w:rPr>
          <w:rFonts w:ascii="PT Astra Serif" w:hAnsi="PT Astra Serif"/>
          <w:b/>
          <w:caps/>
          <w:sz w:val="24"/>
          <w:szCs w:val="24"/>
        </w:rPr>
        <w:t xml:space="preserve">АУКЦИОНА НА ПОНИЖЕНИЕ </w:t>
      </w:r>
    </w:p>
    <w:p>
      <w:pPr>
        <w:pStyle w:val="Normal"/>
        <w:jc w:val="center"/>
        <w:rPr/>
      </w:pPr>
      <w:r>
        <w:rPr>
          <w:rFonts w:ascii="PT Astra Serif" w:hAnsi="PT Astra Serif"/>
          <w:b/>
          <w:sz w:val="24"/>
          <w:szCs w:val="24"/>
        </w:rPr>
        <w:t>в электронной форме на право заключения договора купли-продажи имущественного комплекса в составе объектов недвижимого имущества</w:t>
      </w:r>
      <w:r>
        <w:rPr>
          <w:rFonts w:eastAsia="Calibri" w:cs="Times New Roman" w:ascii="PT Astra Serif" w:hAnsi="PT Astra Serif"/>
          <w:b/>
          <w:color w:val="auto"/>
          <w:sz w:val="24"/>
          <w:szCs w:val="24"/>
          <w:lang w:val="ru-RU" w:bidi="ar-SA"/>
        </w:rPr>
        <w:t>:</w:t>
      </w:r>
      <w:r>
        <w:rPr>
          <w:rFonts w:ascii="PT Astra Serif" w:hAnsi="PT Astra Serif"/>
          <w:b/>
          <w:sz w:val="24"/>
          <w:szCs w:val="24"/>
        </w:rPr>
        <w:t xml:space="preserve"> </w:t>
      </w:r>
      <w:r>
        <w:rPr>
          <w:rStyle w:val="Style28"/>
          <w:rFonts w:eastAsia="Times New Roman" w:ascii="PT Astra Serif" w:hAnsi="PT Astra Serif"/>
          <w:b/>
          <w:color w:val="000000"/>
          <w:sz w:val="24"/>
          <w:szCs w:val="24"/>
        </w:rPr>
        <w:t xml:space="preserve">земельного участка (кадастровый номер 67:27:0031002:18, категория земель: земли населенных пунктов, разрешенное использование: под </w:t>
      </w:r>
      <w:r>
        <w:rPr>
          <w:rStyle w:val="Style28"/>
          <w:rFonts w:eastAsia="Times New Roman" w:cs="Times New Roman" w:ascii="PT Astra Serif" w:hAnsi="PT Astra Serif"/>
          <w:b/>
          <w:color w:val="000000"/>
          <w:sz w:val="24"/>
          <w:szCs w:val="24"/>
          <w:lang w:val="ru-RU" w:eastAsia="zh-CN" w:bidi="ar-SA"/>
        </w:rPr>
        <w:t>складскими помещениями)</w:t>
      </w:r>
      <w:r>
        <w:rPr>
          <w:rStyle w:val="Style28"/>
          <w:rFonts w:eastAsia="Times New Roman" w:ascii="PT Astra Serif" w:hAnsi="PT Astra Serif"/>
          <w:b/>
          <w:color w:val="000000"/>
          <w:sz w:val="24"/>
          <w:szCs w:val="24"/>
        </w:rPr>
        <w:t xml:space="preserve"> и находящихся на нем объектов недвижимого имущества «Сборно-разборное здание СА-1» (кадастровый № 67:27:0031002:159), «</w:t>
      </w:r>
      <w:r>
        <w:rPr>
          <w:rStyle w:val="Style28"/>
          <w:rFonts w:eastAsia="Times New Roman" w:cs="Times New Roman" w:ascii="PT Astra Serif" w:hAnsi="PT Astra Serif"/>
          <w:b/>
          <w:color w:val="000000"/>
          <w:sz w:val="24"/>
          <w:szCs w:val="24"/>
          <w:lang w:val="ru-RU" w:eastAsia="zh-CN" w:bidi="ar-SA"/>
        </w:rPr>
        <w:t>Здание склада</w:t>
      </w:r>
      <w:r>
        <w:rPr>
          <w:rStyle w:val="Style28"/>
          <w:rFonts w:eastAsia="Times New Roman" w:ascii="PT Astra Serif" w:hAnsi="PT Astra Serif"/>
          <w:b/>
          <w:color w:val="000000"/>
          <w:sz w:val="24"/>
          <w:szCs w:val="24"/>
        </w:rPr>
        <w:t>» (кадастровый № 67:27:0031002:197), «Подземный газопровод среднего давления» (кадастровый № 67:27:0031002:305); земельного участка (кадастровый № 67:27:0031002:65, категория земель: земли населенных пунктов, разрешенное использование: под трехпролетным металлическим зданием складских помещений) и находящихся на нем объектов недвижимого имущества «Трехпролетное металлическое здание складских помещений» (кадастровый № 67:27:0031002:215), «Пристройка к трехпролетному металлическому зданию складских помещений» (кадастровый № 67:27:0031002:158), расположенных по адресу: Смоленская область, г. Смоленск, ул .Смольянинова, д. 5, движимого имущества и оборудования, принадлежащ</w:t>
      </w:r>
      <w:r>
        <w:rPr>
          <w:rStyle w:val="Style28"/>
          <w:rFonts w:eastAsia="Times New Roman" w:cs="Times New Roman" w:ascii="PT Astra Serif" w:hAnsi="PT Astra Serif"/>
          <w:b/>
          <w:color w:val="000000"/>
          <w:sz w:val="24"/>
          <w:szCs w:val="24"/>
          <w:lang w:val="ru-RU" w:eastAsia="zh-CN" w:bidi="ar-SA"/>
        </w:rPr>
        <w:t xml:space="preserve">их </w:t>
      </w:r>
      <w:r>
        <w:rPr>
          <w:rStyle w:val="Style28"/>
          <w:rFonts w:eastAsia="Times New Roman" w:ascii="PT Astra Serif" w:hAnsi="PT Astra Serif"/>
          <w:b/>
          <w:color w:val="000000"/>
          <w:sz w:val="24"/>
          <w:szCs w:val="24"/>
        </w:rPr>
        <w:t>на праве собственности ООО «Смоленская АЭС-Сервис».</w:t>
      </w:r>
      <w:r>
        <w:rPr>
          <w:rFonts w:ascii="PT Astra Serif" w:hAnsi="PT Astra Serif"/>
          <w:b/>
          <w:sz w:val="24"/>
          <w:szCs w:val="24"/>
        </w:rPr>
        <w:br/>
      </w:r>
    </w:p>
    <w:p>
      <w:pPr>
        <w:pStyle w:val="Normal"/>
        <w:rPr>
          <w:rFonts w:ascii="PT Astra Serif" w:hAnsi="PT Astra Serif"/>
          <w:b/>
          <w:b/>
          <w:sz w:val="24"/>
          <w:szCs w:val="24"/>
        </w:rPr>
      </w:pPr>
      <w:r>
        <w:rPr>
          <w:rFonts w:ascii="PT Astra Serif" w:hAnsi="PT Astra Serif"/>
          <w:b/>
          <w:sz w:val="24"/>
          <w:szCs w:val="24"/>
        </w:rPr>
      </w:r>
    </w:p>
    <w:p>
      <w:pPr>
        <w:pStyle w:val="Normal"/>
        <w:rPr>
          <w:rFonts w:ascii="PT Astra Serif" w:hAnsi="PT Astra Serif"/>
          <w:b/>
          <w:b/>
          <w:sz w:val="24"/>
          <w:szCs w:val="24"/>
        </w:rPr>
      </w:pPr>
      <w:r>
        <w:rPr>
          <w:rFonts w:ascii="PT Astra Serif" w:hAnsi="PT Astra Serif"/>
          <w:b/>
          <w:sz w:val="24"/>
          <w:szCs w:val="24"/>
        </w:rPr>
      </w:r>
    </w:p>
    <w:p>
      <w:pPr>
        <w:pStyle w:val="Normal"/>
        <w:rPr>
          <w:rFonts w:ascii="PT Astra Serif" w:hAnsi="PT Astra Serif"/>
          <w:b/>
          <w:b/>
          <w:sz w:val="24"/>
          <w:szCs w:val="24"/>
        </w:rPr>
      </w:pPr>
      <w:r>
        <w:rPr>
          <w:rFonts w:ascii="PT Astra Serif" w:hAnsi="PT Astra Serif"/>
          <w:b/>
          <w:sz w:val="24"/>
          <w:szCs w:val="24"/>
        </w:rPr>
      </w:r>
    </w:p>
    <w:p>
      <w:pPr>
        <w:pStyle w:val="Normal"/>
        <w:rPr>
          <w:rFonts w:ascii="PT Astra Serif" w:hAnsi="PT Astra Serif"/>
          <w:b/>
          <w:b/>
          <w:sz w:val="24"/>
          <w:szCs w:val="24"/>
        </w:rPr>
      </w:pPr>
      <w:r>
        <w:rPr>
          <w:rFonts w:ascii="PT Astra Serif" w:hAnsi="PT Astra Serif"/>
          <w:b/>
          <w:sz w:val="24"/>
          <w:szCs w:val="24"/>
        </w:rPr>
      </w:r>
    </w:p>
    <w:p>
      <w:pPr>
        <w:pStyle w:val="Normal"/>
        <w:rPr>
          <w:rFonts w:ascii="PT Astra Serif" w:hAnsi="PT Astra Serif"/>
          <w:b/>
          <w:b/>
          <w:sz w:val="24"/>
          <w:szCs w:val="24"/>
        </w:rPr>
      </w:pPr>
      <w:r>
        <w:rPr>
          <w:rFonts w:ascii="PT Astra Serif" w:hAnsi="PT Astra Serif"/>
          <w:b/>
          <w:sz w:val="24"/>
          <w:szCs w:val="24"/>
        </w:rPr>
      </w:r>
    </w:p>
    <w:p>
      <w:pPr>
        <w:pStyle w:val="Normal"/>
        <w:rPr>
          <w:rFonts w:ascii="PT Astra Serif" w:hAnsi="PT Astra Serif"/>
          <w:b/>
          <w:b/>
          <w:sz w:val="24"/>
          <w:szCs w:val="24"/>
        </w:rPr>
      </w:pPr>
      <w:r>
        <w:rPr>
          <w:rFonts w:ascii="PT Astra Serif" w:hAnsi="PT Astra Serif"/>
          <w:b/>
          <w:sz w:val="24"/>
          <w:szCs w:val="24"/>
        </w:rPr>
      </w:r>
    </w:p>
    <w:p>
      <w:pPr>
        <w:pStyle w:val="Normal"/>
        <w:rPr>
          <w:rFonts w:ascii="PT Astra Serif" w:hAnsi="PT Astra Serif"/>
          <w:b/>
          <w:b/>
          <w:sz w:val="24"/>
          <w:szCs w:val="24"/>
        </w:rPr>
      </w:pPr>
      <w:r>
        <w:rPr>
          <w:rFonts w:ascii="PT Astra Serif" w:hAnsi="PT Astra Serif"/>
          <w:b/>
          <w:sz w:val="24"/>
          <w:szCs w:val="24"/>
        </w:rPr>
      </w:r>
    </w:p>
    <w:p>
      <w:pPr>
        <w:pStyle w:val="Normal"/>
        <w:rPr>
          <w:rFonts w:ascii="PT Astra Serif" w:hAnsi="PT Astra Serif"/>
          <w:b/>
          <w:b/>
          <w:sz w:val="24"/>
          <w:szCs w:val="24"/>
        </w:rPr>
      </w:pPr>
      <w:r>
        <w:rPr>
          <w:rFonts w:ascii="PT Astra Serif" w:hAnsi="PT Astra Serif"/>
          <w:b/>
          <w:sz w:val="24"/>
          <w:szCs w:val="24"/>
        </w:rPr>
      </w:r>
    </w:p>
    <w:p>
      <w:pPr>
        <w:pStyle w:val="Normal"/>
        <w:rPr>
          <w:rFonts w:ascii="PT Astra Serif" w:hAnsi="PT Astra Serif"/>
          <w:b/>
          <w:b/>
          <w:sz w:val="24"/>
          <w:szCs w:val="24"/>
        </w:rPr>
      </w:pPr>
      <w:r>
        <w:rPr>
          <w:rFonts w:ascii="PT Astra Serif" w:hAnsi="PT Astra Serif"/>
          <w:b/>
          <w:sz w:val="24"/>
          <w:szCs w:val="24"/>
        </w:rPr>
      </w:r>
    </w:p>
    <w:p>
      <w:pPr>
        <w:pStyle w:val="Normal"/>
        <w:rPr>
          <w:rFonts w:ascii="PT Astra Serif" w:hAnsi="PT Astra Serif"/>
          <w:b/>
          <w:b/>
          <w:sz w:val="24"/>
          <w:szCs w:val="24"/>
        </w:rPr>
      </w:pPr>
      <w:r>
        <w:rPr>
          <w:rFonts w:ascii="PT Astra Serif" w:hAnsi="PT Astra Serif"/>
          <w:b/>
          <w:sz w:val="24"/>
          <w:szCs w:val="24"/>
        </w:rPr>
      </w:r>
    </w:p>
    <w:p>
      <w:pPr>
        <w:pStyle w:val="Normal"/>
        <w:rPr>
          <w:rFonts w:ascii="PT Astra Serif" w:hAnsi="PT Astra Serif"/>
          <w:b/>
          <w:b/>
          <w:sz w:val="24"/>
          <w:szCs w:val="24"/>
        </w:rPr>
      </w:pPr>
      <w:r>
        <w:rPr>
          <w:rFonts w:ascii="PT Astra Serif" w:hAnsi="PT Astra Serif"/>
          <w:b/>
          <w:sz w:val="24"/>
          <w:szCs w:val="24"/>
        </w:rPr>
      </w:r>
    </w:p>
    <w:p>
      <w:pPr>
        <w:pStyle w:val="Normal"/>
        <w:rPr>
          <w:rFonts w:ascii="PT Astra Serif" w:hAnsi="PT Astra Serif"/>
          <w:b/>
          <w:b/>
          <w:sz w:val="24"/>
          <w:szCs w:val="24"/>
        </w:rPr>
      </w:pPr>
      <w:r>
        <w:rPr>
          <w:rFonts w:ascii="PT Astra Serif" w:hAnsi="PT Astra Serif"/>
          <w:b/>
          <w:sz w:val="24"/>
          <w:szCs w:val="24"/>
        </w:rPr>
      </w:r>
    </w:p>
    <w:p>
      <w:pPr>
        <w:pStyle w:val="Normal"/>
        <w:rPr>
          <w:rFonts w:ascii="PT Astra Serif" w:hAnsi="PT Astra Serif"/>
          <w:b/>
          <w:b/>
          <w:sz w:val="24"/>
          <w:szCs w:val="24"/>
        </w:rPr>
      </w:pPr>
      <w:r>
        <w:rPr>
          <w:rFonts w:ascii="PT Astra Serif" w:hAnsi="PT Astra Serif"/>
          <w:b/>
          <w:sz w:val="24"/>
          <w:szCs w:val="24"/>
        </w:rPr>
      </w:r>
    </w:p>
    <w:p>
      <w:pPr>
        <w:pStyle w:val="Normal"/>
        <w:rPr>
          <w:rFonts w:ascii="PT Astra Serif" w:hAnsi="PT Astra Serif"/>
          <w:b/>
          <w:b/>
          <w:sz w:val="24"/>
          <w:szCs w:val="24"/>
        </w:rPr>
      </w:pPr>
      <w:r>
        <w:rPr>
          <w:rFonts w:ascii="PT Astra Serif" w:hAnsi="PT Astra Serif"/>
          <w:b/>
          <w:sz w:val="24"/>
          <w:szCs w:val="24"/>
        </w:rPr>
      </w:r>
    </w:p>
    <w:p>
      <w:pPr>
        <w:pStyle w:val="Normal"/>
        <w:rPr>
          <w:rFonts w:ascii="PT Astra Serif" w:hAnsi="PT Astra Serif"/>
          <w:b/>
          <w:b/>
          <w:sz w:val="24"/>
          <w:szCs w:val="24"/>
        </w:rPr>
      </w:pPr>
      <w:r>
        <w:rPr>
          <w:rFonts w:ascii="PT Astra Serif" w:hAnsi="PT Astra Serif"/>
          <w:b/>
          <w:sz w:val="24"/>
          <w:szCs w:val="24"/>
        </w:rPr>
      </w:r>
    </w:p>
    <w:p>
      <w:pPr>
        <w:pStyle w:val="Normal"/>
        <w:rPr>
          <w:rFonts w:ascii="PT Astra Serif" w:hAnsi="PT Astra Serif"/>
          <w:b/>
          <w:b/>
          <w:sz w:val="24"/>
          <w:szCs w:val="24"/>
        </w:rPr>
      </w:pPr>
      <w:r>
        <w:rPr>
          <w:rFonts w:ascii="PT Astra Serif" w:hAnsi="PT Astra Serif"/>
          <w:b/>
          <w:sz w:val="24"/>
          <w:szCs w:val="24"/>
        </w:rPr>
      </w:r>
    </w:p>
    <w:p>
      <w:pPr>
        <w:pStyle w:val="Normal"/>
        <w:jc w:val="center"/>
        <w:rPr>
          <w:sz w:val="28"/>
          <w:szCs w:val="28"/>
        </w:rPr>
      </w:pPr>
      <w:r>
        <w:rPr>
          <w:rFonts w:ascii="PT Astra Serif" w:hAnsi="PT Astra Serif"/>
          <w:caps/>
          <w:sz w:val="28"/>
          <w:szCs w:val="28"/>
        </w:rPr>
        <w:t>Содержание</w:t>
      </w:r>
    </w:p>
    <w:p>
      <w:pPr>
        <w:pStyle w:val="Normal"/>
        <w:jc w:val="center"/>
        <w:rPr>
          <w:rFonts w:ascii="PT Astra Serif" w:hAnsi="PT Astra Serif"/>
          <w:caps/>
          <w:sz w:val="28"/>
          <w:szCs w:val="28"/>
        </w:rPr>
      </w:pPr>
      <w:r>
        <w:rPr>
          <w:rFonts w:ascii="PT Astra Serif" w:hAnsi="PT Astra Serif"/>
          <w:caps/>
          <w:sz w:val="28"/>
          <w:szCs w:val="28"/>
        </w:rPr>
      </w:r>
    </w:p>
    <w:tbl>
      <w:tblPr>
        <w:tblW w:w="10035" w:type="dxa"/>
        <w:jc w:val="left"/>
        <w:tblInd w:w="7" w:type="dxa"/>
        <w:tblLayout w:type="fixed"/>
        <w:tblCellMar>
          <w:top w:w="0" w:type="dxa"/>
          <w:left w:w="108" w:type="dxa"/>
          <w:bottom w:w="0" w:type="dxa"/>
          <w:right w:w="108" w:type="dxa"/>
        </w:tblCellMar>
      </w:tblPr>
      <w:tblGrid>
        <w:gridCol w:w="675"/>
        <w:gridCol w:w="8805"/>
        <w:gridCol w:w="555"/>
      </w:tblGrid>
      <w:tr>
        <w:trPr/>
        <w:tc>
          <w:tcPr>
            <w:tcW w:w="675" w:type="dxa"/>
            <w:tcBorders/>
          </w:tcPr>
          <w:p>
            <w:pPr>
              <w:pStyle w:val="13"/>
              <w:widowControl w:val="false"/>
              <w:tabs>
                <w:tab w:val="clear" w:pos="57"/>
                <w:tab w:val="right" w:pos="9911" w:leader="dot"/>
              </w:tabs>
              <w:snapToGrid w:val="false"/>
              <w:rPr>
                <w:rFonts w:ascii="PT Astra Serif" w:hAnsi="PT Astra Serif" w:eastAsia="Times New Roman"/>
                <w:sz w:val="28"/>
                <w:szCs w:val="28"/>
              </w:rPr>
            </w:pPr>
            <w:r>
              <w:rPr>
                <w:rFonts w:eastAsia="Times New Roman" w:ascii="PT Astra Serif" w:hAnsi="PT Astra Serif"/>
                <w:sz w:val="28"/>
                <w:szCs w:val="28"/>
              </w:rPr>
              <w:t>1</w:t>
            </w:r>
          </w:p>
        </w:tc>
        <w:tc>
          <w:tcPr>
            <w:tcW w:w="8805" w:type="dxa"/>
            <w:tcBorders/>
          </w:tcPr>
          <w:p>
            <w:pPr>
              <w:pStyle w:val="13"/>
              <w:widowControl w:val="false"/>
              <w:tabs>
                <w:tab w:val="clear" w:pos="57"/>
                <w:tab w:val="right" w:pos="9911" w:leader="dot"/>
              </w:tabs>
              <w:rPr>
                <w:sz w:val="28"/>
                <w:szCs w:val="28"/>
              </w:rPr>
            </w:pPr>
            <w:r>
              <w:rPr>
                <w:rFonts w:eastAsia="Times New Roman" w:ascii="PT Astra Serif" w:hAnsi="PT Astra Serif"/>
                <w:sz w:val="28"/>
                <w:szCs w:val="28"/>
              </w:rPr>
              <w:t>Извещение о проведении аукциона на понижение</w:t>
            </w:r>
          </w:p>
        </w:tc>
        <w:tc>
          <w:tcPr>
            <w:tcW w:w="555" w:type="dxa"/>
            <w:tcBorders/>
          </w:tcPr>
          <w:p>
            <w:pPr>
              <w:pStyle w:val="13"/>
              <w:widowControl w:val="false"/>
              <w:tabs>
                <w:tab w:val="clear" w:pos="57"/>
                <w:tab w:val="right" w:pos="9911" w:leader="dot"/>
              </w:tabs>
              <w:snapToGrid w:val="false"/>
              <w:jc w:val="center"/>
              <w:rPr>
                <w:sz w:val="28"/>
                <w:szCs w:val="28"/>
              </w:rPr>
            </w:pPr>
            <w:r>
              <w:rPr>
                <w:rFonts w:eastAsia="Times New Roman" w:ascii="PT Astra Serif" w:hAnsi="PT Astra Serif"/>
                <w:sz w:val="28"/>
                <w:szCs w:val="28"/>
              </w:rPr>
              <w:t>3</w:t>
            </w:r>
          </w:p>
        </w:tc>
      </w:tr>
      <w:tr>
        <w:trPr/>
        <w:tc>
          <w:tcPr>
            <w:tcW w:w="675" w:type="dxa"/>
            <w:tcBorders/>
          </w:tcPr>
          <w:p>
            <w:pPr>
              <w:pStyle w:val="13"/>
              <w:widowControl w:val="false"/>
              <w:tabs>
                <w:tab w:val="clear" w:pos="57"/>
                <w:tab w:val="right" w:pos="9911" w:leader="dot"/>
              </w:tabs>
              <w:rPr>
                <w:sz w:val="28"/>
                <w:szCs w:val="28"/>
              </w:rPr>
            </w:pPr>
            <w:r>
              <w:rPr>
                <w:rFonts w:eastAsia="Times New Roman" w:ascii="PT Astra Serif" w:hAnsi="PT Astra Serif"/>
                <w:sz w:val="28"/>
                <w:szCs w:val="28"/>
              </w:rPr>
              <w:t>2</w:t>
            </w:r>
          </w:p>
        </w:tc>
        <w:tc>
          <w:tcPr>
            <w:tcW w:w="8805" w:type="dxa"/>
            <w:tcBorders/>
          </w:tcPr>
          <w:p>
            <w:pPr>
              <w:pStyle w:val="13"/>
              <w:widowControl w:val="false"/>
              <w:tabs>
                <w:tab w:val="clear" w:pos="57"/>
                <w:tab w:val="right" w:pos="9911" w:leader="dot"/>
              </w:tabs>
              <w:rPr>
                <w:sz w:val="28"/>
                <w:szCs w:val="28"/>
              </w:rPr>
            </w:pPr>
            <w:r>
              <w:rPr>
                <w:rFonts w:eastAsia="Times New Roman" w:ascii="PT Astra Serif" w:hAnsi="PT Astra Serif"/>
                <w:sz w:val="28"/>
                <w:szCs w:val="28"/>
              </w:rPr>
              <w:t>Общие положения</w:t>
            </w:r>
          </w:p>
        </w:tc>
        <w:tc>
          <w:tcPr>
            <w:tcW w:w="555" w:type="dxa"/>
            <w:tcBorders/>
          </w:tcPr>
          <w:p>
            <w:pPr>
              <w:pStyle w:val="13"/>
              <w:widowControl w:val="false"/>
              <w:tabs>
                <w:tab w:val="clear" w:pos="57"/>
                <w:tab w:val="right" w:pos="9911" w:leader="dot"/>
              </w:tabs>
              <w:snapToGrid w:val="false"/>
              <w:jc w:val="center"/>
              <w:rPr>
                <w:sz w:val="28"/>
                <w:szCs w:val="28"/>
              </w:rPr>
            </w:pPr>
            <w:r>
              <w:rPr>
                <w:rFonts w:eastAsia="Times New Roman" w:ascii="PT Astra Serif" w:hAnsi="PT Astra Serif"/>
                <w:sz w:val="28"/>
                <w:szCs w:val="28"/>
              </w:rPr>
              <w:t>9</w:t>
            </w:r>
          </w:p>
        </w:tc>
      </w:tr>
      <w:tr>
        <w:trPr/>
        <w:tc>
          <w:tcPr>
            <w:tcW w:w="675" w:type="dxa"/>
            <w:tcBorders/>
          </w:tcPr>
          <w:p>
            <w:pPr>
              <w:pStyle w:val="13"/>
              <w:widowControl w:val="false"/>
              <w:tabs>
                <w:tab w:val="clear" w:pos="57"/>
                <w:tab w:val="right" w:pos="9911" w:leader="dot"/>
              </w:tabs>
              <w:rPr>
                <w:sz w:val="28"/>
                <w:szCs w:val="28"/>
              </w:rPr>
            </w:pPr>
            <w:r>
              <w:rPr>
                <w:rFonts w:eastAsia="Times New Roman" w:ascii="PT Astra Serif" w:hAnsi="PT Astra Serif"/>
                <w:sz w:val="28"/>
                <w:szCs w:val="28"/>
              </w:rPr>
              <w:t>3</w:t>
            </w:r>
          </w:p>
        </w:tc>
        <w:tc>
          <w:tcPr>
            <w:tcW w:w="8805" w:type="dxa"/>
            <w:tcBorders/>
          </w:tcPr>
          <w:p>
            <w:pPr>
              <w:pStyle w:val="13"/>
              <w:widowControl w:val="false"/>
              <w:tabs>
                <w:tab w:val="clear" w:pos="57"/>
                <w:tab w:val="right" w:pos="9911" w:leader="dot"/>
              </w:tabs>
              <w:jc w:val="left"/>
              <w:rPr>
                <w:sz w:val="28"/>
                <w:szCs w:val="28"/>
              </w:rPr>
            </w:pPr>
            <w:r>
              <w:rPr>
                <w:rFonts w:eastAsia="Times New Roman" w:ascii="PT Astra Serif" w:hAnsi="PT Astra Serif"/>
                <w:sz w:val="28"/>
                <w:szCs w:val="28"/>
              </w:rPr>
              <w:t xml:space="preserve">Требования к претенденту и </w:t>
            </w:r>
            <w:r>
              <w:rPr>
                <w:rFonts w:eastAsia="Times New Roman" w:cs="Times New Roman" w:ascii="PT Astra Serif" w:hAnsi="PT Astra Serif"/>
                <w:color w:val="auto"/>
                <w:sz w:val="28"/>
                <w:szCs w:val="28"/>
                <w:lang w:val="ru-RU" w:eastAsia="zh-CN" w:bidi="ar-SA"/>
              </w:rPr>
              <w:t>п</w:t>
            </w:r>
            <w:r>
              <w:rPr>
                <w:rFonts w:eastAsia="Times New Roman" w:ascii="PT Astra Serif" w:hAnsi="PT Astra Serif"/>
                <w:sz w:val="28"/>
                <w:szCs w:val="28"/>
              </w:rPr>
              <w:t>орядок подачи заявок на участие в аукционе на понижение</w:t>
            </w:r>
          </w:p>
        </w:tc>
        <w:tc>
          <w:tcPr>
            <w:tcW w:w="555" w:type="dxa"/>
            <w:tcBorders/>
          </w:tcPr>
          <w:p>
            <w:pPr>
              <w:pStyle w:val="13"/>
              <w:widowControl w:val="false"/>
              <w:tabs>
                <w:tab w:val="clear" w:pos="57"/>
                <w:tab w:val="right" w:pos="9911" w:leader="dot"/>
              </w:tabs>
              <w:snapToGrid w:val="false"/>
              <w:jc w:val="center"/>
              <w:rPr>
                <w:sz w:val="28"/>
                <w:szCs w:val="28"/>
              </w:rPr>
            </w:pPr>
            <w:r>
              <w:rPr>
                <w:rFonts w:eastAsia="Times New Roman" w:ascii="PT Astra Serif" w:hAnsi="PT Astra Serif"/>
                <w:sz w:val="28"/>
                <w:szCs w:val="28"/>
              </w:rPr>
              <w:t>1</w:t>
            </w:r>
            <w:r>
              <w:rPr>
                <w:rFonts w:eastAsia="Times New Roman" w:ascii="PT Astra Serif" w:hAnsi="PT Astra Serif"/>
                <w:sz w:val="28"/>
                <w:szCs w:val="28"/>
              </w:rPr>
              <w:t>0</w:t>
            </w:r>
          </w:p>
        </w:tc>
      </w:tr>
      <w:tr>
        <w:trPr/>
        <w:tc>
          <w:tcPr>
            <w:tcW w:w="675" w:type="dxa"/>
            <w:tcBorders/>
          </w:tcPr>
          <w:p>
            <w:pPr>
              <w:pStyle w:val="13"/>
              <w:widowControl w:val="false"/>
              <w:tabs>
                <w:tab w:val="clear" w:pos="57"/>
                <w:tab w:val="right" w:pos="9911" w:leader="dot"/>
              </w:tabs>
              <w:rPr>
                <w:sz w:val="28"/>
                <w:szCs w:val="28"/>
              </w:rPr>
            </w:pPr>
            <w:r>
              <w:rPr>
                <w:rFonts w:eastAsia="Times New Roman" w:ascii="PT Astra Serif" w:hAnsi="PT Astra Serif"/>
                <w:sz w:val="28"/>
                <w:szCs w:val="28"/>
              </w:rPr>
              <w:t>4</w:t>
            </w:r>
          </w:p>
        </w:tc>
        <w:tc>
          <w:tcPr>
            <w:tcW w:w="8805" w:type="dxa"/>
            <w:tcBorders/>
          </w:tcPr>
          <w:p>
            <w:pPr>
              <w:pStyle w:val="13"/>
              <w:widowControl w:val="false"/>
              <w:tabs>
                <w:tab w:val="clear" w:pos="57"/>
                <w:tab w:val="right" w:pos="9911" w:leader="dot"/>
              </w:tabs>
              <w:rPr>
                <w:sz w:val="28"/>
                <w:szCs w:val="28"/>
              </w:rPr>
            </w:pPr>
            <w:r>
              <w:rPr>
                <w:rFonts w:eastAsia="Times New Roman" w:cs="Times New Roman" w:ascii="PT Astra Serif" w:hAnsi="PT Astra Serif"/>
                <w:color w:val="auto"/>
                <w:sz w:val="28"/>
                <w:szCs w:val="28"/>
                <w:lang w:val="ru-RU" w:eastAsia="zh-CN" w:bidi="ar-SA"/>
              </w:rPr>
              <w:t>Рассмотрение заявок на участие в</w:t>
            </w:r>
            <w:r>
              <w:rPr>
                <w:rFonts w:eastAsia="Times New Roman" w:ascii="PT Astra Serif" w:hAnsi="PT Astra Serif"/>
                <w:sz w:val="28"/>
                <w:szCs w:val="28"/>
              </w:rPr>
              <w:t xml:space="preserve"> аукцион</w:t>
            </w:r>
            <w:r>
              <w:rPr>
                <w:rFonts w:eastAsia="Times New Roman" w:cs="Times New Roman" w:ascii="PT Astra Serif" w:hAnsi="PT Astra Serif"/>
                <w:color w:val="auto"/>
                <w:sz w:val="28"/>
                <w:szCs w:val="28"/>
                <w:lang w:val="ru-RU" w:eastAsia="zh-CN" w:bidi="ar-SA"/>
              </w:rPr>
              <w:t>е</w:t>
            </w:r>
            <w:r>
              <w:rPr>
                <w:rFonts w:eastAsia="Times New Roman" w:ascii="PT Astra Serif" w:hAnsi="PT Astra Serif"/>
                <w:sz w:val="28"/>
                <w:szCs w:val="28"/>
              </w:rPr>
              <w:t xml:space="preserve"> на понижение</w:t>
            </w:r>
          </w:p>
        </w:tc>
        <w:tc>
          <w:tcPr>
            <w:tcW w:w="555" w:type="dxa"/>
            <w:tcBorders/>
          </w:tcPr>
          <w:p>
            <w:pPr>
              <w:pStyle w:val="13"/>
              <w:widowControl w:val="false"/>
              <w:tabs>
                <w:tab w:val="clear" w:pos="57"/>
                <w:tab w:val="right" w:pos="9911" w:leader="dot"/>
              </w:tabs>
              <w:snapToGrid w:val="false"/>
              <w:jc w:val="center"/>
              <w:rPr>
                <w:sz w:val="28"/>
                <w:szCs w:val="28"/>
              </w:rPr>
            </w:pPr>
            <w:r>
              <w:rPr>
                <w:rFonts w:eastAsia="Times New Roman" w:ascii="PT Astra Serif" w:hAnsi="PT Astra Serif"/>
                <w:sz w:val="28"/>
                <w:szCs w:val="28"/>
              </w:rPr>
              <w:t>14</w:t>
            </w:r>
          </w:p>
        </w:tc>
      </w:tr>
      <w:tr>
        <w:trPr/>
        <w:tc>
          <w:tcPr>
            <w:tcW w:w="675" w:type="dxa"/>
            <w:tcBorders/>
          </w:tcPr>
          <w:p>
            <w:pPr>
              <w:pStyle w:val="13"/>
              <w:widowControl w:val="false"/>
              <w:tabs>
                <w:tab w:val="clear" w:pos="57"/>
                <w:tab w:val="right" w:pos="9911" w:leader="dot"/>
              </w:tabs>
              <w:rPr>
                <w:sz w:val="28"/>
                <w:szCs w:val="28"/>
              </w:rPr>
            </w:pPr>
            <w:r>
              <w:rPr>
                <w:rFonts w:eastAsia="Times New Roman" w:ascii="PT Astra Serif" w:hAnsi="PT Astra Serif"/>
                <w:sz w:val="28"/>
                <w:szCs w:val="28"/>
              </w:rPr>
              <w:t>5</w:t>
            </w:r>
          </w:p>
        </w:tc>
        <w:tc>
          <w:tcPr>
            <w:tcW w:w="8805" w:type="dxa"/>
            <w:tcBorders/>
          </w:tcPr>
          <w:p>
            <w:pPr>
              <w:pStyle w:val="13"/>
              <w:widowControl w:val="false"/>
              <w:tabs>
                <w:tab w:val="clear" w:pos="57"/>
                <w:tab w:val="right" w:pos="9911" w:leader="dot"/>
              </w:tabs>
              <w:rPr>
                <w:sz w:val="28"/>
                <w:szCs w:val="28"/>
              </w:rPr>
            </w:pPr>
            <w:r>
              <w:rPr>
                <w:rFonts w:eastAsia="Times New Roman" w:cs="Times New Roman" w:ascii="PT Astra Serif" w:hAnsi="PT Astra Serif"/>
                <w:color w:val="auto"/>
                <w:sz w:val="28"/>
                <w:szCs w:val="28"/>
                <w:lang w:val="ru-RU" w:eastAsia="zh-CN" w:bidi="ar-SA"/>
              </w:rPr>
              <w:t xml:space="preserve">Процедура </w:t>
            </w:r>
            <w:r>
              <w:rPr>
                <w:rFonts w:eastAsia="Times New Roman" w:ascii="PT Astra Serif" w:hAnsi="PT Astra Serif"/>
                <w:sz w:val="28"/>
                <w:szCs w:val="28"/>
              </w:rPr>
              <w:t>аукциона на понижение и подведение итогов</w:t>
            </w:r>
          </w:p>
        </w:tc>
        <w:tc>
          <w:tcPr>
            <w:tcW w:w="555" w:type="dxa"/>
            <w:tcBorders/>
          </w:tcPr>
          <w:p>
            <w:pPr>
              <w:pStyle w:val="13"/>
              <w:widowControl w:val="false"/>
              <w:tabs>
                <w:tab w:val="clear" w:pos="57"/>
                <w:tab w:val="right" w:pos="9911" w:leader="dot"/>
              </w:tabs>
              <w:snapToGrid w:val="false"/>
              <w:jc w:val="center"/>
              <w:rPr>
                <w:sz w:val="28"/>
                <w:szCs w:val="28"/>
              </w:rPr>
            </w:pPr>
            <w:r>
              <w:rPr>
                <w:rFonts w:eastAsia="Times New Roman" w:ascii="PT Astra Serif" w:hAnsi="PT Astra Serif"/>
                <w:sz w:val="28"/>
                <w:szCs w:val="28"/>
              </w:rPr>
              <w:t>15</w:t>
            </w:r>
          </w:p>
        </w:tc>
      </w:tr>
      <w:tr>
        <w:trPr/>
        <w:tc>
          <w:tcPr>
            <w:tcW w:w="675" w:type="dxa"/>
            <w:tcBorders/>
          </w:tcPr>
          <w:p>
            <w:pPr>
              <w:pStyle w:val="13"/>
              <w:widowControl w:val="false"/>
              <w:tabs>
                <w:tab w:val="clear" w:pos="57"/>
                <w:tab w:val="right" w:pos="9911" w:leader="dot"/>
              </w:tabs>
              <w:rPr>
                <w:sz w:val="28"/>
                <w:szCs w:val="28"/>
              </w:rPr>
            </w:pPr>
            <w:r>
              <w:rPr>
                <w:rFonts w:eastAsia="Times New Roman" w:ascii="PT Astra Serif" w:hAnsi="PT Astra Serif"/>
                <w:sz w:val="28"/>
                <w:szCs w:val="28"/>
              </w:rPr>
              <w:t>6</w:t>
            </w:r>
          </w:p>
        </w:tc>
        <w:tc>
          <w:tcPr>
            <w:tcW w:w="8805" w:type="dxa"/>
            <w:tcBorders/>
          </w:tcPr>
          <w:p>
            <w:pPr>
              <w:pStyle w:val="13"/>
              <w:widowControl w:val="false"/>
              <w:tabs>
                <w:tab w:val="clear" w:pos="57"/>
                <w:tab w:val="right" w:pos="9911" w:leader="dot"/>
              </w:tabs>
              <w:rPr>
                <w:sz w:val="28"/>
                <w:szCs w:val="28"/>
              </w:rPr>
            </w:pPr>
            <w:r>
              <w:rPr>
                <w:rFonts w:ascii="PT Astra Serif" w:hAnsi="PT Astra Serif"/>
                <w:sz w:val="28"/>
                <w:szCs w:val="28"/>
              </w:rPr>
              <w:t>Заключение договора по итогам аукциона на понижение</w:t>
            </w:r>
          </w:p>
        </w:tc>
        <w:tc>
          <w:tcPr>
            <w:tcW w:w="555" w:type="dxa"/>
            <w:tcBorders/>
          </w:tcPr>
          <w:p>
            <w:pPr>
              <w:pStyle w:val="13"/>
              <w:widowControl w:val="false"/>
              <w:tabs>
                <w:tab w:val="clear" w:pos="57"/>
                <w:tab w:val="right" w:pos="9911" w:leader="dot"/>
              </w:tabs>
              <w:snapToGrid w:val="false"/>
              <w:jc w:val="center"/>
              <w:rPr>
                <w:sz w:val="28"/>
                <w:szCs w:val="28"/>
              </w:rPr>
            </w:pPr>
            <w:r>
              <w:rPr>
                <w:rFonts w:eastAsia="Times New Roman" w:ascii="PT Astra Serif" w:hAnsi="PT Astra Serif"/>
                <w:sz w:val="28"/>
                <w:szCs w:val="28"/>
              </w:rPr>
              <w:t>17</w:t>
            </w:r>
          </w:p>
        </w:tc>
      </w:tr>
      <w:tr>
        <w:trPr/>
        <w:tc>
          <w:tcPr>
            <w:tcW w:w="675" w:type="dxa"/>
            <w:tcBorders/>
          </w:tcPr>
          <w:p>
            <w:pPr>
              <w:pStyle w:val="13"/>
              <w:widowControl w:val="false"/>
              <w:tabs>
                <w:tab w:val="clear" w:pos="57"/>
                <w:tab w:val="right" w:pos="9911" w:leader="dot"/>
              </w:tabs>
              <w:rPr>
                <w:sz w:val="28"/>
                <w:szCs w:val="28"/>
              </w:rPr>
            </w:pPr>
            <w:r>
              <w:rPr>
                <w:rFonts w:eastAsia="Times New Roman" w:ascii="PT Astra Serif" w:hAnsi="PT Astra Serif"/>
                <w:sz w:val="28"/>
                <w:szCs w:val="28"/>
              </w:rPr>
              <w:t>7</w:t>
            </w:r>
          </w:p>
        </w:tc>
        <w:tc>
          <w:tcPr>
            <w:tcW w:w="8805" w:type="dxa"/>
            <w:tcBorders/>
          </w:tcPr>
          <w:p>
            <w:pPr>
              <w:pStyle w:val="13"/>
              <w:widowControl w:val="false"/>
              <w:tabs>
                <w:tab w:val="clear" w:pos="57"/>
                <w:tab w:val="right" w:pos="9911" w:leader="dot"/>
              </w:tabs>
              <w:jc w:val="left"/>
              <w:rPr>
                <w:sz w:val="28"/>
                <w:szCs w:val="28"/>
              </w:rPr>
            </w:pPr>
            <w:r>
              <w:rPr>
                <w:rFonts w:eastAsia="Times New Roman" w:ascii="PT Astra Serif" w:hAnsi="PT Astra Serif"/>
                <w:sz w:val="28"/>
                <w:szCs w:val="28"/>
              </w:rPr>
              <w:t>Обжалование действий (бездействий) организатора, собственника, комиссии</w:t>
            </w:r>
          </w:p>
        </w:tc>
        <w:tc>
          <w:tcPr>
            <w:tcW w:w="555" w:type="dxa"/>
            <w:tcBorders/>
          </w:tcPr>
          <w:p>
            <w:pPr>
              <w:pStyle w:val="13"/>
              <w:widowControl w:val="false"/>
              <w:tabs>
                <w:tab w:val="clear" w:pos="57"/>
                <w:tab w:val="right" w:pos="9911" w:leader="dot"/>
              </w:tabs>
              <w:snapToGrid w:val="false"/>
              <w:jc w:val="center"/>
              <w:rPr>
                <w:sz w:val="28"/>
                <w:szCs w:val="28"/>
              </w:rPr>
            </w:pPr>
            <w:r>
              <w:rPr>
                <w:rFonts w:eastAsia="Times New Roman" w:ascii="PT Astra Serif" w:hAnsi="PT Astra Serif"/>
                <w:sz w:val="28"/>
                <w:szCs w:val="28"/>
              </w:rPr>
              <w:t>19</w:t>
            </w:r>
          </w:p>
        </w:tc>
      </w:tr>
      <w:tr>
        <w:trPr/>
        <w:tc>
          <w:tcPr>
            <w:tcW w:w="675" w:type="dxa"/>
            <w:tcBorders/>
          </w:tcPr>
          <w:p>
            <w:pPr>
              <w:pStyle w:val="13"/>
              <w:widowControl w:val="false"/>
              <w:tabs>
                <w:tab w:val="clear" w:pos="57"/>
                <w:tab w:val="right" w:pos="9911" w:leader="dot"/>
              </w:tabs>
              <w:snapToGrid w:val="false"/>
              <w:rPr>
                <w:rFonts w:ascii="PT Astra Serif" w:hAnsi="PT Astra Serif" w:eastAsia="Times New Roman"/>
                <w:sz w:val="28"/>
                <w:szCs w:val="28"/>
              </w:rPr>
            </w:pPr>
            <w:r>
              <w:rPr>
                <w:rFonts w:eastAsia="Times New Roman" w:ascii="PT Astra Serif" w:hAnsi="PT Astra Serif"/>
                <w:sz w:val="28"/>
                <w:szCs w:val="28"/>
              </w:rPr>
              <w:t>8</w:t>
            </w:r>
          </w:p>
        </w:tc>
        <w:tc>
          <w:tcPr>
            <w:tcW w:w="8805" w:type="dxa"/>
            <w:tcBorders/>
          </w:tcPr>
          <w:p>
            <w:pPr>
              <w:pStyle w:val="13"/>
              <w:widowControl w:val="false"/>
              <w:tabs>
                <w:tab w:val="clear" w:pos="57"/>
                <w:tab w:val="right" w:pos="9911" w:leader="dot"/>
              </w:tabs>
              <w:rPr>
                <w:sz w:val="28"/>
                <w:szCs w:val="28"/>
              </w:rPr>
            </w:pPr>
            <w:r>
              <w:rPr>
                <w:rFonts w:eastAsia="Times New Roman" w:ascii="PT Astra Serif" w:hAnsi="PT Astra Serif"/>
                <w:sz w:val="28"/>
                <w:szCs w:val="28"/>
              </w:rPr>
              <w:t>Приложение 1. Форма № 1</w:t>
            </w:r>
          </w:p>
        </w:tc>
        <w:tc>
          <w:tcPr>
            <w:tcW w:w="555" w:type="dxa"/>
            <w:tcBorders/>
          </w:tcPr>
          <w:p>
            <w:pPr>
              <w:pStyle w:val="13"/>
              <w:widowControl w:val="false"/>
              <w:tabs>
                <w:tab w:val="clear" w:pos="57"/>
                <w:tab w:val="right" w:pos="9911" w:leader="dot"/>
              </w:tabs>
              <w:snapToGrid w:val="false"/>
              <w:jc w:val="center"/>
              <w:rPr>
                <w:sz w:val="28"/>
                <w:szCs w:val="28"/>
              </w:rPr>
            </w:pPr>
            <w:r>
              <w:rPr>
                <w:rFonts w:eastAsia="Times New Roman" w:ascii="PT Astra Serif" w:hAnsi="PT Astra Serif"/>
                <w:sz w:val="28"/>
                <w:szCs w:val="28"/>
              </w:rPr>
              <w:t>21</w:t>
            </w:r>
          </w:p>
        </w:tc>
      </w:tr>
      <w:tr>
        <w:trPr/>
        <w:tc>
          <w:tcPr>
            <w:tcW w:w="675" w:type="dxa"/>
            <w:tcBorders/>
          </w:tcPr>
          <w:p>
            <w:pPr>
              <w:pStyle w:val="13"/>
              <w:widowControl w:val="false"/>
              <w:tabs>
                <w:tab w:val="clear" w:pos="57"/>
                <w:tab w:val="right" w:pos="9911" w:leader="dot"/>
              </w:tabs>
              <w:snapToGrid w:val="false"/>
              <w:rPr>
                <w:rFonts w:ascii="PT Astra Serif" w:hAnsi="PT Astra Serif" w:eastAsia="Times New Roman"/>
                <w:sz w:val="28"/>
                <w:szCs w:val="28"/>
              </w:rPr>
            </w:pPr>
            <w:r>
              <w:rPr>
                <w:rFonts w:eastAsia="Times New Roman" w:ascii="PT Astra Serif" w:hAnsi="PT Astra Serif"/>
                <w:sz w:val="28"/>
                <w:szCs w:val="28"/>
              </w:rPr>
              <w:t>9</w:t>
            </w:r>
          </w:p>
        </w:tc>
        <w:tc>
          <w:tcPr>
            <w:tcW w:w="8805" w:type="dxa"/>
            <w:tcBorders/>
          </w:tcPr>
          <w:p>
            <w:pPr>
              <w:pStyle w:val="13"/>
              <w:widowControl w:val="false"/>
              <w:tabs>
                <w:tab w:val="clear" w:pos="57"/>
                <w:tab w:val="right" w:pos="9911" w:leader="dot"/>
              </w:tabs>
              <w:rPr>
                <w:sz w:val="28"/>
                <w:szCs w:val="28"/>
              </w:rPr>
            </w:pPr>
            <w:r>
              <w:rPr>
                <w:rFonts w:eastAsia="Times New Roman" w:ascii="PT Astra Serif" w:hAnsi="PT Astra Serif"/>
                <w:sz w:val="28"/>
                <w:szCs w:val="28"/>
              </w:rPr>
              <w:t>Приложение 2. Форма № 2</w:t>
            </w:r>
          </w:p>
        </w:tc>
        <w:tc>
          <w:tcPr>
            <w:tcW w:w="555" w:type="dxa"/>
            <w:tcBorders/>
          </w:tcPr>
          <w:p>
            <w:pPr>
              <w:pStyle w:val="13"/>
              <w:widowControl w:val="false"/>
              <w:tabs>
                <w:tab w:val="clear" w:pos="57"/>
                <w:tab w:val="right" w:pos="9911" w:leader="dot"/>
              </w:tabs>
              <w:snapToGrid w:val="false"/>
              <w:jc w:val="center"/>
              <w:rPr>
                <w:sz w:val="28"/>
                <w:szCs w:val="28"/>
              </w:rPr>
            </w:pPr>
            <w:r>
              <w:rPr>
                <w:rFonts w:eastAsia="Times New Roman" w:ascii="PT Astra Serif" w:hAnsi="PT Astra Serif"/>
                <w:sz w:val="28"/>
                <w:szCs w:val="28"/>
              </w:rPr>
              <w:t>24</w:t>
            </w:r>
          </w:p>
        </w:tc>
      </w:tr>
      <w:tr>
        <w:trPr/>
        <w:tc>
          <w:tcPr>
            <w:tcW w:w="675" w:type="dxa"/>
            <w:tcBorders/>
          </w:tcPr>
          <w:p>
            <w:pPr>
              <w:pStyle w:val="13"/>
              <w:widowControl w:val="false"/>
              <w:tabs>
                <w:tab w:val="clear" w:pos="57"/>
                <w:tab w:val="right" w:pos="9911" w:leader="dot"/>
              </w:tabs>
              <w:snapToGrid w:val="false"/>
              <w:rPr>
                <w:rFonts w:ascii="PT Astra Serif" w:hAnsi="PT Astra Serif" w:eastAsia="Times New Roman"/>
                <w:sz w:val="28"/>
                <w:szCs w:val="28"/>
              </w:rPr>
            </w:pPr>
            <w:r>
              <w:rPr>
                <w:rFonts w:eastAsia="Times New Roman" w:ascii="PT Astra Serif" w:hAnsi="PT Astra Serif"/>
                <w:sz w:val="28"/>
                <w:szCs w:val="28"/>
              </w:rPr>
              <w:t>10</w:t>
            </w:r>
          </w:p>
        </w:tc>
        <w:tc>
          <w:tcPr>
            <w:tcW w:w="8805" w:type="dxa"/>
            <w:tcBorders/>
          </w:tcPr>
          <w:p>
            <w:pPr>
              <w:pStyle w:val="13"/>
              <w:widowControl w:val="false"/>
              <w:tabs>
                <w:tab w:val="clear" w:pos="57"/>
                <w:tab w:val="right" w:pos="9911" w:leader="dot"/>
              </w:tabs>
              <w:rPr>
                <w:sz w:val="28"/>
                <w:szCs w:val="28"/>
              </w:rPr>
            </w:pPr>
            <w:r>
              <w:rPr>
                <w:rFonts w:eastAsia="Times New Roman" w:ascii="PT Astra Serif" w:hAnsi="PT Astra Serif"/>
                <w:sz w:val="28"/>
                <w:szCs w:val="28"/>
              </w:rPr>
              <w:t>Приложение 3. Форма № 3</w:t>
            </w:r>
          </w:p>
        </w:tc>
        <w:tc>
          <w:tcPr>
            <w:tcW w:w="555" w:type="dxa"/>
            <w:tcBorders/>
          </w:tcPr>
          <w:p>
            <w:pPr>
              <w:pStyle w:val="13"/>
              <w:widowControl w:val="false"/>
              <w:tabs>
                <w:tab w:val="clear" w:pos="57"/>
                <w:tab w:val="right" w:pos="9911" w:leader="dot"/>
              </w:tabs>
              <w:snapToGrid w:val="false"/>
              <w:jc w:val="center"/>
              <w:rPr>
                <w:sz w:val="28"/>
                <w:szCs w:val="28"/>
              </w:rPr>
            </w:pPr>
            <w:r>
              <w:rPr>
                <w:rFonts w:eastAsia="Times New Roman" w:ascii="PT Astra Serif" w:hAnsi="PT Astra Serif"/>
                <w:sz w:val="28"/>
                <w:szCs w:val="28"/>
              </w:rPr>
              <w:t>25</w:t>
            </w:r>
          </w:p>
        </w:tc>
      </w:tr>
      <w:tr>
        <w:trPr/>
        <w:tc>
          <w:tcPr>
            <w:tcW w:w="675" w:type="dxa"/>
            <w:tcBorders/>
          </w:tcPr>
          <w:p>
            <w:pPr>
              <w:pStyle w:val="13"/>
              <w:widowControl w:val="false"/>
              <w:tabs>
                <w:tab w:val="clear" w:pos="57"/>
                <w:tab w:val="right" w:pos="9911" w:leader="dot"/>
              </w:tabs>
              <w:snapToGrid w:val="false"/>
              <w:rPr>
                <w:rFonts w:ascii="PT Astra Serif" w:hAnsi="PT Astra Serif" w:eastAsia="Times New Roman"/>
                <w:sz w:val="28"/>
                <w:szCs w:val="28"/>
              </w:rPr>
            </w:pPr>
            <w:r>
              <w:rPr>
                <w:rFonts w:eastAsia="Times New Roman" w:ascii="PT Astra Serif" w:hAnsi="PT Astra Serif"/>
                <w:sz w:val="28"/>
                <w:szCs w:val="28"/>
              </w:rPr>
              <w:t>11</w:t>
            </w:r>
          </w:p>
        </w:tc>
        <w:tc>
          <w:tcPr>
            <w:tcW w:w="8805" w:type="dxa"/>
            <w:tcBorders/>
          </w:tcPr>
          <w:p>
            <w:pPr>
              <w:pStyle w:val="13"/>
              <w:widowControl w:val="false"/>
              <w:tabs>
                <w:tab w:val="clear" w:pos="57"/>
                <w:tab w:val="right" w:pos="9911" w:leader="dot"/>
              </w:tabs>
              <w:rPr>
                <w:sz w:val="28"/>
                <w:szCs w:val="28"/>
              </w:rPr>
            </w:pPr>
            <w:r>
              <w:rPr>
                <w:rFonts w:eastAsia="Times New Roman" w:ascii="PT Astra Serif" w:hAnsi="PT Astra Serif"/>
                <w:sz w:val="28"/>
                <w:szCs w:val="28"/>
              </w:rPr>
              <w:t>Приложение 4. Форма договора купли-продажи</w:t>
            </w:r>
          </w:p>
        </w:tc>
        <w:tc>
          <w:tcPr>
            <w:tcW w:w="555" w:type="dxa"/>
            <w:tcBorders/>
          </w:tcPr>
          <w:p>
            <w:pPr>
              <w:pStyle w:val="13"/>
              <w:widowControl w:val="false"/>
              <w:tabs>
                <w:tab w:val="clear" w:pos="57"/>
                <w:tab w:val="right" w:pos="9911" w:leader="dot"/>
              </w:tabs>
              <w:snapToGrid w:val="false"/>
              <w:jc w:val="center"/>
              <w:rPr>
                <w:sz w:val="28"/>
                <w:szCs w:val="28"/>
              </w:rPr>
            </w:pPr>
            <w:r>
              <w:rPr>
                <w:rFonts w:eastAsia="Times New Roman" w:ascii="PT Astra Serif" w:hAnsi="PT Astra Serif"/>
                <w:sz w:val="28"/>
                <w:szCs w:val="28"/>
              </w:rPr>
              <w:t>27</w:t>
            </w:r>
          </w:p>
        </w:tc>
      </w:tr>
    </w:tbl>
    <w:p>
      <w:pPr>
        <w:pStyle w:val="1"/>
        <w:numPr>
          <w:ilvl w:val="0"/>
          <w:numId w:val="0"/>
        </w:numPr>
        <w:ind w:left="0" w:right="0" w:hanging="0"/>
        <w:rPr>
          <w:rFonts w:ascii="PT Astra Serif" w:hAnsi="PT Astra Serif"/>
          <w:b w:val="false"/>
          <w:b w:val="false"/>
          <w:caps/>
          <w:sz w:val="24"/>
          <w:szCs w:val="24"/>
        </w:rPr>
      </w:pPr>
      <w:r>
        <w:br w:type="page"/>
      </w:r>
      <w:r>
        <w:rPr>
          <w:rFonts w:ascii="PT Astra Serif" w:hAnsi="PT Astra Serif"/>
          <w:b w:val="false"/>
          <w:caps/>
          <w:sz w:val="24"/>
          <w:szCs w:val="24"/>
        </w:rPr>
        <w:t>Извещение о проведении АУКЦИОНА НА ПОНИЖЕНИЕ</w:t>
      </w:r>
    </w:p>
    <w:p>
      <w:pPr>
        <w:pStyle w:val="Normal"/>
        <w:numPr>
          <w:ilvl w:val="0"/>
          <w:numId w:val="0"/>
        </w:numPr>
        <w:ind w:left="0" w:right="0" w:hanging="0"/>
        <w:rPr>
          <w:rFonts w:ascii="PT Astra Serif" w:hAnsi="PT Astra Serif"/>
          <w:b w:val="false"/>
          <w:b w:val="false"/>
          <w:caps/>
          <w:sz w:val="24"/>
          <w:szCs w:val="24"/>
        </w:rPr>
      </w:pPr>
      <w:r>
        <w:rPr>
          <w:rFonts w:ascii="PT Astra Serif" w:hAnsi="PT Astra Serif"/>
          <w:b w:val="false"/>
          <w:caps/>
          <w:sz w:val="24"/>
          <w:szCs w:val="24"/>
        </w:rPr>
      </w:r>
    </w:p>
    <w:tbl>
      <w:tblPr>
        <w:tblW w:w="10085" w:type="dxa"/>
        <w:jc w:val="left"/>
        <w:tblInd w:w="-23" w:type="dxa"/>
        <w:tblLayout w:type="fixed"/>
        <w:tblCellMar>
          <w:top w:w="0" w:type="dxa"/>
          <w:left w:w="108" w:type="dxa"/>
          <w:bottom w:w="0" w:type="dxa"/>
          <w:right w:w="108" w:type="dxa"/>
        </w:tblCellMar>
      </w:tblPr>
      <w:tblGrid>
        <w:gridCol w:w="892"/>
        <w:gridCol w:w="2760"/>
        <w:gridCol w:w="6433"/>
      </w:tblGrid>
      <w:tr>
        <w:trPr/>
        <w:tc>
          <w:tcPr>
            <w:tcW w:w="10085" w:type="dxa"/>
            <w:gridSpan w:val="3"/>
            <w:tcBorders>
              <w:top w:val="single" w:sz="4" w:space="0" w:color="000000"/>
              <w:left w:val="single" w:sz="4" w:space="0" w:color="000000"/>
              <w:bottom w:val="single" w:sz="4" w:space="0" w:color="000000"/>
              <w:right w:val="single" w:sz="4" w:space="0" w:color="000000"/>
            </w:tcBorders>
            <w:shd w:fill="D9D9D9" w:val="clear"/>
          </w:tcPr>
          <w:p>
            <w:pPr>
              <w:pStyle w:val="Style59"/>
              <w:widowControl w:val="false"/>
              <w:numPr>
                <w:ilvl w:val="0"/>
                <w:numId w:val="24"/>
              </w:numPr>
              <w:tabs>
                <w:tab w:val="clear" w:pos="57"/>
                <w:tab w:val="left" w:pos="284" w:leader="none"/>
              </w:tabs>
              <w:spacing w:lineRule="auto" w:line="240" w:before="0" w:after="0"/>
              <w:ind w:left="0" w:right="0" w:hanging="0"/>
              <w:contextualSpacing/>
              <w:rPr>
                <w:rFonts w:ascii="PT Astra Serif" w:hAnsi="PT Astra Serif" w:eastAsia="Times New Roman" w:cs="Times New Roman"/>
                <w:b/>
                <w:b/>
                <w:sz w:val="24"/>
                <w:szCs w:val="24"/>
              </w:rPr>
            </w:pPr>
            <w:r>
              <w:rPr>
                <w:rFonts w:eastAsia="Times New Roman" w:cs="Times New Roman" w:ascii="PT Astra Serif" w:hAnsi="PT Astra Serif"/>
                <w:b/>
                <w:sz w:val="24"/>
                <w:szCs w:val="24"/>
              </w:rPr>
              <w:t>Форма проведения торгов</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1"/>
                <w:numId w:val="24"/>
              </w:numPr>
              <w:tabs>
                <w:tab w:val="clear" w:pos="57"/>
                <w:tab w:val="left" w:pos="284" w:leader="none"/>
              </w:tabs>
              <w:snapToGrid w:val="false"/>
              <w:spacing w:lineRule="auto" w:line="240" w:before="0" w:after="0"/>
              <w:ind w:left="0" w:right="0" w:hanging="0"/>
              <w:contextualSpacing/>
              <w:rPr>
                <w:rFonts w:ascii="PT Astra Serif" w:hAnsi="PT Astra Serif" w:eastAsia="Times New Roman" w:cs="Times New Roman"/>
                <w:b/>
                <w:b/>
                <w:sz w:val="24"/>
                <w:szCs w:val="24"/>
              </w:rPr>
            </w:pPr>
            <w:r>
              <w:rPr>
                <w:rFonts w:eastAsia="Times New Roman" w:cs="Times New Roman" w:ascii="PT Astra Serif" w:hAnsi="PT Astra Serif"/>
                <w:b/>
                <w:sz w:val="24"/>
                <w:szCs w:val="24"/>
              </w:rPr>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sz w:val="24"/>
                <w:szCs w:val="24"/>
              </w:rPr>
            </w:pPr>
            <w:r>
              <w:rPr>
                <w:rFonts w:eastAsia="Times New Roman" w:ascii="PT Astra Serif" w:hAnsi="PT Astra Serif"/>
                <w:sz w:val="24"/>
                <w:szCs w:val="24"/>
              </w:rPr>
              <w:t>Тип и способ проведения торгов:</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sz w:val="24"/>
                <w:szCs w:val="24"/>
              </w:rPr>
            </w:pPr>
            <w:r>
              <w:rPr>
                <w:rFonts w:eastAsia="Times New Roman" w:ascii="PT Astra Serif" w:hAnsi="PT Astra Serif"/>
                <w:sz w:val="24"/>
                <w:szCs w:val="24"/>
              </w:rPr>
              <w:t>Аукцион на понижение в электронной форме на электронной торговой площадке «</w:t>
            </w:r>
            <w:r>
              <w:rPr>
                <w:rFonts w:eastAsia="Times New Roman" w:cs="Times New Roman" w:ascii="PT Astra Serif" w:hAnsi="PT Astra Serif"/>
                <w:color w:val="auto"/>
                <w:sz w:val="24"/>
                <w:szCs w:val="24"/>
                <w:lang w:val="ru-RU" w:bidi="ar-SA"/>
              </w:rPr>
              <w:t>Фабрикант</w:t>
            </w:r>
            <w:r>
              <w:rPr>
                <w:rFonts w:eastAsia="Times New Roman" w:ascii="PT Astra Serif" w:hAnsi="PT Astra Serif"/>
                <w:sz w:val="24"/>
                <w:szCs w:val="24"/>
              </w:rPr>
              <w:t>» проводится под наименованием «</w:t>
            </w:r>
            <w:r>
              <w:rPr>
                <w:rFonts w:eastAsia="Times New Roman" w:ascii="PT Astra Serif" w:hAnsi="PT Astra Serif"/>
                <w:color w:val="000000"/>
                <w:sz w:val="24"/>
                <w:szCs w:val="24"/>
                <w:lang w:eastAsia="en-US"/>
              </w:rPr>
              <w:t>Публичное предложение (по типу голландского аукциона)»</w:t>
            </w:r>
            <w:r>
              <w:rPr>
                <w:rFonts w:eastAsia="Times New Roman" w:ascii="PT Astra Serif" w:hAnsi="PT Astra Serif"/>
                <w:sz w:val="24"/>
                <w:szCs w:val="24"/>
              </w:rPr>
              <w:t xml:space="preserve"> </w:t>
            </w:r>
            <w:r>
              <w:rPr>
                <w:rFonts w:eastAsia="Times New Roman" w:ascii="PT Astra Serif" w:hAnsi="PT Astra Serif"/>
                <w:color w:val="080808"/>
                <w:sz w:val="24"/>
                <w:szCs w:val="24"/>
              </w:rPr>
              <w:t>(далее – Аукцион)</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1"/>
                <w:numId w:val="24"/>
              </w:numPr>
              <w:tabs>
                <w:tab w:val="clear" w:pos="57"/>
                <w:tab w:val="left" w:pos="284" w:leader="none"/>
              </w:tabs>
              <w:snapToGrid w:val="false"/>
              <w:spacing w:lineRule="auto" w:line="240" w:before="0" w:after="0"/>
              <w:ind w:left="0" w:right="0" w:hanging="0"/>
              <w:contextualSpacing/>
              <w:rPr>
                <w:rFonts w:ascii="PT Astra Serif" w:hAnsi="PT Astra Serif" w:eastAsia="Times New Roman" w:cs="Times New Roman"/>
                <w:sz w:val="24"/>
                <w:szCs w:val="24"/>
              </w:rPr>
            </w:pPr>
            <w:r>
              <w:rPr>
                <w:rFonts w:eastAsia="Times New Roman" w:cs="Times New Roman" w:ascii="PT Astra Serif" w:hAnsi="PT Astra Serif"/>
                <w:sz w:val="24"/>
                <w:szCs w:val="24"/>
              </w:rPr>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sz w:val="24"/>
                <w:szCs w:val="24"/>
                <w:lang w:eastAsia="en-US"/>
              </w:rPr>
            </w:pPr>
            <w:r>
              <w:rPr>
                <w:rFonts w:eastAsia="Times New Roman" w:ascii="PT Astra Serif" w:hAnsi="PT Astra Serif"/>
                <w:sz w:val="24"/>
                <w:szCs w:val="24"/>
                <w:lang w:eastAsia="en-US"/>
              </w:rPr>
              <w:t>Форма (состав участников):</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color w:val="080808"/>
                <w:sz w:val="24"/>
                <w:szCs w:val="24"/>
                <w:lang w:eastAsia="en-US"/>
              </w:rPr>
            </w:pPr>
            <w:r>
              <w:rPr>
                <w:rFonts w:eastAsia="Times New Roman" w:ascii="PT Astra Serif" w:hAnsi="PT Astra Serif"/>
                <w:color w:val="080808"/>
                <w:sz w:val="24"/>
                <w:szCs w:val="24"/>
                <w:lang w:eastAsia="en-US"/>
              </w:rPr>
              <w:t>открытый</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1"/>
                <w:numId w:val="24"/>
              </w:numPr>
              <w:tabs>
                <w:tab w:val="clear" w:pos="57"/>
                <w:tab w:val="left" w:pos="284" w:leader="none"/>
              </w:tabs>
              <w:snapToGrid w:val="false"/>
              <w:spacing w:lineRule="auto" w:line="240" w:before="0" w:after="0"/>
              <w:ind w:left="0" w:right="0" w:hanging="0"/>
              <w:contextualSpacing/>
              <w:rPr>
                <w:rFonts w:ascii="PT Astra Serif" w:hAnsi="PT Astra Serif" w:eastAsia="Times New Roman" w:cs="Times New Roman"/>
                <w:color w:val="767171"/>
                <w:sz w:val="24"/>
                <w:szCs w:val="24"/>
                <w:lang w:eastAsia="en-US"/>
              </w:rPr>
            </w:pPr>
            <w:r>
              <w:rPr>
                <w:rFonts w:eastAsia="Times New Roman" w:cs="Times New Roman" w:ascii="PT Astra Serif" w:hAnsi="PT Astra Serif"/>
                <w:color w:val="767171"/>
                <w:sz w:val="24"/>
                <w:szCs w:val="24"/>
                <w:lang w:eastAsia="en-US"/>
              </w:rPr>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sz w:val="24"/>
                <w:szCs w:val="24"/>
                <w:lang w:eastAsia="en-US"/>
              </w:rPr>
            </w:pPr>
            <w:r>
              <w:rPr>
                <w:rFonts w:eastAsia="Times New Roman" w:ascii="PT Astra Serif" w:hAnsi="PT Astra Serif"/>
                <w:sz w:val="24"/>
                <w:szCs w:val="24"/>
                <w:lang w:eastAsia="en-US"/>
              </w:rPr>
              <w:t>Способ подачи предложений о цене:</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lang w:eastAsia="en-US"/>
              </w:rPr>
            </w:pPr>
            <w:r>
              <w:rPr>
                <w:rFonts w:eastAsia="Times New Roman" w:ascii="PT Astra Serif" w:hAnsi="PT Astra Serif"/>
                <w:sz w:val="24"/>
                <w:szCs w:val="24"/>
                <w:lang w:eastAsia="en-US"/>
              </w:rPr>
              <w:t>открытый</w:t>
            </w:r>
          </w:p>
        </w:tc>
      </w:tr>
      <w:tr>
        <w:trPr/>
        <w:tc>
          <w:tcPr>
            <w:tcW w:w="10085"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Style59"/>
              <w:widowControl w:val="false"/>
              <w:numPr>
                <w:ilvl w:val="0"/>
                <w:numId w:val="24"/>
              </w:numPr>
              <w:tabs>
                <w:tab w:val="clear" w:pos="57"/>
                <w:tab w:val="left" w:pos="284" w:leader="none"/>
              </w:tabs>
              <w:spacing w:lineRule="auto" w:line="240" w:before="0" w:after="0"/>
              <w:ind w:left="0" w:right="0" w:hanging="0"/>
              <w:contextualSpacing/>
              <w:rPr>
                <w:rFonts w:ascii="PT Astra Serif" w:hAnsi="PT Astra Serif" w:eastAsia="Times New Roman" w:cs="Times New Roman"/>
                <w:sz w:val="24"/>
                <w:szCs w:val="24"/>
              </w:rPr>
            </w:pPr>
            <w:r>
              <w:rPr>
                <w:rFonts w:eastAsia="Times New Roman" w:cs="Times New Roman" w:ascii="PT Astra Serif" w:hAnsi="PT Astra Serif"/>
                <w:sz w:val="24"/>
                <w:szCs w:val="24"/>
              </w:rPr>
              <w:t>Предмет торгов</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1"/>
                <w:numId w:val="24"/>
              </w:numPr>
              <w:tabs>
                <w:tab w:val="clear" w:pos="57"/>
                <w:tab w:val="left" w:pos="284" w:leader="none"/>
              </w:tabs>
              <w:snapToGrid w:val="false"/>
              <w:spacing w:lineRule="auto" w:line="240" w:before="0" w:after="0"/>
              <w:ind w:left="0" w:right="0" w:hanging="0"/>
              <w:contextualSpacing/>
              <w:rPr>
                <w:rFonts w:ascii="PT Astra Serif" w:hAnsi="PT Astra Serif" w:eastAsia="Times New Roman" w:cs="Times New Roman"/>
                <w:sz w:val="24"/>
                <w:szCs w:val="24"/>
              </w:rPr>
            </w:pPr>
            <w:r>
              <w:rPr>
                <w:rFonts w:eastAsia="Times New Roman" w:cs="Times New Roman" w:ascii="PT Astra Serif" w:hAnsi="PT Astra Serif"/>
                <w:sz w:val="24"/>
                <w:szCs w:val="24"/>
              </w:rPr>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lang w:eastAsia="en-US"/>
              </w:rPr>
            </w:pPr>
            <w:r>
              <w:rPr>
                <w:rFonts w:eastAsia="Times New Roman" w:ascii="PT Astra Serif" w:hAnsi="PT Astra Serif"/>
                <w:sz w:val="24"/>
                <w:szCs w:val="24"/>
                <w:lang w:eastAsia="en-US"/>
              </w:rPr>
              <w:t>Предмет:</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ascii="PT Astra Serif" w:hAnsi="PT Astra Serif"/>
                <w:sz w:val="24"/>
                <w:szCs w:val="24"/>
              </w:rPr>
              <w:t>право</w:t>
            </w:r>
            <w:r>
              <w:rPr>
                <w:rFonts w:eastAsia="Times New Roman" w:ascii="PT Astra Serif" w:hAnsi="PT Astra Serif"/>
                <w:color w:val="000000"/>
                <w:sz w:val="24"/>
                <w:szCs w:val="24"/>
              </w:rPr>
              <w:t xml:space="preserve"> на заключение договора купли-продажи </w:t>
            </w:r>
            <w:r>
              <w:rPr>
                <w:rStyle w:val="Style28"/>
                <w:rFonts w:eastAsia="Times New Roman" w:ascii="PT Astra Serif" w:hAnsi="PT Astra Serif"/>
                <w:color w:val="000000"/>
                <w:sz w:val="24"/>
                <w:szCs w:val="24"/>
              </w:rPr>
              <w:t>имущественного комплекса в составе:</w:t>
            </w:r>
          </w:p>
          <w:p>
            <w:pPr>
              <w:pStyle w:val="Normal"/>
              <w:widowControl w:val="false"/>
              <w:jc w:val="both"/>
              <w:rPr/>
            </w:pPr>
            <w:r>
              <w:rPr>
                <w:rStyle w:val="Style28"/>
                <w:rFonts w:eastAsia="Times New Roman" w:ascii="PT Astra Serif" w:hAnsi="PT Astra Serif"/>
                <w:color w:val="000000"/>
                <w:sz w:val="24"/>
                <w:szCs w:val="24"/>
              </w:rPr>
              <w:t>Земельн</w:t>
            </w:r>
            <w:r>
              <w:rPr>
                <w:rStyle w:val="Style28"/>
                <w:rFonts w:eastAsia="Times New Roman" w:cs="Times New Roman" w:ascii="PT Astra Serif" w:hAnsi="PT Astra Serif"/>
                <w:color w:val="000000"/>
                <w:sz w:val="24"/>
                <w:szCs w:val="24"/>
                <w:lang w:val="ru-RU" w:eastAsia="zh-CN" w:bidi="ar-SA"/>
              </w:rPr>
              <w:t>ый</w:t>
            </w:r>
            <w:r>
              <w:rPr>
                <w:rStyle w:val="Style28"/>
                <w:rFonts w:eastAsia="Times New Roman" w:ascii="PT Astra Serif" w:hAnsi="PT Astra Serif"/>
                <w:color w:val="000000"/>
                <w:sz w:val="24"/>
                <w:szCs w:val="24"/>
              </w:rPr>
              <w:t xml:space="preserve"> участ</w:t>
            </w:r>
            <w:r>
              <w:rPr>
                <w:rStyle w:val="Style28"/>
                <w:rFonts w:eastAsia="Times New Roman" w:cs="Times New Roman" w:ascii="PT Astra Serif" w:hAnsi="PT Astra Serif"/>
                <w:color w:val="000000"/>
                <w:sz w:val="24"/>
                <w:szCs w:val="24"/>
                <w:lang w:val="ru-RU" w:eastAsia="zh-CN" w:bidi="ar-SA"/>
              </w:rPr>
              <w:t>ок</w:t>
            </w:r>
            <w:r>
              <w:rPr>
                <w:rStyle w:val="Style28"/>
                <w:rFonts w:eastAsia="Times New Roman" w:ascii="PT Astra Serif" w:hAnsi="PT Astra Serif"/>
                <w:color w:val="000000"/>
                <w:sz w:val="24"/>
                <w:szCs w:val="24"/>
              </w:rPr>
              <w:t xml:space="preserve"> с кадастровы</w:t>
            </w:r>
            <w:r>
              <w:rPr>
                <w:rStyle w:val="Style28"/>
                <w:rFonts w:eastAsia="Times New Roman" w:cs="Times New Roman" w:ascii="PT Astra Serif" w:hAnsi="PT Astra Serif"/>
                <w:color w:val="000000"/>
                <w:sz w:val="24"/>
                <w:szCs w:val="24"/>
                <w:lang w:val="ru-RU" w:eastAsia="zh-CN" w:bidi="ar-SA"/>
              </w:rPr>
              <w:t>м</w:t>
            </w:r>
            <w:r>
              <w:rPr>
                <w:rStyle w:val="Style28"/>
                <w:rFonts w:eastAsia="Times New Roman" w:ascii="PT Astra Serif" w:hAnsi="PT Astra Serif"/>
                <w:color w:val="000000"/>
                <w:sz w:val="24"/>
                <w:szCs w:val="24"/>
              </w:rPr>
              <w:t xml:space="preserve"> номером 67:27:0031002:</w:t>
            </w:r>
            <w:r>
              <w:rPr>
                <w:rStyle w:val="Style28"/>
                <w:rFonts w:eastAsia="Times New Roman" w:cs="Times New Roman" w:ascii="PT Astra Serif" w:hAnsi="PT Astra Serif"/>
                <w:color w:val="000000"/>
                <w:sz w:val="24"/>
                <w:szCs w:val="24"/>
                <w:lang w:val="ru-RU" w:eastAsia="zh-CN" w:bidi="ar-SA"/>
              </w:rPr>
              <w:t>18 (далее — Объект 1);</w:t>
            </w:r>
          </w:p>
          <w:p>
            <w:pPr>
              <w:pStyle w:val="Normal"/>
              <w:widowControl w:val="false"/>
              <w:jc w:val="both"/>
              <w:rPr/>
            </w:pPr>
            <w:r>
              <w:rPr>
                <w:rStyle w:val="Style28"/>
                <w:rFonts w:eastAsia="Times New Roman" w:ascii="PT Astra Serif" w:hAnsi="PT Astra Serif"/>
                <w:b w:val="false"/>
                <w:bCs w:val="false"/>
                <w:color w:val="000000"/>
                <w:sz w:val="24"/>
                <w:szCs w:val="24"/>
              </w:rPr>
              <w:t>«Сборно-разборное здание арочного типа СА-1» (кадастровый № 67:27:0031002:159) (далее — Объект 2);</w:t>
            </w:r>
          </w:p>
          <w:p>
            <w:pPr>
              <w:pStyle w:val="Normal"/>
              <w:widowControl w:val="false"/>
              <w:jc w:val="both"/>
              <w:rPr/>
            </w:pPr>
            <w:r>
              <w:rPr>
                <w:rStyle w:val="Style28"/>
                <w:rFonts w:eastAsia="Times New Roman" w:ascii="PT Astra Serif" w:hAnsi="PT Astra Serif"/>
                <w:b w:val="false"/>
                <w:bCs w:val="false"/>
                <w:color w:val="000000"/>
                <w:sz w:val="24"/>
                <w:szCs w:val="24"/>
              </w:rPr>
              <w:t>«</w:t>
            </w:r>
            <w:r>
              <w:rPr>
                <w:rStyle w:val="Style28"/>
                <w:rFonts w:eastAsia="Times New Roman" w:cs="Times New Roman" w:ascii="PT Astra Serif" w:hAnsi="PT Astra Serif"/>
                <w:b w:val="false"/>
                <w:bCs w:val="false"/>
                <w:color w:val="000000"/>
                <w:sz w:val="24"/>
                <w:szCs w:val="24"/>
                <w:lang w:val="ru-RU" w:eastAsia="zh-CN" w:bidi="ar-SA"/>
              </w:rPr>
              <w:t>Здание склада</w:t>
            </w:r>
            <w:r>
              <w:rPr>
                <w:rStyle w:val="Style28"/>
                <w:rFonts w:eastAsia="Times New Roman" w:ascii="PT Astra Serif" w:hAnsi="PT Astra Serif"/>
                <w:b w:val="false"/>
                <w:bCs w:val="false"/>
                <w:color w:val="000000"/>
                <w:sz w:val="24"/>
                <w:szCs w:val="24"/>
              </w:rPr>
              <w:t>» (кадастровый № 67:27:0031002:197) (далее — Объект 3);</w:t>
            </w:r>
          </w:p>
          <w:p>
            <w:pPr>
              <w:pStyle w:val="Normal"/>
              <w:widowControl w:val="false"/>
              <w:jc w:val="both"/>
              <w:rPr/>
            </w:pPr>
            <w:r>
              <w:rPr>
                <w:rStyle w:val="Style28"/>
                <w:rFonts w:eastAsia="Times New Roman" w:ascii="PT Astra Serif" w:hAnsi="PT Astra Serif"/>
                <w:b w:val="false"/>
                <w:bCs w:val="false"/>
                <w:color w:val="000000"/>
                <w:sz w:val="24"/>
                <w:szCs w:val="24"/>
              </w:rPr>
              <w:t>«Подземный газопровод среднего давления» (кадастровый № 67:27:0031002:305) (далее — Объект 4);</w:t>
            </w:r>
          </w:p>
          <w:p>
            <w:pPr>
              <w:pStyle w:val="Normal"/>
              <w:widowControl w:val="false"/>
              <w:jc w:val="both"/>
              <w:rPr/>
            </w:pPr>
            <w:r>
              <w:rPr>
                <w:rStyle w:val="Style28"/>
                <w:rFonts w:eastAsia="Times New Roman" w:ascii="PT Astra Serif" w:hAnsi="PT Astra Serif"/>
                <w:b w:val="false"/>
                <w:bCs w:val="false"/>
                <w:color w:val="000000"/>
                <w:sz w:val="24"/>
                <w:szCs w:val="24"/>
              </w:rPr>
              <w:t>земельн</w:t>
            </w:r>
            <w:r>
              <w:rPr>
                <w:rStyle w:val="Style28"/>
                <w:rFonts w:eastAsia="Times New Roman" w:cs="Times New Roman" w:ascii="PT Astra Serif" w:hAnsi="PT Astra Serif"/>
                <w:b w:val="false"/>
                <w:bCs w:val="false"/>
                <w:color w:val="000000"/>
                <w:sz w:val="24"/>
                <w:szCs w:val="24"/>
                <w:lang w:val="ru-RU" w:eastAsia="zh-CN" w:bidi="ar-SA"/>
              </w:rPr>
              <w:t>ый</w:t>
            </w:r>
            <w:r>
              <w:rPr>
                <w:rStyle w:val="Style28"/>
                <w:rFonts w:eastAsia="Times New Roman" w:ascii="PT Astra Serif" w:hAnsi="PT Astra Serif"/>
                <w:b w:val="false"/>
                <w:bCs w:val="false"/>
                <w:color w:val="000000"/>
                <w:sz w:val="24"/>
                <w:szCs w:val="24"/>
              </w:rPr>
              <w:t xml:space="preserve"> участ</w:t>
            </w:r>
            <w:r>
              <w:rPr>
                <w:rStyle w:val="Style28"/>
                <w:rFonts w:eastAsia="Times New Roman" w:cs="Times New Roman" w:ascii="PT Astra Serif" w:hAnsi="PT Astra Serif"/>
                <w:b w:val="false"/>
                <w:bCs w:val="false"/>
                <w:color w:val="000000"/>
                <w:sz w:val="24"/>
                <w:szCs w:val="24"/>
                <w:lang w:val="ru-RU" w:eastAsia="zh-CN" w:bidi="ar-SA"/>
              </w:rPr>
              <w:t>ок</w:t>
            </w:r>
            <w:r>
              <w:rPr>
                <w:rStyle w:val="Style28"/>
                <w:rFonts w:eastAsia="Times New Roman" w:ascii="PT Astra Serif" w:hAnsi="PT Astra Serif"/>
                <w:b w:val="false"/>
                <w:bCs w:val="false"/>
                <w:color w:val="000000"/>
                <w:sz w:val="24"/>
                <w:szCs w:val="24"/>
              </w:rPr>
              <w:t xml:space="preserve"> (кадастровый № 67:27:0031002:</w:t>
            </w:r>
            <w:r>
              <w:rPr>
                <w:rStyle w:val="Style28"/>
                <w:rFonts w:eastAsia="Times New Roman" w:cs="Times New Roman" w:ascii="PT Astra Serif" w:hAnsi="PT Astra Serif"/>
                <w:b w:val="false"/>
                <w:bCs w:val="false"/>
                <w:color w:val="000000"/>
                <w:sz w:val="24"/>
                <w:szCs w:val="24"/>
                <w:lang w:val="ru-RU" w:eastAsia="zh-CN" w:bidi="ar-SA"/>
              </w:rPr>
              <w:t>65) (далее — Объект 5);</w:t>
            </w:r>
          </w:p>
          <w:p>
            <w:pPr>
              <w:pStyle w:val="Normal"/>
              <w:widowControl w:val="false"/>
              <w:jc w:val="both"/>
              <w:rPr/>
            </w:pPr>
            <w:r>
              <w:rPr>
                <w:rStyle w:val="Style28"/>
                <w:rFonts w:eastAsia="Times New Roman" w:cs="Times New Roman" w:ascii="PT Astra Serif" w:hAnsi="PT Astra Serif"/>
                <w:b w:val="false"/>
                <w:bCs w:val="false"/>
                <w:color w:val="000000"/>
                <w:sz w:val="24"/>
                <w:szCs w:val="24"/>
                <w:lang w:val="ru-RU" w:eastAsia="zh-CN" w:bidi="ar-SA"/>
              </w:rPr>
              <w:t>Трехпролетное металлическое здание складских помещений» (кадастровый № 67:27:0031002:215) (далее — Объект 6);</w:t>
            </w:r>
          </w:p>
          <w:p>
            <w:pPr>
              <w:pStyle w:val="Normal"/>
              <w:widowControl w:val="false"/>
              <w:jc w:val="both"/>
              <w:rPr/>
            </w:pPr>
            <w:r>
              <w:rPr>
                <w:rStyle w:val="Style28"/>
                <w:rFonts w:eastAsia="Times New Roman" w:cs="Times New Roman" w:ascii="PT Astra Serif" w:hAnsi="PT Astra Serif"/>
                <w:b w:val="false"/>
                <w:bCs w:val="false"/>
                <w:color w:val="000000"/>
                <w:sz w:val="24"/>
                <w:szCs w:val="24"/>
                <w:lang w:val="ru-RU" w:eastAsia="zh-CN" w:bidi="ar-SA"/>
              </w:rPr>
              <w:t>«Пристройка к трехпролетному металлическому зданию складских помещений» (кадастровый № 67:27:0031002:158) (далее — Объект 7) (далее при совместном упоминании— Имущество).</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1"/>
                <w:numId w:val="24"/>
              </w:numPr>
              <w:tabs>
                <w:tab w:val="clear" w:pos="57"/>
                <w:tab w:val="left" w:pos="284" w:leader="none"/>
              </w:tabs>
              <w:snapToGrid w:val="false"/>
              <w:spacing w:lineRule="auto" w:line="240" w:before="0" w:after="0"/>
              <w:ind w:left="0" w:right="0" w:hanging="0"/>
              <w:contextualSpacing/>
              <w:rPr>
                <w:rFonts w:ascii="PT Astra Serif" w:hAnsi="PT Astra Serif" w:eastAsia="Times New Roman" w:cs="Times New Roman"/>
                <w:sz w:val="24"/>
                <w:szCs w:val="24"/>
              </w:rPr>
            </w:pPr>
            <w:r>
              <w:rPr>
                <w:rFonts w:eastAsia="Times New Roman" w:cs="Times New Roman" w:ascii="PT Astra Serif" w:hAnsi="PT Astra Serif"/>
                <w:sz w:val="24"/>
                <w:szCs w:val="24"/>
              </w:rPr>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sz w:val="24"/>
                <w:szCs w:val="24"/>
                <w:lang w:eastAsia="en-US"/>
              </w:rPr>
            </w:pPr>
            <w:r>
              <w:rPr>
                <w:rFonts w:eastAsia="Times New Roman" w:ascii="PT Astra Serif" w:hAnsi="PT Astra Serif"/>
                <w:sz w:val="24"/>
                <w:szCs w:val="24"/>
                <w:lang w:eastAsia="en-US"/>
              </w:rPr>
              <w:t>Адрес расположения Имущества:</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Style w:val="Style28"/>
                <w:rFonts w:eastAsia="Times New Roman" w:cs="Times New Roman" w:ascii="PT Astra Serif" w:hAnsi="PT Astra Serif"/>
                <w:color w:val="000000"/>
                <w:sz w:val="24"/>
                <w:szCs w:val="24"/>
                <w:lang w:val="ru-RU" w:eastAsia="zh-CN" w:bidi="ar-SA"/>
              </w:rPr>
              <w:t>Объект 1</w:t>
            </w:r>
            <w:r>
              <w:rPr>
                <w:rStyle w:val="Style28"/>
                <w:rFonts w:eastAsia="Times New Roman" w:ascii="PT Astra Serif" w:hAnsi="PT Astra Serif"/>
                <w:color w:val="000000"/>
                <w:sz w:val="24"/>
                <w:szCs w:val="24"/>
              </w:rPr>
              <w:t xml:space="preserve"> расположен по адресу:  Смоленская область, г Смоленск, ул Смольянинова, 5.</w:t>
            </w:r>
          </w:p>
          <w:p>
            <w:pPr>
              <w:pStyle w:val="Normal"/>
              <w:widowControl w:val="false"/>
              <w:jc w:val="both"/>
              <w:rPr/>
            </w:pPr>
            <w:r>
              <w:rPr>
                <w:rStyle w:val="Style28"/>
                <w:rFonts w:eastAsia="Times New Roman" w:ascii="PT Astra Serif" w:hAnsi="PT Astra Serif"/>
                <w:color w:val="000000"/>
                <w:sz w:val="24"/>
                <w:szCs w:val="24"/>
              </w:rPr>
              <w:t>Объект 2 расположен по адресу: Смоленская область, г. Смоленск, ул. Смольянинова, д. 5.</w:t>
            </w:r>
          </w:p>
          <w:p>
            <w:pPr>
              <w:pStyle w:val="Normal"/>
              <w:widowControl w:val="false"/>
              <w:jc w:val="both"/>
              <w:rPr/>
            </w:pPr>
            <w:r>
              <w:rPr>
                <w:rStyle w:val="Style28"/>
                <w:rFonts w:eastAsia="Times New Roman" w:ascii="PT Astra Serif" w:hAnsi="PT Astra Serif"/>
                <w:b w:val="false"/>
                <w:bCs w:val="false"/>
                <w:color w:val="000000"/>
                <w:sz w:val="24"/>
                <w:szCs w:val="24"/>
              </w:rPr>
              <w:t>Объект 3 расположен по адресу: Смоленская область, г. Смоленск, ул. Смольянинова, 5.</w:t>
            </w:r>
          </w:p>
          <w:p>
            <w:pPr>
              <w:pStyle w:val="Normal"/>
              <w:widowControl w:val="false"/>
              <w:jc w:val="both"/>
              <w:rPr/>
            </w:pPr>
            <w:r>
              <w:rPr>
                <w:rStyle w:val="Style28"/>
                <w:rFonts w:eastAsia="Times New Roman" w:ascii="PT Astra Serif" w:hAnsi="PT Astra Serif"/>
                <w:b w:val="false"/>
                <w:bCs w:val="false"/>
                <w:color w:val="000000"/>
                <w:sz w:val="24"/>
                <w:szCs w:val="24"/>
              </w:rPr>
              <w:t>Объект 4 расположен по адресу: Российская Федерация, Смоленская область, город Смоленск, улица Смольянинова, дом 5.</w:t>
            </w:r>
          </w:p>
          <w:p>
            <w:pPr>
              <w:pStyle w:val="Normal"/>
              <w:widowControl w:val="false"/>
              <w:jc w:val="both"/>
              <w:rPr/>
            </w:pPr>
            <w:r>
              <w:rPr>
                <w:rStyle w:val="Style28"/>
                <w:rFonts w:eastAsia="Times New Roman" w:cs="Times New Roman" w:ascii="PT Astra Serif" w:hAnsi="PT Astra Serif"/>
                <w:b w:val="false"/>
                <w:bCs w:val="false"/>
                <w:color w:val="000000"/>
                <w:sz w:val="24"/>
                <w:szCs w:val="24"/>
                <w:lang w:val="ru-RU" w:eastAsia="zh-CN" w:bidi="ar-SA"/>
              </w:rPr>
              <w:t>Объект 5 расположен по адресу: Российская Федерация, Смоленская обл., г. Смоленск, ул. Смольянинова, 5.</w:t>
            </w:r>
          </w:p>
          <w:p>
            <w:pPr>
              <w:pStyle w:val="Normal"/>
              <w:widowControl w:val="false"/>
              <w:jc w:val="both"/>
              <w:rPr/>
            </w:pPr>
            <w:r>
              <w:rPr>
                <w:rStyle w:val="Style28"/>
                <w:rFonts w:eastAsia="Times New Roman" w:cs="Times New Roman" w:ascii="PT Astra Serif" w:hAnsi="PT Astra Serif"/>
                <w:b w:val="false"/>
                <w:bCs w:val="false"/>
                <w:color w:val="000000"/>
                <w:sz w:val="24"/>
                <w:szCs w:val="24"/>
                <w:lang w:val="ru-RU" w:eastAsia="zh-CN" w:bidi="ar-SA"/>
              </w:rPr>
              <w:t>Объект 6 расположен по адресу: Смоленская область, г. Смоленск, ул. Смольянинова, д. 5.</w:t>
            </w:r>
          </w:p>
          <w:p>
            <w:pPr>
              <w:pStyle w:val="Normal"/>
              <w:widowControl w:val="false"/>
              <w:jc w:val="both"/>
              <w:rPr/>
            </w:pPr>
            <w:r>
              <w:rPr>
                <w:rStyle w:val="Style28"/>
                <w:rFonts w:eastAsia="Times New Roman" w:cs="Times New Roman" w:ascii="PT Astra Serif" w:hAnsi="PT Astra Serif"/>
                <w:b w:val="false"/>
                <w:bCs w:val="false"/>
                <w:color w:val="000000"/>
                <w:sz w:val="24"/>
                <w:szCs w:val="24"/>
                <w:lang w:val="ru-RU" w:eastAsia="zh-CN" w:bidi="ar-SA"/>
              </w:rPr>
              <w:t>Объект 7 расположен по адресу: Смоленская область, г. Смоленск, ул. Смольянинова, д. 5.</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1"/>
                <w:numId w:val="24"/>
              </w:numPr>
              <w:tabs>
                <w:tab w:val="clear" w:pos="57"/>
                <w:tab w:val="left" w:pos="284" w:leader="none"/>
              </w:tabs>
              <w:snapToGrid w:val="false"/>
              <w:spacing w:lineRule="auto" w:line="240" w:before="0" w:after="0"/>
              <w:ind w:left="0" w:right="0" w:hanging="0"/>
              <w:contextualSpacing/>
              <w:rPr>
                <w:rFonts w:ascii="PT Astra Serif" w:hAnsi="PT Astra Serif" w:eastAsia="Times New Roman" w:cs="Times New Roman"/>
                <w:sz w:val="24"/>
                <w:szCs w:val="24"/>
              </w:rPr>
            </w:pPr>
            <w:r>
              <w:rPr>
                <w:rFonts w:eastAsia="Times New Roman" w:cs="Times New Roman" w:ascii="PT Astra Serif" w:hAnsi="PT Astra Serif"/>
                <w:sz w:val="24"/>
                <w:szCs w:val="24"/>
              </w:rPr>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lang w:eastAsia="en-US"/>
              </w:rPr>
            </w:pPr>
            <w:r>
              <w:rPr>
                <w:rFonts w:eastAsia="Times New Roman" w:ascii="PT Astra Serif" w:hAnsi="PT Astra Serif"/>
                <w:sz w:val="24"/>
                <w:szCs w:val="24"/>
                <w:lang w:eastAsia="en-US"/>
              </w:rPr>
              <w:t>Состав Имущества:</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57"/>
                <w:tab w:val="left" w:pos="459" w:leader="none"/>
              </w:tabs>
              <w:ind w:left="0" w:right="0" w:hanging="0"/>
              <w:jc w:val="left"/>
              <w:rPr>
                <w:rFonts w:ascii="PT Astra Serif" w:hAnsi="PT Astra Serif" w:eastAsia="Times New Roman" w:cs="Times New Roman"/>
                <w:b/>
                <w:b/>
                <w:bCs/>
                <w:color w:val="auto"/>
                <w:kern w:val="0"/>
                <w:sz w:val="24"/>
                <w:szCs w:val="24"/>
                <w:lang w:val="ru-RU" w:eastAsia="ru-RU" w:bidi="ar-SA"/>
              </w:rPr>
            </w:pPr>
            <w:r>
              <w:rPr>
                <w:rFonts w:eastAsia="Times New Roman" w:cs="Times New Roman" w:ascii="PT Astra Serif" w:hAnsi="PT Astra Serif"/>
                <w:b/>
                <w:bCs/>
                <w:color w:val="auto"/>
                <w:kern w:val="0"/>
                <w:sz w:val="24"/>
                <w:szCs w:val="24"/>
                <w:lang w:val="ru-RU" w:eastAsia="ru-RU" w:bidi="ar-SA"/>
              </w:rPr>
              <w:t>1. Сборно-разборное здание арочного типа СА-1</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 xml:space="preserve">Площадь (кв. м): </w:t>
            </w:r>
            <w:r>
              <w:rPr>
                <w:rFonts w:eastAsia="Times New Roman" w:cs="Times New Roman" w:ascii="PT Astra Serif" w:hAnsi="PT Astra Serif"/>
                <w:bCs/>
                <w:color w:val="auto"/>
                <w:kern w:val="0"/>
                <w:sz w:val="24"/>
                <w:szCs w:val="24"/>
                <w:lang w:val="ru-RU" w:eastAsia="ru-RU" w:bidi="ar-SA"/>
              </w:rPr>
              <w:t>457,3</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Кадастровый номер: 67:27:0031002:</w:t>
            </w:r>
            <w:r>
              <w:rPr>
                <w:rFonts w:eastAsia="Times New Roman" w:cs="Times New Roman" w:ascii="PT Astra Serif" w:hAnsi="PT Astra Serif"/>
                <w:bCs/>
                <w:color w:val="auto"/>
                <w:kern w:val="0"/>
                <w:sz w:val="24"/>
                <w:szCs w:val="24"/>
                <w:lang w:val="ru-RU" w:eastAsia="ru-RU" w:bidi="ar-SA"/>
              </w:rPr>
              <w:t>159</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Право: собственность</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 xml:space="preserve">Государственная регистрация права от 18.10.2021 </w:t>
              <w:br/>
              <w:t>№ 67:27:0031002:159-67/059/2021-20</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 xml:space="preserve">Год постройки: </w:t>
            </w:r>
            <w:r>
              <w:rPr>
                <w:rFonts w:eastAsia="Times New Roman" w:cs="Times New Roman" w:ascii="PT Astra Serif" w:hAnsi="PT Astra Serif"/>
                <w:bCs/>
                <w:color w:val="auto"/>
                <w:kern w:val="0"/>
                <w:sz w:val="24"/>
                <w:szCs w:val="24"/>
                <w:lang w:val="ru-RU" w:eastAsia="ru-RU" w:bidi="ar-SA"/>
              </w:rPr>
              <w:t>1989</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Идентификатор в АСУИА: Y410/Z0003/B0001</w:t>
            </w:r>
          </w:p>
          <w:p>
            <w:pPr>
              <w:pStyle w:val="Normal"/>
              <w:widowControl w:val="false"/>
              <w:tabs>
                <w:tab w:val="clear" w:pos="57"/>
                <w:tab w:val="left" w:pos="459" w:leader="none"/>
              </w:tabs>
              <w:suppressAutoHyphens w:val="true"/>
              <w:bidi w:val="0"/>
              <w:spacing w:before="0" w:after="0"/>
              <w:ind w:left="0" w:right="0" w:hanging="0"/>
              <w:jc w:val="left"/>
              <w:rPr>
                <w:rFonts w:ascii="PT Astra Serif" w:hAnsi="PT Astra Serif"/>
                <w:sz w:val="24"/>
                <w:szCs w:val="24"/>
              </w:rPr>
            </w:pPr>
            <w:r>
              <w:rPr>
                <w:rFonts w:eastAsia="Times New Roman" w:ascii="PT Astra Serif" w:hAnsi="PT Astra Serif"/>
                <w:bCs/>
                <w:color w:val="000000"/>
                <w:spacing w:val="-6"/>
                <w:sz w:val="24"/>
                <w:szCs w:val="24"/>
                <w:lang w:eastAsia="ru-RU"/>
              </w:rPr>
              <w:t xml:space="preserve">Электричество: </w:t>
            </w:r>
            <w:r>
              <w:rPr>
                <w:rFonts w:eastAsia="Times New Roman" w:cs="Times New Roman" w:ascii="PT Astra Serif" w:hAnsi="PT Astra Serif"/>
                <w:bCs/>
                <w:color w:val="000000"/>
                <w:spacing w:val="-6"/>
                <w:kern w:val="0"/>
                <w:sz w:val="24"/>
                <w:szCs w:val="24"/>
                <w:lang w:val="ru-RU" w:eastAsia="en-US" w:bidi="ar-SA"/>
              </w:rPr>
              <w:t>о</w:t>
            </w:r>
            <w:r>
              <w:rPr>
                <w:rFonts w:eastAsia="Times New Roman" w:ascii="PT Astra Serif" w:hAnsi="PT Astra Serif"/>
                <w:bCs/>
                <w:color w:val="000000"/>
                <w:spacing w:val="-6"/>
                <w:sz w:val="24"/>
                <w:szCs w:val="24"/>
                <w:lang w:eastAsia="ru-RU"/>
              </w:rPr>
              <w:t xml:space="preserve">т сети </w:t>
            </w:r>
          </w:p>
          <w:p>
            <w:pPr>
              <w:pStyle w:val="Normal"/>
              <w:widowControl w:val="false"/>
              <w:tabs>
                <w:tab w:val="clear" w:pos="57"/>
                <w:tab w:val="left" w:pos="459" w:leader="none"/>
              </w:tabs>
              <w:suppressAutoHyphens w:val="true"/>
              <w:bidi w:val="0"/>
              <w:spacing w:before="0" w:after="0"/>
              <w:ind w:left="0" w:right="0" w:hanging="0"/>
              <w:jc w:val="left"/>
              <w:rPr>
                <w:rFonts w:ascii="PT Astra Serif" w:hAnsi="PT Astra Serif"/>
                <w:sz w:val="24"/>
                <w:szCs w:val="24"/>
              </w:rPr>
            </w:pPr>
            <w:r>
              <w:rPr>
                <w:rFonts w:eastAsia="Times New Roman" w:ascii="PT Astra Serif" w:hAnsi="PT Astra Serif"/>
                <w:bCs/>
                <w:color w:val="000000"/>
                <w:spacing w:val="-6"/>
                <w:sz w:val="24"/>
                <w:szCs w:val="24"/>
                <w:lang w:eastAsia="ru-RU"/>
              </w:rPr>
              <w:t xml:space="preserve">Газоснабжение </w:t>
            </w:r>
            <w:r>
              <w:rPr>
                <w:rFonts w:eastAsia="Times New Roman" w:cs="Times New Roman" w:ascii="PT Astra Serif" w:hAnsi="PT Astra Serif"/>
                <w:bCs/>
                <w:color w:val="000000"/>
                <w:spacing w:val="-6"/>
                <w:kern w:val="0"/>
                <w:sz w:val="24"/>
                <w:szCs w:val="24"/>
                <w:lang w:val="ru-RU" w:eastAsia="en-US" w:bidi="ar-SA"/>
              </w:rPr>
              <w:t>ц</w:t>
            </w:r>
            <w:r>
              <w:rPr>
                <w:rFonts w:eastAsia="Times New Roman" w:ascii="PT Astra Serif" w:hAnsi="PT Astra Serif"/>
                <w:bCs/>
                <w:color w:val="000000"/>
                <w:spacing w:val="-6"/>
                <w:sz w:val="24"/>
                <w:szCs w:val="24"/>
                <w:lang w:eastAsia="ru-RU"/>
              </w:rPr>
              <w:t xml:space="preserve">ентрализованное, </w:t>
            </w:r>
            <w:r>
              <w:rPr>
                <w:rFonts w:eastAsia="Times New Roman" w:cs="Times New Roman" w:ascii="PT Astra Serif" w:hAnsi="PT Astra Serif"/>
                <w:bCs/>
                <w:color w:val="000000"/>
                <w:spacing w:val="-6"/>
                <w:kern w:val="0"/>
                <w:sz w:val="24"/>
                <w:szCs w:val="24"/>
                <w:lang w:val="ru-RU" w:eastAsia="en-US" w:bidi="ar-SA"/>
              </w:rPr>
              <w:t>о</w:t>
            </w:r>
            <w:r>
              <w:rPr>
                <w:rFonts w:eastAsia="Times New Roman" w:ascii="PT Astra Serif" w:hAnsi="PT Astra Serif"/>
                <w:bCs/>
                <w:color w:val="000000"/>
                <w:spacing w:val="-6"/>
                <w:sz w:val="24"/>
                <w:szCs w:val="24"/>
                <w:lang w:eastAsia="ru-RU"/>
              </w:rPr>
              <w:t>топление газовое автономное</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
                <w:bCs/>
                <w:sz w:val="24"/>
                <w:szCs w:val="24"/>
                <w:lang w:eastAsia="ru-RU"/>
              </w:rPr>
              <w:t>Инвентарный номер: 000004</w:t>
            </w:r>
            <w:r>
              <w:rPr>
                <w:rFonts w:eastAsia="Times New Roman" w:cs="Times New Roman" w:ascii="PT Astra Serif" w:hAnsi="PT Astra Serif"/>
                <w:b/>
                <w:bCs/>
                <w:color w:val="auto"/>
                <w:kern w:val="0"/>
                <w:sz w:val="24"/>
                <w:szCs w:val="24"/>
                <w:lang w:val="ru-RU" w:eastAsia="ru-RU" w:bidi="ar-SA"/>
              </w:rPr>
              <w:t>166</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r>
          </w:p>
          <w:p>
            <w:pPr>
              <w:pStyle w:val="Normal"/>
              <w:widowControl w:val="false"/>
              <w:tabs>
                <w:tab w:val="clear" w:pos="57"/>
                <w:tab w:val="left" w:pos="459" w:leader="none"/>
              </w:tabs>
              <w:ind w:left="0" w:right="0" w:hanging="0"/>
              <w:jc w:val="left"/>
              <w:rPr>
                <w:rFonts w:ascii="PT Astra Serif" w:hAnsi="PT Astra Serif" w:eastAsia="Times New Roman" w:cs="Times New Roman"/>
                <w:b/>
                <w:b/>
                <w:bCs/>
                <w:color w:val="auto"/>
                <w:kern w:val="0"/>
                <w:sz w:val="24"/>
                <w:szCs w:val="24"/>
                <w:lang w:val="ru-RU" w:eastAsia="ru-RU" w:bidi="ar-SA"/>
              </w:rPr>
            </w:pPr>
            <w:r>
              <w:rPr>
                <w:rFonts w:eastAsia="Times New Roman" w:cs="Times New Roman" w:ascii="PT Astra Serif" w:hAnsi="PT Astra Serif"/>
                <w:b/>
                <w:bCs/>
                <w:color w:val="auto"/>
                <w:kern w:val="0"/>
                <w:sz w:val="24"/>
                <w:szCs w:val="24"/>
                <w:lang w:val="ru-RU" w:eastAsia="ru-RU" w:bidi="ar-SA"/>
              </w:rPr>
              <w:t>2. Здание склада</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 xml:space="preserve">Площадь (кв. м): </w:t>
            </w:r>
            <w:r>
              <w:rPr>
                <w:rFonts w:eastAsia="Times New Roman" w:cs="Times New Roman" w:ascii="PT Astra Serif" w:hAnsi="PT Astra Serif"/>
                <w:bCs/>
                <w:color w:val="auto"/>
                <w:kern w:val="0"/>
                <w:sz w:val="24"/>
                <w:szCs w:val="24"/>
                <w:lang w:val="ru-RU" w:eastAsia="ru-RU" w:bidi="ar-SA"/>
              </w:rPr>
              <w:t>505,9</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Кадастровый номер: 67:27:0031002:</w:t>
            </w:r>
            <w:r>
              <w:rPr>
                <w:rFonts w:eastAsia="Times New Roman" w:cs="Times New Roman" w:ascii="PT Astra Serif" w:hAnsi="PT Astra Serif"/>
                <w:bCs/>
                <w:color w:val="auto"/>
                <w:kern w:val="0"/>
                <w:sz w:val="24"/>
                <w:szCs w:val="24"/>
                <w:lang w:val="ru-RU" w:eastAsia="ru-RU" w:bidi="ar-SA"/>
              </w:rPr>
              <w:t>197</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Право: собственность</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 xml:space="preserve">Государственная регистрация права от 18.10.2021 </w:t>
              <w:br/>
              <w:t>№ 67:27:0031002:197-67/059/2021-20</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 xml:space="preserve">Год постройки: </w:t>
            </w:r>
            <w:r>
              <w:rPr>
                <w:rFonts w:eastAsia="Times New Roman" w:cs="Times New Roman" w:ascii="PT Astra Serif" w:hAnsi="PT Astra Serif"/>
                <w:bCs/>
                <w:color w:val="auto"/>
                <w:kern w:val="0"/>
                <w:sz w:val="24"/>
                <w:szCs w:val="24"/>
                <w:lang w:val="ru-RU" w:eastAsia="ru-RU" w:bidi="ar-SA"/>
              </w:rPr>
              <w:t>2007</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cs="Times New Roman" w:ascii="PT Astra Serif" w:hAnsi="PT Astra Serif"/>
                <w:b w:val="false"/>
                <w:bCs w:val="false"/>
                <w:color w:val="auto"/>
                <w:kern w:val="0"/>
                <w:sz w:val="24"/>
                <w:szCs w:val="24"/>
                <w:lang w:val="ru-RU" w:eastAsia="ru-RU" w:bidi="ar-SA"/>
              </w:rPr>
              <w:t>Идентификатор в АСУИА:</w:t>
            </w:r>
            <w:r>
              <w:rPr>
                <w:rFonts w:eastAsia="Times New Roman" w:cs="Times New Roman" w:ascii="PT Astra Serif" w:hAnsi="PT Astra Serif"/>
                <w:b/>
                <w:bCs/>
                <w:color w:val="auto"/>
                <w:kern w:val="0"/>
                <w:sz w:val="24"/>
                <w:szCs w:val="24"/>
                <w:lang w:val="ru-RU" w:eastAsia="ru-RU" w:bidi="ar-SA"/>
              </w:rPr>
              <w:t xml:space="preserve"> </w:t>
            </w:r>
            <w:r>
              <w:rPr>
                <w:rFonts w:eastAsia="Times New Roman" w:cs="Times New Roman" w:ascii="PT Astra Serif" w:hAnsi="PT Astra Serif"/>
                <w:b w:val="false"/>
                <w:bCs w:val="false"/>
                <w:color w:val="auto"/>
                <w:kern w:val="0"/>
                <w:sz w:val="24"/>
                <w:szCs w:val="24"/>
                <w:lang w:val="ru-RU" w:eastAsia="ru-RU" w:bidi="ar-SA"/>
              </w:rPr>
              <w:t>Y410/Z0003/B0002</w:t>
            </w:r>
          </w:p>
          <w:p>
            <w:pPr>
              <w:pStyle w:val="Normal"/>
              <w:widowControl w:val="false"/>
              <w:tabs>
                <w:tab w:val="clear" w:pos="57"/>
                <w:tab w:val="left" w:pos="459" w:leader="none"/>
              </w:tabs>
              <w:suppressAutoHyphens w:val="true"/>
              <w:bidi w:val="0"/>
              <w:spacing w:before="0" w:after="0"/>
              <w:ind w:left="0" w:right="0" w:hanging="0"/>
              <w:jc w:val="left"/>
              <w:rPr>
                <w:rFonts w:ascii="PT Astra Serif" w:hAnsi="PT Astra Serif"/>
                <w:sz w:val="24"/>
                <w:szCs w:val="24"/>
              </w:rPr>
            </w:pPr>
            <w:r>
              <w:rPr>
                <w:rFonts w:eastAsia="Times New Roman" w:cs="Times New Roman" w:ascii="PT Astra Serif" w:hAnsi="PT Astra Serif"/>
                <w:b w:val="false"/>
                <w:bCs w:val="false"/>
                <w:color w:val="auto"/>
                <w:spacing w:val="-6"/>
                <w:kern w:val="0"/>
                <w:sz w:val="24"/>
                <w:szCs w:val="24"/>
                <w:lang w:val="ru-RU" w:eastAsia="ru-RU" w:bidi="ar-SA"/>
              </w:rPr>
              <w:t xml:space="preserve">Электричество: </w:t>
            </w:r>
            <w:r>
              <w:rPr>
                <w:rFonts w:eastAsia="Times New Roman" w:cs="Times New Roman" w:ascii="PT Astra Serif" w:hAnsi="PT Astra Serif"/>
                <w:b w:val="false"/>
                <w:bCs w:val="false"/>
                <w:color w:val="auto"/>
                <w:spacing w:val="-6"/>
                <w:kern w:val="0"/>
                <w:sz w:val="24"/>
                <w:szCs w:val="24"/>
                <w:lang w:val="ru-RU" w:eastAsia="en-US" w:bidi="ar-SA"/>
              </w:rPr>
              <w:t>о</w:t>
            </w:r>
            <w:r>
              <w:rPr>
                <w:rFonts w:eastAsia="Times New Roman" w:cs="Times New Roman" w:ascii="PT Astra Serif" w:hAnsi="PT Astra Serif"/>
                <w:b w:val="false"/>
                <w:bCs w:val="false"/>
                <w:color w:val="auto"/>
                <w:spacing w:val="-6"/>
                <w:kern w:val="0"/>
                <w:sz w:val="24"/>
                <w:szCs w:val="24"/>
                <w:lang w:val="ru-RU" w:eastAsia="ru-RU" w:bidi="ar-SA"/>
              </w:rPr>
              <w:t xml:space="preserve">т сети </w:t>
            </w:r>
          </w:p>
          <w:p>
            <w:pPr>
              <w:pStyle w:val="Normal"/>
              <w:widowControl w:val="false"/>
              <w:tabs>
                <w:tab w:val="clear" w:pos="57"/>
                <w:tab w:val="left" w:pos="459" w:leader="none"/>
              </w:tabs>
              <w:ind w:left="0" w:right="0" w:hanging="0"/>
              <w:jc w:val="left"/>
              <w:rPr>
                <w:rFonts w:ascii="PT Astra Serif" w:hAnsi="PT Astra Serif" w:eastAsia="Times New Roman" w:cs="Times New Roman"/>
                <w:b/>
                <w:b/>
                <w:bCs/>
                <w:color w:val="auto"/>
                <w:kern w:val="0"/>
                <w:sz w:val="24"/>
                <w:szCs w:val="24"/>
                <w:lang w:val="ru-RU" w:eastAsia="ru-RU" w:bidi="ar-SA"/>
              </w:rPr>
            </w:pPr>
            <w:r>
              <w:rPr>
                <w:rFonts w:eastAsia="Times New Roman" w:cs="Times New Roman" w:ascii="PT Astra Serif" w:hAnsi="PT Astra Serif"/>
                <w:b/>
                <w:bCs/>
                <w:color w:val="auto"/>
                <w:kern w:val="0"/>
                <w:sz w:val="24"/>
                <w:szCs w:val="24"/>
                <w:lang w:val="ru-RU" w:eastAsia="ru-RU" w:bidi="ar-SA"/>
              </w:rPr>
              <w:t>Инвентарный номер: 000004167</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r>
          </w:p>
          <w:p>
            <w:pPr>
              <w:pStyle w:val="Normal"/>
              <w:widowControl w:val="false"/>
              <w:tabs>
                <w:tab w:val="clear" w:pos="57"/>
                <w:tab w:val="left" w:pos="459" w:leader="none"/>
              </w:tabs>
              <w:ind w:left="0" w:right="0" w:hanging="0"/>
              <w:jc w:val="left"/>
              <w:rPr>
                <w:rFonts w:ascii="PT Astra Serif" w:hAnsi="PT Astra Serif" w:eastAsia="Times New Roman"/>
                <w:b/>
                <w:b/>
                <w:bCs/>
                <w:sz w:val="24"/>
                <w:szCs w:val="24"/>
                <w:lang w:eastAsia="ru-RU"/>
              </w:rPr>
            </w:pPr>
            <w:r>
              <w:rPr>
                <w:rFonts w:eastAsia="Times New Roman" w:ascii="PT Astra Serif" w:hAnsi="PT Astra Serif"/>
                <w:b/>
                <w:bCs/>
                <w:sz w:val="24"/>
                <w:szCs w:val="24"/>
                <w:lang w:eastAsia="ru-RU"/>
              </w:rPr>
              <w:t>3. Подземный газопровод среднего давления</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П</w:t>
            </w:r>
            <w:r>
              <w:rPr>
                <w:rFonts w:eastAsia="Times New Roman" w:cs="Times New Roman" w:ascii="PT Astra Serif" w:hAnsi="PT Astra Serif"/>
                <w:bCs/>
                <w:color w:val="auto"/>
                <w:kern w:val="0"/>
                <w:sz w:val="24"/>
                <w:szCs w:val="24"/>
                <w:lang w:val="ru-RU" w:eastAsia="ru-RU" w:bidi="ar-SA"/>
              </w:rPr>
              <w:t xml:space="preserve">ротяженность </w:t>
            </w:r>
            <w:r>
              <w:rPr>
                <w:rFonts w:eastAsia="Times New Roman" w:ascii="PT Astra Serif" w:hAnsi="PT Astra Serif"/>
                <w:bCs/>
                <w:sz w:val="24"/>
                <w:szCs w:val="24"/>
                <w:lang w:eastAsia="ru-RU"/>
              </w:rPr>
              <w:t>(</w:t>
            </w:r>
            <w:r>
              <w:rPr>
                <w:rFonts w:eastAsia="Times New Roman" w:cs="Times New Roman" w:ascii="PT Astra Serif" w:hAnsi="PT Astra Serif"/>
                <w:bCs/>
                <w:color w:val="auto"/>
                <w:kern w:val="0"/>
                <w:sz w:val="24"/>
                <w:szCs w:val="24"/>
                <w:lang w:val="ru-RU" w:eastAsia="ru-RU" w:bidi="ar-SA"/>
              </w:rPr>
              <w:t>п</w:t>
            </w:r>
            <w:r>
              <w:rPr>
                <w:rFonts w:eastAsia="Times New Roman" w:ascii="PT Astra Serif" w:hAnsi="PT Astra Serif"/>
                <w:bCs/>
                <w:sz w:val="24"/>
                <w:szCs w:val="24"/>
                <w:lang w:eastAsia="ru-RU"/>
              </w:rPr>
              <w:t xml:space="preserve">. м): </w:t>
            </w:r>
            <w:r>
              <w:rPr>
                <w:rFonts w:eastAsia="Times New Roman" w:cs="Times New Roman" w:ascii="PT Astra Serif" w:hAnsi="PT Astra Serif"/>
                <w:bCs/>
                <w:color w:val="auto"/>
                <w:kern w:val="0"/>
                <w:sz w:val="24"/>
                <w:szCs w:val="24"/>
                <w:lang w:val="ru-RU" w:eastAsia="ru-RU" w:bidi="ar-SA"/>
              </w:rPr>
              <w:t>22,0</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 xml:space="preserve">Кадастровый номер: </w:t>
            </w:r>
            <w:r>
              <w:rPr>
                <w:rFonts w:eastAsia="Times New Roman" w:cs="Times New Roman" w:ascii="PT Astra Serif" w:hAnsi="PT Astra Serif"/>
                <w:bCs/>
                <w:color w:val="auto"/>
                <w:kern w:val="0"/>
                <w:sz w:val="24"/>
                <w:szCs w:val="24"/>
                <w:lang w:val="ru-RU" w:eastAsia="ru-RU" w:bidi="ar-SA"/>
              </w:rPr>
              <w:t>67:27:0031002:305</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Право: собственность</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 xml:space="preserve">Государственная регистрация права от </w:t>
            </w:r>
            <w:r>
              <w:rPr>
                <w:rFonts w:eastAsia="Times New Roman" w:cs="Times New Roman" w:ascii="PT Astra Serif" w:hAnsi="PT Astra Serif"/>
                <w:bCs/>
                <w:color w:val="auto"/>
                <w:kern w:val="0"/>
                <w:sz w:val="24"/>
                <w:szCs w:val="24"/>
                <w:lang w:val="ru-RU" w:eastAsia="ru-RU" w:bidi="ar-SA"/>
              </w:rPr>
              <w:t>16.01.2024</w:t>
            </w:r>
            <w:r>
              <w:rPr>
                <w:rFonts w:eastAsia="Times New Roman" w:ascii="PT Astra Serif" w:hAnsi="PT Astra Serif"/>
                <w:bCs/>
                <w:sz w:val="24"/>
                <w:szCs w:val="24"/>
                <w:lang w:eastAsia="ru-RU"/>
              </w:rPr>
              <w:t xml:space="preserve"> </w:t>
              <w:br/>
              <w:t>№ 67:27:0031002:305-67/056/2024-1</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 xml:space="preserve">Год постройки: </w:t>
            </w:r>
            <w:r>
              <w:rPr>
                <w:rFonts w:eastAsia="Times New Roman" w:cs="Times New Roman" w:ascii="PT Astra Serif" w:hAnsi="PT Astra Serif"/>
                <w:bCs/>
                <w:color w:val="auto"/>
                <w:kern w:val="0"/>
                <w:sz w:val="24"/>
                <w:szCs w:val="24"/>
                <w:lang w:val="ru-RU" w:eastAsia="ru-RU" w:bidi="ar-SA"/>
              </w:rPr>
              <w:t>2014</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cs="Times New Roman" w:ascii="PT Astra Serif" w:hAnsi="PT Astra Serif"/>
                <w:b w:val="false"/>
                <w:bCs w:val="false"/>
                <w:color w:val="auto"/>
                <w:kern w:val="0"/>
                <w:sz w:val="24"/>
                <w:szCs w:val="24"/>
                <w:lang w:val="ru-RU" w:eastAsia="ru-RU" w:bidi="ar-SA"/>
              </w:rPr>
              <w:t>Идентификатор в АСУИА:</w:t>
            </w:r>
            <w:r>
              <w:rPr>
                <w:rFonts w:eastAsia="Times New Roman" w:cs="Times New Roman" w:ascii="PT Astra Serif" w:hAnsi="PT Astra Serif"/>
                <w:b/>
                <w:bCs/>
                <w:color w:val="auto"/>
                <w:kern w:val="0"/>
                <w:sz w:val="24"/>
                <w:szCs w:val="24"/>
                <w:lang w:val="ru-RU" w:eastAsia="ru-RU" w:bidi="ar-SA"/>
              </w:rPr>
              <w:t xml:space="preserve"> </w:t>
            </w:r>
            <w:r>
              <w:rPr>
                <w:rFonts w:eastAsia="Times New Roman" w:cs="Times New Roman" w:ascii="PT Astra Serif" w:hAnsi="PT Astra Serif"/>
                <w:b w:val="false"/>
                <w:bCs w:val="false"/>
                <w:color w:val="auto"/>
                <w:kern w:val="0"/>
                <w:sz w:val="24"/>
                <w:szCs w:val="24"/>
                <w:lang w:val="ru-RU" w:eastAsia="ru-RU" w:bidi="ar-SA"/>
              </w:rPr>
              <w:t>Y410/Z0003/C0001</w:t>
            </w:r>
          </w:p>
          <w:p>
            <w:pPr>
              <w:pStyle w:val="Normal"/>
              <w:widowControl w:val="false"/>
              <w:tabs>
                <w:tab w:val="clear" w:pos="57"/>
                <w:tab w:val="left" w:pos="459" w:leader="none"/>
              </w:tabs>
              <w:ind w:left="0" w:right="0" w:hanging="0"/>
              <w:jc w:val="left"/>
              <w:rPr>
                <w:rFonts w:ascii="PT Astra Serif" w:hAnsi="PT Astra Serif" w:eastAsia="Times New Roman" w:cs="Times New Roman"/>
                <w:b/>
                <w:b/>
                <w:bCs/>
                <w:color w:val="auto"/>
                <w:kern w:val="0"/>
                <w:sz w:val="24"/>
                <w:szCs w:val="24"/>
                <w:lang w:val="ru-RU" w:eastAsia="ru-RU" w:bidi="ar-SA"/>
              </w:rPr>
            </w:pPr>
            <w:r>
              <w:rPr>
                <w:rFonts w:eastAsia="Times New Roman" w:cs="Times New Roman" w:ascii="PT Astra Serif" w:hAnsi="PT Astra Serif"/>
                <w:b/>
                <w:bCs/>
                <w:color w:val="auto"/>
                <w:kern w:val="0"/>
                <w:sz w:val="24"/>
                <w:szCs w:val="24"/>
                <w:lang w:val="ru-RU" w:eastAsia="ru-RU" w:bidi="ar-SA"/>
              </w:rPr>
              <w:t>Инвентарный номер: 000004172</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r>
          </w:p>
          <w:p>
            <w:pPr>
              <w:pStyle w:val="Normal"/>
              <w:widowControl w:val="false"/>
              <w:tabs>
                <w:tab w:val="clear" w:pos="57"/>
                <w:tab w:val="left" w:pos="459" w:leader="none"/>
              </w:tabs>
              <w:ind w:left="0" w:right="0" w:hanging="0"/>
              <w:jc w:val="left"/>
              <w:rPr>
                <w:rFonts w:ascii="PT Astra Serif" w:hAnsi="PT Astra Serif" w:eastAsia="Times New Roman"/>
                <w:b/>
                <w:b/>
                <w:bCs/>
                <w:sz w:val="24"/>
                <w:szCs w:val="24"/>
                <w:lang w:eastAsia="ru-RU"/>
              </w:rPr>
            </w:pPr>
            <w:r>
              <w:rPr>
                <w:rFonts w:eastAsia="Times New Roman" w:ascii="PT Astra Serif" w:hAnsi="PT Astra Serif"/>
                <w:b/>
                <w:bCs/>
                <w:sz w:val="24"/>
                <w:szCs w:val="24"/>
                <w:lang w:eastAsia="ru-RU"/>
              </w:rPr>
              <w:t>4. Земельный участок</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 xml:space="preserve">Площадь (Га): </w:t>
            </w:r>
            <w:r>
              <w:rPr>
                <w:rFonts w:eastAsia="Times New Roman" w:ascii="PT Astra Serif" w:hAnsi="PT Astra Serif"/>
                <w:bCs/>
                <w:sz w:val="24"/>
                <w:szCs w:val="24"/>
                <w:shd w:fill="auto" w:val="clear"/>
                <w:lang w:eastAsia="ru-RU"/>
              </w:rPr>
              <w:t>0,234 (</w:t>
            </w:r>
            <w:r>
              <w:rPr>
                <w:rFonts w:eastAsia="Times New Roman" w:cs="Times New Roman" w:ascii="PT Astra Serif" w:hAnsi="PT Astra Serif"/>
                <w:bCs/>
                <w:color w:val="auto"/>
                <w:kern w:val="0"/>
                <w:sz w:val="24"/>
                <w:szCs w:val="24"/>
                <w:lang w:val="ru-RU" w:eastAsia="ru-RU" w:bidi="ar-SA"/>
              </w:rPr>
              <w:t xml:space="preserve">2 340,0 </w:t>
            </w:r>
            <w:r>
              <w:rPr>
                <w:rFonts w:eastAsia="Times New Roman" w:ascii="PT Astra Serif" w:hAnsi="PT Astra Serif"/>
                <w:bCs/>
                <w:sz w:val="24"/>
                <w:szCs w:val="24"/>
                <w:lang w:eastAsia="ru-RU"/>
              </w:rPr>
              <w:t>кв. м)</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Кадастровый номер: 67:27:0031002:18</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Право: собственность</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Государственная регистрация права от 18.10.2021</w:t>
              <w:br/>
              <w:t>№ 67:27:0031002:18-67/059/2021-22</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Категория ЗУ: земли населенных пунктов</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 xml:space="preserve">Разрешенное использование: под </w:t>
            </w:r>
            <w:r>
              <w:rPr>
                <w:rFonts w:eastAsia="Times New Roman" w:cs="Times New Roman" w:ascii="PT Astra Serif" w:hAnsi="PT Astra Serif"/>
                <w:bCs/>
                <w:color w:val="auto"/>
                <w:kern w:val="0"/>
                <w:sz w:val="24"/>
                <w:szCs w:val="24"/>
                <w:lang w:val="ru-RU" w:eastAsia="ru-RU" w:bidi="ar-SA"/>
              </w:rPr>
              <w:t>складскими помещениями</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Идентификатор в АСУИА: Y410/Z0003</w:t>
            </w:r>
          </w:p>
          <w:p>
            <w:pPr>
              <w:pStyle w:val="Normal"/>
              <w:widowControl w:val="false"/>
              <w:tabs>
                <w:tab w:val="clear" w:pos="57"/>
                <w:tab w:val="left" w:pos="459" w:leader="none"/>
              </w:tabs>
              <w:ind w:left="0" w:right="0" w:hanging="0"/>
              <w:jc w:val="left"/>
              <w:rPr>
                <w:rFonts w:ascii="PT Astra Serif" w:hAnsi="PT Astra Serif" w:eastAsia="Times New Roman" w:cs="Times New Roman"/>
                <w:b/>
                <w:b/>
                <w:bCs/>
                <w:color w:val="auto"/>
                <w:kern w:val="0"/>
                <w:sz w:val="24"/>
                <w:szCs w:val="24"/>
                <w:lang w:val="ru-RU" w:eastAsia="ru-RU" w:bidi="ar-SA"/>
              </w:rPr>
            </w:pPr>
            <w:r>
              <w:rPr>
                <w:rFonts w:eastAsia="Times New Roman" w:cs="Times New Roman" w:ascii="PT Astra Serif" w:hAnsi="PT Astra Serif"/>
                <w:b/>
                <w:bCs/>
                <w:color w:val="auto"/>
                <w:kern w:val="0"/>
                <w:sz w:val="24"/>
                <w:szCs w:val="24"/>
                <w:lang w:val="ru-RU" w:eastAsia="ru-RU" w:bidi="ar-SA"/>
              </w:rPr>
              <w:t>Инвентарный номер: 000004163</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r>
          </w:p>
          <w:p>
            <w:pPr>
              <w:pStyle w:val="Normal"/>
              <w:widowControl w:val="false"/>
              <w:tabs>
                <w:tab w:val="clear" w:pos="57"/>
                <w:tab w:val="left" w:pos="459" w:leader="none"/>
              </w:tabs>
              <w:ind w:left="0" w:right="0" w:hanging="0"/>
              <w:jc w:val="left"/>
              <w:rPr>
                <w:rFonts w:ascii="PT Astra Serif" w:hAnsi="PT Astra Serif" w:eastAsia="Times New Roman" w:cs="Times New Roman"/>
                <w:b/>
                <w:b/>
                <w:bCs/>
                <w:color w:val="auto"/>
                <w:kern w:val="0"/>
                <w:sz w:val="24"/>
                <w:szCs w:val="24"/>
                <w:lang w:val="ru-RU" w:eastAsia="ru-RU" w:bidi="ar-SA"/>
              </w:rPr>
            </w:pPr>
            <w:r>
              <w:rPr>
                <w:rFonts w:eastAsia="Times New Roman" w:cs="Times New Roman" w:ascii="PT Astra Serif" w:hAnsi="PT Astra Serif"/>
                <w:b/>
                <w:bCs/>
                <w:color w:val="auto"/>
                <w:kern w:val="0"/>
                <w:sz w:val="24"/>
                <w:szCs w:val="24"/>
                <w:lang w:val="ru-RU" w:eastAsia="ru-RU" w:bidi="ar-SA"/>
              </w:rPr>
              <w:t>5. Трехпролетное металлическое здание складских помещений</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 xml:space="preserve">Площадь (кв. м): </w:t>
            </w:r>
            <w:r>
              <w:rPr>
                <w:rFonts w:eastAsia="Times New Roman" w:cs="Times New Roman" w:ascii="PT Astra Serif" w:hAnsi="PT Astra Serif"/>
                <w:bCs/>
                <w:color w:val="auto"/>
                <w:kern w:val="0"/>
                <w:sz w:val="24"/>
                <w:szCs w:val="24"/>
                <w:lang w:val="ru-RU" w:eastAsia="ru-RU" w:bidi="ar-SA"/>
              </w:rPr>
              <w:t>1 139,3</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Кадастровый номер: 67:27:0031002:</w:t>
            </w:r>
            <w:r>
              <w:rPr>
                <w:rFonts w:eastAsia="Times New Roman" w:cs="Times New Roman" w:ascii="PT Astra Serif" w:hAnsi="PT Astra Serif"/>
                <w:bCs/>
                <w:color w:val="auto"/>
                <w:kern w:val="0"/>
                <w:sz w:val="24"/>
                <w:szCs w:val="24"/>
                <w:lang w:val="ru-RU" w:eastAsia="ru-RU" w:bidi="ar-SA"/>
              </w:rPr>
              <w:t>215</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Право: собственность</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Государственная регистрация права от 18.10.2021</w:t>
              <w:br/>
              <w:t>№ 67:27:0031002:215-67/059/2021-20</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 xml:space="preserve">Год постройки: </w:t>
            </w:r>
            <w:r>
              <w:rPr>
                <w:rFonts w:eastAsia="Times New Roman" w:cs="Times New Roman" w:ascii="PT Astra Serif" w:hAnsi="PT Astra Serif"/>
                <w:bCs/>
                <w:color w:val="auto"/>
                <w:kern w:val="0"/>
                <w:sz w:val="24"/>
                <w:szCs w:val="24"/>
                <w:lang w:val="ru-RU" w:eastAsia="ru-RU" w:bidi="ar-SA"/>
              </w:rPr>
              <w:t>2005</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cs="Times New Roman" w:ascii="PT Astra Serif" w:hAnsi="PT Astra Serif"/>
                <w:b w:val="false"/>
                <w:bCs w:val="false"/>
                <w:color w:val="auto"/>
                <w:kern w:val="0"/>
                <w:sz w:val="24"/>
                <w:szCs w:val="24"/>
                <w:lang w:val="ru-RU" w:eastAsia="ru-RU" w:bidi="ar-SA"/>
              </w:rPr>
              <w:t>Идентификатор в АСУИА:</w:t>
            </w:r>
            <w:r>
              <w:rPr>
                <w:rFonts w:eastAsia="Times New Roman" w:cs="Times New Roman" w:ascii="PT Astra Serif" w:hAnsi="PT Astra Serif"/>
                <w:b/>
                <w:bCs/>
                <w:color w:val="auto"/>
                <w:kern w:val="0"/>
                <w:sz w:val="24"/>
                <w:szCs w:val="24"/>
                <w:lang w:val="ru-RU" w:eastAsia="ru-RU" w:bidi="ar-SA"/>
              </w:rPr>
              <w:t xml:space="preserve"> </w:t>
            </w:r>
            <w:r>
              <w:rPr>
                <w:rFonts w:eastAsia="Times New Roman" w:cs="Times New Roman" w:ascii="PT Astra Serif" w:hAnsi="PT Astra Serif"/>
                <w:b w:val="false"/>
                <w:bCs w:val="false"/>
                <w:color w:val="auto"/>
                <w:kern w:val="0"/>
                <w:sz w:val="24"/>
                <w:szCs w:val="24"/>
                <w:lang w:val="ru-RU" w:eastAsia="ru-RU" w:bidi="ar-SA"/>
              </w:rPr>
              <w:t>Y410/Z0004/B0002</w:t>
            </w:r>
          </w:p>
          <w:p>
            <w:pPr>
              <w:pStyle w:val="Normal"/>
              <w:widowControl w:val="false"/>
              <w:tabs>
                <w:tab w:val="clear" w:pos="57"/>
                <w:tab w:val="left" w:pos="459" w:leader="none"/>
              </w:tabs>
              <w:suppressAutoHyphens w:val="true"/>
              <w:bidi w:val="0"/>
              <w:spacing w:before="0" w:after="0"/>
              <w:ind w:left="0" w:right="0" w:hanging="0"/>
              <w:jc w:val="left"/>
              <w:rPr>
                <w:rFonts w:ascii="PT Astra Serif" w:hAnsi="PT Astra Serif"/>
                <w:sz w:val="24"/>
                <w:szCs w:val="24"/>
              </w:rPr>
            </w:pPr>
            <w:r>
              <w:rPr>
                <w:rFonts w:eastAsia="Times New Roman" w:cs="Times New Roman" w:ascii="PT Astra Serif" w:hAnsi="PT Astra Serif"/>
                <w:b w:val="false"/>
                <w:bCs w:val="false"/>
                <w:color w:val="auto"/>
                <w:spacing w:val="-6"/>
                <w:kern w:val="0"/>
                <w:sz w:val="24"/>
                <w:szCs w:val="24"/>
                <w:lang w:val="ru-RU" w:eastAsia="ru-RU" w:bidi="ar-SA"/>
              </w:rPr>
              <w:t xml:space="preserve">Электричество: </w:t>
            </w:r>
            <w:r>
              <w:rPr>
                <w:rFonts w:eastAsia="Times New Roman" w:cs="Times New Roman" w:ascii="PT Astra Serif" w:hAnsi="PT Astra Serif"/>
                <w:b w:val="false"/>
                <w:bCs w:val="false"/>
                <w:color w:val="auto"/>
                <w:spacing w:val="-6"/>
                <w:kern w:val="0"/>
                <w:sz w:val="24"/>
                <w:szCs w:val="24"/>
                <w:lang w:val="ru-RU" w:eastAsia="en-US" w:bidi="ar-SA"/>
              </w:rPr>
              <w:t>о</w:t>
            </w:r>
            <w:r>
              <w:rPr>
                <w:rFonts w:eastAsia="Times New Roman" w:cs="Times New Roman" w:ascii="PT Astra Serif" w:hAnsi="PT Astra Serif"/>
                <w:b w:val="false"/>
                <w:bCs w:val="false"/>
                <w:color w:val="auto"/>
                <w:spacing w:val="-6"/>
                <w:kern w:val="0"/>
                <w:sz w:val="24"/>
                <w:szCs w:val="24"/>
                <w:lang w:val="ru-RU" w:eastAsia="ru-RU" w:bidi="ar-SA"/>
              </w:rPr>
              <w:t xml:space="preserve">т сети </w:t>
            </w:r>
          </w:p>
          <w:p>
            <w:pPr>
              <w:pStyle w:val="Normal"/>
              <w:widowControl w:val="false"/>
              <w:tabs>
                <w:tab w:val="clear" w:pos="57"/>
                <w:tab w:val="left" w:pos="459" w:leader="none"/>
              </w:tabs>
              <w:suppressAutoHyphens w:val="true"/>
              <w:bidi w:val="0"/>
              <w:spacing w:before="0" w:after="0"/>
              <w:ind w:left="0" w:right="0" w:hanging="0"/>
              <w:jc w:val="left"/>
              <w:rPr>
                <w:rFonts w:ascii="PT Astra Serif" w:hAnsi="PT Astra Serif"/>
                <w:sz w:val="24"/>
                <w:szCs w:val="24"/>
              </w:rPr>
            </w:pPr>
            <w:r>
              <w:rPr>
                <w:rFonts w:eastAsia="Times New Roman" w:cs="Times New Roman" w:ascii="PT Astra Serif" w:hAnsi="PT Astra Serif"/>
                <w:b w:val="false"/>
                <w:bCs w:val="false"/>
                <w:color w:val="000000"/>
                <w:spacing w:val="-6"/>
                <w:kern w:val="0"/>
                <w:sz w:val="24"/>
                <w:szCs w:val="24"/>
                <w:lang w:val="ru-RU" w:eastAsia="ru-RU" w:bidi="ar-SA"/>
              </w:rPr>
              <w:t xml:space="preserve">Канализация: </w:t>
            </w:r>
            <w:r>
              <w:rPr>
                <w:rFonts w:eastAsia="Times New Roman" w:cs="Times New Roman" w:ascii="PT Astra Serif" w:hAnsi="PT Astra Serif"/>
                <w:b w:val="false"/>
                <w:bCs w:val="false"/>
                <w:color w:val="000000"/>
                <w:spacing w:val="-6"/>
                <w:kern w:val="0"/>
                <w:sz w:val="24"/>
                <w:szCs w:val="24"/>
                <w:lang w:val="ru-RU" w:eastAsia="en-US" w:bidi="ar-SA"/>
              </w:rPr>
              <w:t>ц</w:t>
            </w:r>
            <w:r>
              <w:rPr>
                <w:rFonts w:eastAsia="Times New Roman" w:cs="Times New Roman" w:ascii="PT Astra Serif" w:hAnsi="PT Astra Serif"/>
                <w:b w:val="false"/>
                <w:bCs w:val="false"/>
                <w:color w:val="000000"/>
                <w:spacing w:val="-6"/>
                <w:kern w:val="0"/>
                <w:sz w:val="24"/>
                <w:szCs w:val="24"/>
                <w:lang w:val="ru-RU" w:eastAsia="ru-RU" w:bidi="ar-SA"/>
              </w:rPr>
              <w:t>ентрализованная</w:t>
            </w:r>
          </w:p>
          <w:p>
            <w:pPr>
              <w:pStyle w:val="Normal"/>
              <w:widowControl w:val="false"/>
              <w:tabs>
                <w:tab w:val="clear" w:pos="57"/>
                <w:tab w:val="left" w:pos="459" w:leader="none"/>
              </w:tabs>
              <w:suppressAutoHyphens w:val="true"/>
              <w:bidi w:val="0"/>
              <w:spacing w:before="0" w:after="0"/>
              <w:ind w:left="0" w:right="0" w:hanging="0"/>
              <w:jc w:val="left"/>
              <w:rPr>
                <w:rFonts w:ascii="PT Astra Serif" w:hAnsi="PT Astra Serif"/>
                <w:sz w:val="24"/>
                <w:szCs w:val="24"/>
              </w:rPr>
            </w:pPr>
            <w:r>
              <w:rPr>
                <w:rFonts w:eastAsia="Times New Roman" w:cs="Times New Roman" w:ascii="PT Astra Serif" w:hAnsi="PT Astra Serif"/>
                <w:b w:val="false"/>
                <w:bCs w:val="false"/>
                <w:color w:val="000000"/>
                <w:spacing w:val="-6"/>
                <w:kern w:val="0"/>
                <w:sz w:val="24"/>
                <w:szCs w:val="24"/>
                <w:lang w:val="ru-RU" w:eastAsia="ru-RU" w:bidi="ar-SA"/>
              </w:rPr>
              <w:t xml:space="preserve">Газоснабжение </w:t>
            </w:r>
            <w:r>
              <w:rPr>
                <w:rFonts w:eastAsia="Times New Roman" w:cs="Times New Roman" w:ascii="PT Astra Serif" w:hAnsi="PT Astra Serif"/>
                <w:b w:val="false"/>
                <w:bCs w:val="false"/>
                <w:color w:val="000000"/>
                <w:spacing w:val="-6"/>
                <w:kern w:val="0"/>
                <w:sz w:val="24"/>
                <w:szCs w:val="24"/>
                <w:lang w:val="ru-RU" w:eastAsia="en-US" w:bidi="ar-SA"/>
              </w:rPr>
              <w:t>ц</w:t>
            </w:r>
            <w:r>
              <w:rPr>
                <w:rFonts w:eastAsia="Times New Roman" w:cs="Times New Roman" w:ascii="PT Astra Serif" w:hAnsi="PT Astra Serif"/>
                <w:b w:val="false"/>
                <w:bCs w:val="false"/>
                <w:color w:val="000000"/>
                <w:spacing w:val="-6"/>
                <w:kern w:val="0"/>
                <w:sz w:val="24"/>
                <w:szCs w:val="24"/>
                <w:lang w:val="ru-RU" w:eastAsia="ru-RU" w:bidi="ar-SA"/>
              </w:rPr>
              <w:t xml:space="preserve">ентрализованное, </w:t>
            </w:r>
            <w:r>
              <w:rPr>
                <w:rFonts w:eastAsia="Times New Roman" w:cs="Times New Roman" w:ascii="PT Astra Serif" w:hAnsi="PT Astra Serif"/>
                <w:b w:val="false"/>
                <w:bCs w:val="false"/>
                <w:color w:val="000000"/>
                <w:spacing w:val="-6"/>
                <w:kern w:val="0"/>
                <w:sz w:val="24"/>
                <w:szCs w:val="24"/>
                <w:lang w:val="ru-RU" w:eastAsia="en-US" w:bidi="ar-SA"/>
              </w:rPr>
              <w:t>о</w:t>
            </w:r>
            <w:r>
              <w:rPr>
                <w:rFonts w:eastAsia="Times New Roman" w:cs="Times New Roman" w:ascii="PT Astra Serif" w:hAnsi="PT Astra Serif"/>
                <w:b w:val="false"/>
                <w:bCs w:val="false"/>
                <w:color w:val="000000"/>
                <w:spacing w:val="-6"/>
                <w:kern w:val="0"/>
                <w:sz w:val="24"/>
                <w:szCs w:val="24"/>
                <w:lang w:val="ru-RU" w:eastAsia="ru-RU" w:bidi="ar-SA"/>
              </w:rPr>
              <w:t>топление газовое автономное:</w:t>
            </w:r>
          </w:p>
          <w:p>
            <w:pPr>
              <w:pStyle w:val="Normal"/>
              <w:widowControl w:val="false"/>
              <w:tabs>
                <w:tab w:val="clear" w:pos="57"/>
                <w:tab w:val="left" w:pos="459" w:leader="none"/>
              </w:tabs>
              <w:ind w:left="0" w:right="0" w:hanging="0"/>
              <w:jc w:val="left"/>
              <w:rPr>
                <w:rFonts w:ascii="PT Astra Serif" w:hAnsi="PT Astra Serif" w:eastAsia="Times New Roman" w:cs="Times New Roman"/>
                <w:b/>
                <w:b/>
                <w:bCs/>
                <w:color w:val="auto"/>
                <w:kern w:val="0"/>
                <w:sz w:val="24"/>
                <w:szCs w:val="24"/>
                <w:lang w:val="ru-RU" w:eastAsia="ru-RU" w:bidi="ar-SA"/>
              </w:rPr>
            </w:pPr>
            <w:r>
              <w:rPr>
                <w:rFonts w:eastAsia="Times New Roman" w:cs="Times New Roman" w:ascii="PT Astra Serif" w:hAnsi="PT Astra Serif"/>
                <w:b/>
                <w:bCs/>
                <w:color w:val="auto"/>
                <w:kern w:val="0"/>
                <w:sz w:val="24"/>
                <w:szCs w:val="24"/>
                <w:lang w:val="ru-RU" w:eastAsia="ru-RU" w:bidi="ar-SA"/>
              </w:rPr>
              <w:t>Инвентарный номер: 000004168</w:t>
            </w:r>
          </w:p>
          <w:p>
            <w:pPr>
              <w:pStyle w:val="Normal"/>
              <w:widowControl w:val="false"/>
              <w:tabs>
                <w:tab w:val="clear" w:pos="57"/>
                <w:tab w:val="left" w:pos="459" w:leader="none"/>
              </w:tabs>
              <w:ind w:left="0" w:right="0" w:hanging="0"/>
              <w:jc w:val="left"/>
              <w:rPr>
                <w:rFonts w:ascii="PT Astra Serif" w:hAnsi="PT Astra Serif" w:eastAsia="Times New Roman" w:cs="Times New Roman"/>
                <w:b/>
                <w:b/>
                <w:bCs/>
                <w:color w:val="auto"/>
                <w:kern w:val="0"/>
                <w:sz w:val="24"/>
                <w:szCs w:val="24"/>
                <w:lang w:val="ru-RU" w:eastAsia="ru-RU" w:bidi="ar-SA"/>
              </w:rPr>
            </w:pPr>
            <w:r>
              <w:rPr>
                <w:rFonts w:eastAsia="Times New Roman" w:cs="Times New Roman" w:ascii="PT Astra Serif" w:hAnsi="PT Astra Serif"/>
                <w:b/>
                <w:bCs/>
                <w:color w:val="auto"/>
                <w:kern w:val="0"/>
                <w:sz w:val="24"/>
                <w:szCs w:val="24"/>
                <w:lang w:val="ru-RU" w:eastAsia="ru-RU" w:bidi="ar-SA"/>
              </w:rPr>
            </w:r>
          </w:p>
          <w:p>
            <w:pPr>
              <w:pStyle w:val="Normal"/>
              <w:widowControl w:val="false"/>
              <w:tabs>
                <w:tab w:val="clear" w:pos="57"/>
                <w:tab w:val="left" w:pos="459" w:leader="none"/>
              </w:tabs>
              <w:ind w:left="0" w:right="0" w:hanging="0"/>
              <w:jc w:val="left"/>
              <w:rPr>
                <w:rFonts w:ascii="PT Astra Serif" w:hAnsi="PT Astra Serif" w:eastAsia="Times New Roman" w:cs="Times New Roman"/>
                <w:b/>
                <w:b/>
                <w:bCs/>
                <w:color w:val="auto"/>
                <w:kern w:val="0"/>
                <w:sz w:val="24"/>
                <w:szCs w:val="24"/>
                <w:lang w:val="ru-RU" w:eastAsia="ru-RU" w:bidi="ar-SA"/>
              </w:rPr>
            </w:pPr>
            <w:r>
              <w:rPr>
                <w:rFonts w:eastAsia="Times New Roman" w:cs="Times New Roman" w:ascii="PT Astra Serif" w:hAnsi="PT Astra Serif"/>
                <w:b/>
                <w:bCs/>
                <w:color w:val="auto"/>
                <w:kern w:val="0"/>
                <w:sz w:val="24"/>
                <w:szCs w:val="24"/>
                <w:lang w:val="ru-RU" w:eastAsia="ru-RU" w:bidi="ar-SA"/>
              </w:rPr>
              <w:t>6. Пристройка к трехпролетному металлическому зданию складских помещений</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 xml:space="preserve">Площадь (кв. м): </w:t>
            </w:r>
            <w:r>
              <w:rPr>
                <w:rFonts w:eastAsia="Times New Roman" w:cs="Times New Roman" w:ascii="PT Astra Serif" w:hAnsi="PT Astra Serif"/>
                <w:bCs/>
                <w:color w:val="auto"/>
                <w:kern w:val="0"/>
                <w:sz w:val="24"/>
                <w:szCs w:val="24"/>
                <w:lang w:val="ru-RU" w:eastAsia="ru-RU" w:bidi="ar-SA"/>
              </w:rPr>
              <w:t>453,9</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Кадастровый номер: 67:27:0031002:</w:t>
            </w:r>
            <w:r>
              <w:rPr>
                <w:rFonts w:eastAsia="Times New Roman" w:cs="Times New Roman" w:ascii="PT Astra Serif" w:hAnsi="PT Astra Serif"/>
                <w:bCs/>
                <w:color w:val="auto"/>
                <w:kern w:val="0"/>
                <w:sz w:val="24"/>
                <w:szCs w:val="24"/>
                <w:lang w:val="ru-RU" w:eastAsia="ru-RU" w:bidi="ar-SA"/>
              </w:rPr>
              <w:t>158</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Право: собственность</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Государственная регистрация права от 18.10.2021</w:t>
              <w:br/>
              <w:t>№ 67:27:0031002:158-67/059/2021-20</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 xml:space="preserve">Год постройки: </w:t>
            </w:r>
            <w:r>
              <w:rPr>
                <w:rFonts w:eastAsia="Times New Roman" w:cs="Times New Roman" w:ascii="PT Astra Serif" w:hAnsi="PT Astra Serif"/>
                <w:bCs/>
                <w:color w:val="auto"/>
                <w:kern w:val="0"/>
                <w:sz w:val="24"/>
                <w:szCs w:val="24"/>
                <w:lang w:val="ru-RU" w:eastAsia="ru-RU" w:bidi="ar-SA"/>
              </w:rPr>
              <w:t>2009</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cs="Times New Roman" w:ascii="PT Astra Serif" w:hAnsi="PT Astra Serif"/>
                <w:b w:val="false"/>
                <w:bCs w:val="false"/>
                <w:color w:val="auto"/>
                <w:kern w:val="0"/>
                <w:sz w:val="24"/>
                <w:szCs w:val="24"/>
                <w:lang w:val="ru-RU" w:eastAsia="ru-RU" w:bidi="ar-SA"/>
              </w:rPr>
              <w:t>Идентификатор в АСУИА:</w:t>
            </w:r>
            <w:r>
              <w:rPr>
                <w:rFonts w:eastAsia="Times New Roman" w:cs="Times New Roman" w:ascii="PT Astra Serif" w:hAnsi="PT Astra Serif"/>
                <w:b/>
                <w:bCs/>
                <w:color w:val="auto"/>
                <w:kern w:val="0"/>
                <w:sz w:val="24"/>
                <w:szCs w:val="24"/>
                <w:lang w:val="ru-RU" w:eastAsia="ru-RU" w:bidi="ar-SA"/>
              </w:rPr>
              <w:t xml:space="preserve"> </w:t>
            </w:r>
            <w:r>
              <w:rPr>
                <w:rFonts w:eastAsia="Times New Roman" w:cs="Times New Roman" w:ascii="PT Astra Serif" w:hAnsi="PT Astra Serif"/>
                <w:b w:val="false"/>
                <w:bCs w:val="false"/>
                <w:color w:val="auto"/>
                <w:kern w:val="0"/>
                <w:sz w:val="24"/>
                <w:szCs w:val="24"/>
                <w:lang w:val="ru-RU" w:eastAsia="ru-RU" w:bidi="ar-SA"/>
              </w:rPr>
              <w:t>Y410/Z0004/B0001</w:t>
            </w:r>
          </w:p>
          <w:p>
            <w:pPr>
              <w:pStyle w:val="Normal"/>
              <w:widowControl w:val="false"/>
              <w:tabs>
                <w:tab w:val="clear" w:pos="57"/>
                <w:tab w:val="left" w:pos="459" w:leader="none"/>
              </w:tabs>
              <w:suppressAutoHyphens w:val="true"/>
              <w:bidi w:val="0"/>
              <w:spacing w:before="0" w:after="0"/>
              <w:ind w:left="0" w:right="0" w:hanging="0"/>
              <w:jc w:val="left"/>
              <w:rPr>
                <w:rFonts w:ascii="PT Astra Serif" w:hAnsi="PT Astra Serif"/>
                <w:sz w:val="24"/>
                <w:szCs w:val="24"/>
              </w:rPr>
            </w:pPr>
            <w:r>
              <w:rPr>
                <w:rFonts w:eastAsia="Times New Roman" w:cs="Times New Roman" w:ascii="PT Astra Serif" w:hAnsi="PT Astra Serif"/>
                <w:b w:val="false"/>
                <w:bCs w:val="false"/>
                <w:color w:val="auto"/>
                <w:spacing w:val="-6"/>
                <w:kern w:val="0"/>
                <w:sz w:val="24"/>
                <w:szCs w:val="24"/>
                <w:lang w:val="ru-RU" w:eastAsia="ru-RU" w:bidi="ar-SA"/>
              </w:rPr>
              <w:t xml:space="preserve">Электричество: </w:t>
            </w:r>
            <w:r>
              <w:rPr>
                <w:rFonts w:eastAsia="Times New Roman" w:cs="Times New Roman" w:ascii="PT Astra Serif" w:hAnsi="PT Astra Serif"/>
                <w:b w:val="false"/>
                <w:bCs w:val="false"/>
                <w:color w:val="auto"/>
                <w:spacing w:val="-6"/>
                <w:kern w:val="0"/>
                <w:sz w:val="24"/>
                <w:szCs w:val="24"/>
                <w:lang w:val="ru-RU" w:eastAsia="en-US" w:bidi="ar-SA"/>
              </w:rPr>
              <w:t>о</w:t>
            </w:r>
            <w:r>
              <w:rPr>
                <w:rFonts w:eastAsia="Times New Roman" w:cs="Times New Roman" w:ascii="PT Astra Serif" w:hAnsi="PT Astra Serif"/>
                <w:b w:val="false"/>
                <w:bCs w:val="false"/>
                <w:color w:val="auto"/>
                <w:spacing w:val="-6"/>
                <w:kern w:val="0"/>
                <w:sz w:val="24"/>
                <w:szCs w:val="24"/>
                <w:lang w:val="ru-RU" w:eastAsia="ru-RU" w:bidi="ar-SA"/>
              </w:rPr>
              <w:t xml:space="preserve">т сети </w:t>
            </w:r>
          </w:p>
          <w:p>
            <w:pPr>
              <w:pStyle w:val="Normal"/>
              <w:widowControl w:val="false"/>
              <w:tabs>
                <w:tab w:val="clear" w:pos="57"/>
                <w:tab w:val="left" w:pos="459" w:leader="none"/>
              </w:tabs>
              <w:ind w:left="0" w:right="0" w:hanging="0"/>
              <w:jc w:val="left"/>
              <w:rPr>
                <w:rFonts w:ascii="PT Astra Serif" w:hAnsi="PT Astra Serif" w:eastAsia="Times New Roman" w:cs="Times New Roman"/>
                <w:b/>
                <w:b/>
                <w:bCs/>
                <w:color w:val="auto"/>
                <w:kern w:val="0"/>
                <w:sz w:val="24"/>
                <w:szCs w:val="24"/>
                <w:lang w:val="ru-RU" w:eastAsia="ru-RU" w:bidi="ar-SA"/>
              </w:rPr>
            </w:pPr>
            <w:r>
              <w:rPr>
                <w:rFonts w:eastAsia="Times New Roman" w:cs="Times New Roman" w:ascii="PT Astra Serif" w:hAnsi="PT Astra Serif"/>
                <w:b/>
                <w:bCs/>
                <w:color w:val="auto"/>
                <w:kern w:val="0"/>
                <w:sz w:val="24"/>
                <w:szCs w:val="24"/>
                <w:lang w:val="ru-RU" w:eastAsia="ru-RU" w:bidi="ar-SA"/>
              </w:rPr>
              <w:t>Инвентарный номер: 000004165</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r>
          </w:p>
          <w:p>
            <w:pPr>
              <w:pStyle w:val="Normal"/>
              <w:widowControl w:val="false"/>
              <w:tabs>
                <w:tab w:val="clear" w:pos="57"/>
                <w:tab w:val="left" w:pos="459" w:leader="none"/>
              </w:tabs>
              <w:ind w:left="0" w:right="0" w:hanging="0"/>
              <w:jc w:val="left"/>
              <w:rPr>
                <w:rFonts w:ascii="PT Astra Serif" w:hAnsi="PT Astra Serif" w:eastAsia="Times New Roman"/>
                <w:b/>
                <w:b/>
                <w:bCs/>
                <w:sz w:val="24"/>
                <w:szCs w:val="24"/>
                <w:lang w:eastAsia="ru-RU"/>
              </w:rPr>
            </w:pPr>
            <w:r>
              <w:rPr>
                <w:rFonts w:eastAsia="Times New Roman" w:ascii="PT Astra Serif" w:hAnsi="PT Astra Serif"/>
                <w:b/>
                <w:bCs/>
                <w:sz w:val="24"/>
                <w:szCs w:val="24"/>
                <w:lang w:eastAsia="ru-RU"/>
              </w:rPr>
              <w:t>7. Земельный участок.</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 xml:space="preserve">Площадь (Га): </w:t>
            </w:r>
            <w:r>
              <w:rPr>
                <w:rFonts w:eastAsia="Times New Roman" w:ascii="PT Astra Serif" w:hAnsi="PT Astra Serif"/>
                <w:bCs/>
                <w:sz w:val="24"/>
                <w:szCs w:val="24"/>
                <w:shd w:fill="auto" w:val="clear"/>
                <w:lang w:eastAsia="ru-RU"/>
              </w:rPr>
              <w:t xml:space="preserve">0,33 </w:t>
            </w:r>
            <w:r>
              <w:rPr>
                <w:rFonts w:eastAsia="Times New Roman" w:ascii="PT Astra Serif" w:hAnsi="PT Astra Serif"/>
                <w:bCs/>
                <w:sz w:val="24"/>
                <w:szCs w:val="24"/>
                <w:lang w:eastAsia="ru-RU"/>
              </w:rPr>
              <w:t>(</w:t>
            </w:r>
            <w:r>
              <w:rPr>
                <w:rFonts w:eastAsia="Times New Roman" w:cs="Times New Roman" w:ascii="PT Astra Serif" w:hAnsi="PT Astra Serif"/>
                <w:bCs/>
                <w:color w:val="auto"/>
                <w:kern w:val="0"/>
                <w:sz w:val="24"/>
                <w:szCs w:val="24"/>
                <w:lang w:val="ru-RU" w:eastAsia="ru-RU" w:bidi="ar-SA"/>
              </w:rPr>
              <w:t xml:space="preserve">3 338 </w:t>
            </w:r>
            <w:r>
              <w:rPr>
                <w:rFonts w:eastAsia="Times New Roman" w:ascii="PT Astra Serif" w:hAnsi="PT Astra Serif"/>
                <w:bCs/>
                <w:sz w:val="24"/>
                <w:szCs w:val="24"/>
                <w:lang w:eastAsia="ru-RU"/>
              </w:rPr>
              <w:t>кв. м)</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Кадастровый номер: 67:27:0031002:65</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Право: собственность</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Государственная регистрация права от 18.10.2021</w:t>
              <w:br/>
              <w:t>№ 67:27:0031002:65-67/059/2021-20</w:t>
            </w:r>
          </w:p>
          <w:p>
            <w:pPr>
              <w:pStyle w:val="Normal"/>
              <w:widowControl w:val="false"/>
              <w:tabs>
                <w:tab w:val="clear" w:pos="57"/>
                <w:tab w:val="left" w:pos="459" w:leader="none"/>
              </w:tabs>
              <w:ind w:left="0" w:right="0" w:hanging="0"/>
              <w:jc w:val="left"/>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Категория ЗУ: земли населенных пунктов</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 xml:space="preserve">Разрешенное использование: под </w:t>
            </w:r>
            <w:r>
              <w:rPr>
                <w:rFonts w:eastAsia="Times New Roman" w:cs="Times New Roman" w:ascii="PT Astra Serif" w:hAnsi="PT Astra Serif"/>
                <w:bCs/>
                <w:color w:val="auto"/>
                <w:kern w:val="0"/>
                <w:sz w:val="24"/>
                <w:szCs w:val="24"/>
                <w:lang w:val="ru-RU" w:eastAsia="ru-RU" w:bidi="ar-SA"/>
              </w:rPr>
              <w:t>трехпролетным металлическим зданием складских помещений</w:t>
            </w:r>
          </w:p>
          <w:p>
            <w:pPr>
              <w:pStyle w:val="Normal"/>
              <w:widowControl w:val="false"/>
              <w:tabs>
                <w:tab w:val="clear" w:pos="57"/>
                <w:tab w:val="left" w:pos="459" w:leader="none"/>
              </w:tabs>
              <w:ind w:left="0" w:right="0" w:hanging="0"/>
              <w:jc w:val="left"/>
              <w:rPr>
                <w:rFonts w:ascii="PT Astra Serif" w:hAnsi="PT Astra Serif"/>
                <w:sz w:val="24"/>
                <w:szCs w:val="24"/>
              </w:rPr>
            </w:pPr>
            <w:r>
              <w:rPr>
                <w:rFonts w:eastAsia="Times New Roman" w:ascii="PT Astra Serif" w:hAnsi="PT Astra Serif"/>
                <w:bCs/>
                <w:sz w:val="24"/>
                <w:szCs w:val="24"/>
                <w:lang w:eastAsia="ru-RU"/>
              </w:rPr>
              <w:t xml:space="preserve">Идентификатор в АСУИА: </w:t>
            </w:r>
            <w:r>
              <w:rPr>
                <w:rFonts w:eastAsia="Times New Roman" w:ascii="PT Astra Serif" w:hAnsi="PT Astra Serif"/>
                <w:bCs/>
                <w:color w:val="050505"/>
                <w:sz w:val="24"/>
                <w:szCs w:val="24"/>
                <w:lang w:eastAsia="ru-RU"/>
              </w:rPr>
              <w:t>Y410/Z0004</w:t>
            </w:r>
          </w:p>
          <w:p>
            <w:pPr>
              <w:pStyle w:val="Normal"/>
              <w:widowControl w:val="false"/>
              <w:tabs>
                <w:tab w:val="clear" w:pos="57"/>
                <w:tab w:val="left" w:pos="459" w:leader="none"/>
              </w:tabs>
              <w:ind w:left="0" w:right="0" w:hanging="0"/>
              <w:jc w:val="left"/>
              <w:rPr/>
            </w:pPr>
            <w:r>
              <w:rPr>
                <w:rStyle w:val="Style28"/>
                <w:rFonts w:eastAsia="Times New Roman" w:cs="Times New Roman" w:ascii="PT Astra Serif" w:hAnsi="PT Astra Serif"/>
                <w:b/>
                <w:bCs/>
                <w:color w:val="auto"/>
                <w:kern w:val="0"/>
                <w:sz w:val="24"/>
                <w:szCs w:val="24"/>
                <w:lang w:val="ru-RU" w:eastAsia="ru-RU" w:bidi="ar-SA"/>
              </w:rPr>
              <w:t>Инвентарный номер: 000004164</w:t>
            </w:r>
          </w:p>
          <w:p>
            <w:pPr>
              <w:pStyle w:val="Normal"/>
              <w:widowControl w:val="false"/>
              <w:tabs>
                <w:tab w:val="clear" w:pos="57"/>
                <w:tab w:val="left" w:pos="459" w:leader="none"/>
              </w:tabs>
              <w:ind w:left="0" w:right="0" w:hanging="0"/>
              <w:jc w:val="left"/>
              <w:rPr>
                <w:rFonts w:ascii="PT Astra Serif" w:hAnsi="PT Astra Serif"/>
                <w:sz w:val="24"/>
                <w:szCs w:val="24"/>
              </w:rPr>
            </w:pPr>
            <w:r>
              <w:rPr>
                <w:rFonts w:ascii="PT Astra Serif" w:hAnsi="PT Astra Serif"/>
                <w:sz w:val="24"/>
                <w:szCs w:val="24"/>
              </w:rPr>
            </w:r>
          </w:p>
          <w:p>
            <w:pPr>
              <w:pStyle w:val="Normal"/>
              <w:widowControl w:val="false"/>
              <w:tabs>
                <w:tab w:val="clear" w:pos="57"/>
                <w:tab w:val="left" w:pos="459" w:leader="none"/>
              </w:tabs>
              <w:ind w:left="0" w:right="0" w:hanging="0"/>
              <w:jc w:val="left"/>
              <w:rPr/>
            </w:pPr>
            <w:r>
              <w:rPr>
                <w:rStyle w:val="Style28"/>
                <w:rFonts w:eastAsia="Times New Roman" w:cs="Times New Roman" w:ascii="PT Astra Serif" w:hAnsi="PT Astra Serif"/>
                <w:b w:val="false"/>
                <w:bCs w:val="false"/>
                <w:color w:val="000000"/>
                <w:kern w:val="0"/>
                <w:sz w:val="24"/>
                <w:szCs w:val="24"/>
                <w:lang w:val="ru-RU" w:eastAsia="ru-RU" w:bidi="ar-SA"/>
              </w:rPr>
              <w:t>Перечень движимого имущества и оборудования, входящих в состав лота, указан в приложении к извещению, файл «Состав лота».</w:t>
            </w:r>
          </w:p>
        </w:tc>
      </w:tr>
      <w:tr>
        <w:trPr/>
        <w:tc>
          <w:tcPr>
            <w:tcW w:w="10085"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Style59"/>
              <w:widowControl w:val="false"/>
              <w:numPr>
                <w:ilvl w:val="0"/>
                <w:numId w:val="24"/>
              </w:numPr>
              <w:tabs>
                <w:tab w:val="clear" w:pos="57"/>
                <w:tab w:val="left" w:pos="284" w:leader="none"/>
              </w:tabs>
              <w:spacing w:lineRule="auto" w:line="240" w:before="0" w:after="0"/>
              <w:ind w:left="0" w:right="0" w:hanging="0"/>
              <w:contextualSpacing/>
              <w:rPr>
                <w:rFonts w:ascii="PT Astra Serif" w:hAnsi="PT Astra Serif" w:eastAsia="Times New Roman" w:cs="Times New Roman"/>
                <w:sz w:val="24"/>
                <w:szCs w:val="24"/>
              </w:rPr>
            </w:pPr>
            <w:r>
              <w:rPr>
                <w:rFonts w:eastAsia="Times New Roman" w:cs="Times New Roman" w:ascii="PT Astra Serif" w:hAnsi="PT Astra Serif"/>
                <w:sz w:val="24"/>
                <w:szCs w:val="24"/>
              </w:rPr>
              <w:t>Информация о собственнике</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1"/>
                <w:numId w:val="24"/>
              </w:numPr>
              <w:tabs>
                <w:tab w:val="clear" w:pos="57"/>
                <w:tab w:val="left" w:pos="284" w:leader="none"/>
              </w:tabs>
              <w:snapToGrid w:val="false"/>
              <w:spacing w:lineRule="auto" w:line="240" w:before="0" w:after="0"/>
              <w:ind w:left="0" w:right="0" w:hanging="0"/>
              <w:contextualSpacing/>
              <w:rPr>
                <w:rFonts w:ascii="PT Astra Serif" w:hAnsi="PT Astra Serif" w:eastAsia="Times New Roman" w:cs="Times New Roman"/>
                <w:sz w:val="24"/>
                <w:szCs w:val="24"/>
              </w:rPr>
            </w:pPr>
            <w:r>
              <w:rPr>
                <w:rFonts w:eastAsia="Times New Roman" w:cs="Times New Roman" w:ascii="PT Astra Serif" w:hAnsi="PT Astra Serif"/>
                <w:sz w:val="24"/>
                <w:szCs w:val="24"/>
              </w:rPr>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lang w:eastAsia="en-US"/>
              </w:rPr>
            </w:pPr>
            <w:r>
              <w:rPr>
                <w:rFonts w:eastAsia="Times New Roman" w:ascii="PT Astra Serif" w:hAnsi="PT Astra Serif"/>
                <w:sz w:val="24"/>
                <w:szCs w:val="24"/>
                <w:lang w:eastAsia="en-US"/>
              </w:rPr>
              <w:t>Наименование</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Style w:val="Style28"/>
                <w:rFonts w:eastAsia="Times New Roman" w:ascii="PT Astra Serif" w:hAnsi="PT Astra Serif"/>
                <w:color w:val="000000"/>
                <w:sz w:val="24"/>
                <w:szCs w:val="24"/>
              </w:rPr>
              <w:t>Общество с ограниченной ответственностью «Смоленская АЭС-Сервис» (далее – Собственник)</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1"/>
                <w:numId w:val="24"/>
              </w:numPr>
              <w:tabs>
                <w:tab w:val="clear" w:pos="57"/>
                <w:tab w:val="left" w:pos="284" w:leader="none"/>
              </w:tabs>
              <w:snapToGrid w:val="false"/>
              <w:spacing w:lineRule="auto" w:line="240" w:before="0" w:after="0"/>
              <w:ind w:left="0" w:right="0" w:hanging="0"/>
              <w:contextualSpacing/>
              <w:rPr>
                <w:rFonts w:ascii="PT Astra Serif" w:hAnsi="PT Astra Serif" w:eastAsia="Times New Roman" w:cs="Times New Roman"/>
                <w:sz w:val="24"/>
                <w:szCs w:val="24"/>
                <w:highlight w:val="yellow"/>
              </w:rPr>
            </w:pPr>
            <w:r>
              <w:rPr>
                <w:rFonts w:eastAsia="Times New Roman" w:cs="Times New Roman" w:ascii="PT Astra Serif" w:hAnsi="PT Astra Serif"/>
                <w:sz w:val="24"/>
                <w:szCs w:val="24"/>
                <w:highlight w:val="yellow"/>
              </w:rPr>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lang w:eastAsia="en-US"/>
              </w:rPr>
            </w:pPr>
            <w:r>
              <w:rPr>
                <w:rFonts w:eastAsia="Times New Roman" w:ascii="PT Astra Serif" w:hAnsi="PT Astra Serif"/>
                <w:sz w:val="24"/>
                <w:szCs w:val="24"/>
                <w:lang w:eastAsia="en-US"/>
              </w:rPr>
              <w:t>Место нахождения:</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Style w:val="Style28"/>
                <w:rFonts w:eastAsia="Times New Roman" w:ascii="PT Astra Serif" w:hAnsi="PT Astra Serif"/>
                <w:color w:val="080808"/>
                <w:sz w:val="24"/>
                <w:szCs w:val="24"/>
              </w:rPr>
              <w:t>216400, Смоленская область, г.о. город Десногорск, город Десногорск, мкр. 3, стр. 7.</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1"/>
                <w:numId w:val="24"/>
              </w:numPr>
              <w:tabs>
                <w:tab w:val="clear" w:pos="57"/>
                <w:tab w:val="left" w:pos="284" w:leader="none"/>
              </w:tabs>
              <w:snapToGrid w:val="false"/>
              <w:spacing w:lineRule="auto" w:line="240" w:before="0" w:after="0"/>
              <w:ind w:left="0" w:right="0" w:hanging="0"/>
              <w:contextualSpacing/>
              <w:rPr>
                <w:rFonts w:ascii="PT Astra Serif" w:hAnsi="PT Astra Serif" w:eastAsia="Times New Roman" w:cs="Times New Roman"/>
                <w:sz w:val="24"/>
                <w:szCs w:val="24"/>
                <w:highlight w:val="yellow"/>
              </w:rPr>
            </w:pPr>
            <w:r>
              <w:rPr>
                <w:rFonts w:eastAsia="Times New Roman" w:cs="Times New Roman" w:ascii="PT Astra Serif" w:hAnsi="PT Astra Serif"/>
                <w:sz w:val="24"/>
                <w:szCs w:val="24"/>
                <w:highlight w:val="yellow"/>
              </w:rPr>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Почтовый адрес:</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Style w:val="Style28"/>
                <w:rFonts w:eastAsia="Times New Roman" w:ascii="PT Astra Serif" w:hAnsi="PT Astra Serif"/>
                <w:color w:val="080808"/>
                <w:sz w:val="24"/>
                <w:szCs w:val="24"/>
              </w:rPr>
              <w:t>216400, Смоленская область, г.о. город Десногорск, город Десногорск, мкр. 3, стр. 7.</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1"/>
                <w:numId w:val="24"/>
              </w:numPr>
              <w:tabs>
                <w:tab w:val="clear" w:pos="57"/>
                <w:tab w:val="left" w:pos="284" w:leader="none"/>
              </w:tabs>
              <w:snapToGrid w:val="false"/>
              <w:spacing w:lineRule="auto" w:line="240" w:before="0" w:after="0"/>
              <w:ind w:left="0" w:right="0" w:hanging="0"/>
              <w:contextualSpacing/>
              <w:rPr>
                <w:rFonts w:ascii="PT Astra Serif" w:hAnsi="PT Astra Serif" w:eastAsia="Times New Roman" w:cs="Times New Roman"/>
                <w:sz w:val="24"/>
                <w:szCs w:val="24"/>
                <w:highlight w:val="yellow"/>
              </w:rPr>
            </w:pPr>
            <w:r>
              <w:rPr>
                <w:rFonts w:eastAsia="Times New Roman" w:cs="Times New Roman" w:ascii="PT Astra Serif" w:hAnsi="PT Astra Serif"/>
                <w:sz w:val="24"/>
                <w:szCs w:val="24"/>
                <w:highlight w:val="yellow"/>
              </w:rPr>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spacing w:val="-1"/>
                <w:sz w:val="24"/>
                <w:szCs w:val="24"/>
              </w:rPr>
            </w:pPr>
            <w:r>
              <w:rPr>
                <w:rFonts w:eastAsia="Times New Roman" w:ascii="PT Astra Serif" w:hAnsi="PT Astra Serif"/>
                <w:spacing w:val="-1"/>
                <w:sz w:val="24"/>
                <w:szCs w:val="24"/>
              </w:rPr>
              <w:t>Адрес электронной почты:</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Style w:val="Style13"/>
                <w:rFonts w:eastAsia="Times New Roman" w:ascii="PT Astra Serif" w:hAnsi="PT Astra Serif"/>
                <w:color w:val="000000"/>
                <w:sz w:val="24"/>
                <w:szCs w:val="24"/>
              </w:rPr>
              <w:t>office</w:t>
            </w:r>
            <w:hyperlink r:id="rId3">
              <w:r>
                <w:rPr>
                  <w:rStyle w:val="Style13"/>
                  <w:rFonts w:eastAsia="Times New Roman" w:ascii="PT Astra Serif" w:hAnsi="PT Astra Serif"/>
                  <w:color w:val="000000"/>
                  <w:sz w:val="24"/>
                  <w:szCs w:val="24"/>
                </w:rPr>
                <w:t>@saes-service.ru</w:t>
              </w:r>
            </w:hyperlink>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1"/>
                <w:numId w:val="24"/>
              </w:numPr>
              <w:tabs>
                <w:tab w:val="clear" w:pos="57"/>
                <w:tab w:val="left" w:pos="284" w:leader="none"/>
              </w:tabs>
              <w:snapToGrid w:val="false"/>
              <w:spacing w:lineRule="auto" w:line="240" w:before="0" w:after="0"/>
              <w:ind w:left="0" w:right="0" w:hanging="0"/>
              <w:contextualSpacing/>
              <w:rPr>
                <w:rFonts w:ascii="PT Astra Serif" w:hAnsi="PT Astra Serif" w:eastAsia="Times New Roman" w:cs="Times New Roman"/>
                <w:sz w:val="24"/>
                <w:szCs w:val="24"/>
                <w:highlight w:val="yellow"/>
              </w:rPr>
            </w:pPr>
            <w:r>
              <w:rPr>
                <w:rFonts w:eastAsia="Times New Roman" w:cs="Times New Roman" w:ascii="PT Astra Serif" w:hAnsi="PT Astra Serif"/>
                <w:sz w:val="24"/>
                <w:szCs w:val="24"/>
                <w:highlight w:val="yellow"/>
              </w:rPr>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Контактные лица:</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pPr>
            <w:r>
              <w:rPr>
                <w:rStyle w:val="Style28"/>
                <w:rFonts w:eastAsia="Times New Roman" w:ascii="PT Astra Serif" w:hAnsi="PT Astra Serif"/>
                <w:color w:val="000000"/>
                <w:sz w:val="24"/>
                <w:szCs w:val="24"/>
                <w:shd w:fill="auto" w:val="clear"/>
              </w:rPr>
              <w:t>Григорьева Екатерина Игоревна, 8(48153)</w:t>
            </w:r>
            <w:r>
              <w:rPr>
                <w:rStyle w:val="Style28"/>
                <w:rFonts w:eastAsia="Times New Roman" w:ascii="PT Astra Serif" w:hAnsi="PT Astra Serif"/>
                <w:color w:val="000000"/>
                <w:sz w:val="24"/>
                <w:szCs w:val="24"/>
                <w:shd w:fill="auto" w:val="clear"/>
                <w:lang w:val="en-US"/>
              </w:rPr>
              <w:t xml:space="preserve"> </w:t>
            </w:r>
            <w:r>
              <w:rPr>
                <w:rStyle w:val="Style28"/>
                <w:rFonts w:eastAsia="Times New Roman" w:ascii="PT Astra Serif" w:hAnsi="PT Astra Serif"/>
                <w:color w:val="000000"/>
                <w:sz w:val="24"/>
                <w:szCs w:val="24"/>
                <w:shd w:fill="auto" w:val="clear"/>
              </w:rPr>
              <w:t>3-13-65 (вн. 22)</w:t>
            </w:r>
          </w:p>
          <w:p>
            <w:pPr>
              <w:pStyle w:val="Normal"/>
              <w:widowControl w:val="false"/>
              <w:jc w:val="left"/>
              <w:rPr/>
            </w:pPr>
            <w:r>
              <w:rPr>
                <w:rStyle w:val="Style28"/>
                <w:rFonts w:eastAsia="Times New Roman" w:ascii="PT Astra Serif" w:hAnsi="PT Astra Serif"/>
                <w:color w:val="000000"/>
                <w:sz w:val="24"/>
                <w:szCs w:val="24"/>
                <w:shd w:fill="auto" w:val="clear"/>
              </w:rPr>
              <w:t>Киселёва Елена Евгеньевна, 8(48153)</w:t>
            </w:r>
            <w:r>
              <w:rPr>
                <w:rStyle w:val="Style28"/>
                <w:rFonts w:eastAsia="Times New Roman" w:ascii="PT Astra Serif" w:hAnsi="PT Astra Serif"/>
                <w:color w:val="000000"/>
                <w:sz w:val="24"/>
                <w:szCs w:val="24"/>
                <w:shd w:fill="auto" w:val="clear"/>
                <w:lang w:val="en-US"/>
              </w:rPr>
              <w:t xml:space="preserve"> 3-13-65</w:t>
            </w:r>
            <w:r>
              <w:rPr>
                <w:rStyle w:val="Style28"/>
                <w:rFonts w:eastAsia="Times New Roman" w:ascii="PT Astra Serif" w:hAnsi="PT Astra Serif"/>
                <w:color w:val="000000"/>
                <w:sz w:val="24"/>
                <w:szCs w:val="24"/>
                <w:shd w:fill="auto" w:val="clear"/>
              </w:rPr>
              <w:t xml:space="preserve"> (вн. 37)</w:t>
            </w:r>
          </w:p>
        </w:tc>
      </w:tr>
      <w:tr>
        <w:trPr/>
        <w:tc>
          <w:tcPr>
            <w:tcW w:w="10085"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Style59"/>
              <w:widowControl w:val="false"/>
              <w:numPr>
                <w:ilvl w:val="0"/>
                <w:numId w:val="24"/>
              </w:numPr>
              <w:tabs>
                <w:tab w:val="clear" w:pos="57"/>
                <w:tab w:val="left" w:pos="284" w:leader="none"/>
              </w:tabs>
              <w:spacing w:lineRule="auto" w:line="240" w:before="0" w:after="0"/>
              <w:ind w:left="0" w:right="0" w:hanging="0"/>
              <w:contextualSpacing/>
              <w:rPr>
                <w:rFonts w:ascii="PT Astra Serif" w:hAnsi="PT Astra Serif" w:eastAsia="Times New Roman" w:cs="Times New Roman"/>
                <w:sz w:val="24"/>
                <w:szCs w:val="24"/>
              </w:rPr>
            </w:pPr>
            <w:r>
              <w:rPr>
                <w:rFonts w:eastAsia="Times New Roman" w:cs="Times New Roman" w:ascii="PT Astra Serif" w:hAnsi="PT Astra Serif"/>
                <w:sz w:val="24"/>
                <w:szCs w:val="24"/>
              </w:rPr>
              <w:t>Организатор</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1"/>
                <w:numId w:val="24"/>
              </w:numPr>
              <w:tabs>
                <w:tab w:val="clear" w:pos="57"/>
                <w:tab w:val="left" w:pos="284" w:leader="none"/>
              </w:tabs>
              <w:snapToGrid w:val="false"/>
              <w:spacing w:lineRule="auto" w:line="240" w:before="0" w:after="0"/>
              <w:ind w:left="0" w:right="0" w:hanging="0"/>
              <w:contextualSpacing/>
              <w:rPr>
                <w:rFonts w:ascii="PT Astra Serif" w:hAnsi="PT Astra Serif" w:eastAsia="Times New Roman" w:cs="Times New Roman"/>
                <w:sz w:val="24"/>
                <w:szCs w:val="24"/>
              </w:rPr>
            </w:pPr>
            <w:r>
              <w:rPr>
                <w:rFonts w:eastAsia="Times New Roman" w:cs="Times New Roman" w:ascii="PT Astra Serif" w:hAnsi="PT Astra Serif"/>
                <w:sz w:val="24"/>
                <w:szCs w:val="24"/>
              </w:rPr>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bCs/>
                <w:spacing w:val="-1"/>
                <w:sz w:val="24"/>
                <w:szCs w:val="24"/>
              </w:rPr>
            </w:pPr>
            <w:r>
              <w:rPr>
                <w:rFonts w:eastAsia="Times New Roman" w:ascii="PT Astra Serif" w:hAnsi="PT Astra Serif"/>
                <w:bCs/>
                <w:spacing w:val="-1"/>
                <w:sz w:val="24"/>
                <w:szCs w:val="24"/>
              </w:rPr>
              <w:t>Ответственное лицо за проведение Аукциона (далее – Организатор):</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color w:val="080808"/>
                <w:sz w:val="24"/>
                <w:szCs w:val="24"/>
              </w:rPr>
            </w:pPr>
            <w:r>
              <w:rPr>
                <w:rFonts w:eastAsia="Times New Roman" w:ascii="PT Astra Serif" w:hAnsi="PT Astra Serif"/>
                <w:color w:val="080808"/>
                <w:sz w:val="24"/>
                <w:szCs w:val="24"/>
              </w:rPr>
              <w:t>Общество с ограниченной ответственностью «Смоленская АЭС-Сервис»</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1"/>
                <w:numId w:val="24"/>
              </w:numPr>
              <w:tabs>
                <w:tab w:val="clear" w:pos="57"/>
                <w:tab w:val="left" w:pos="284" w:leader="none"/>
              </w:tabs>
              <w:snapToGrid w:val="false"/>
              <w:spacing w:lineRule="auto" w:line="240" w:before="0" w:after="0"/>
              <w:ind w:left="0" w:right="0" w:hanging="0"/>
              <w:contextualSpacing/>
              <w:rPr>
                <w:rFonts w:ascii="PT Astra Serif" w:hAnsi="PT Astra Serif" w:eastAsia="Times New Roman" w:cs="Times New Roman"/>
                <w:color w:val="767171"/>
                <w:sz w:val="24"/>
                <w:szCs w:val="24"/>
              </w:rPr>
            </w:pPr>
            <w:r>
              <w:rPr>
                <w:rFonts w:eastAsia="Times New Roman" w:cs="Times New Roman" w:ascii="PT Astra Serif" w:hAnsi="PT Astra Serif"/>
                <w:color w:val="767171"/>
                <w:sz w:val="24"/>
                <w:szCs w:val="24"/>
              </w:rPr>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lang w:eastAsia="en-US"/>
              </w:rPr>
            </w:pPr>
            <w:r>
              <w:rPr>
                <w:rFonts w:eastAsia="Times New Roman" w:ascii="PT Astra Serif" w:hAnsi="PT Astra Serif"/>
                <w:sz w:val="24"/>
                <w:szCs w:val="24"/>
                <w:lang w:eastAsia="en-US"/>
              </w:rPr>
              <w:t>Место нахождения:</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Style w:val="Style28"/>
                <w:rFonts w:eastAsia="Times New Roman" w:ascii="PT Astra Serif" w:hAnsi="PT Astra Serif"/>
                <w:color w:val="080808"/>
                <w:sz w:val="24"/>
                <w:szCs w:val="24"/>
              </w:rPr>
              <w:t>216400, Смоленская область, г.о. город Десногорск, город Десногорск, мкр. 3, стр. 7.</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1"/>
                <w:numId w:val="24"/>
              </w:numPr>
              <w:tabs>
                <w:tab w:val="clear" w:pos="57"/>
                <w:tab w:val="left" w:pos="284" w:leader="none"/>
              </w:tabs>
              <w:snapToGrid w:val="false"/>
              <w:spacing w:lineRule="auto" w:line="240" w:before="0" w:after="0"/>
              <w:ind w:left="0" w:right="0" w:hanging="0"/>
              <w:contextualSpacing/>
              <w:rPr>
                <w:rFonts w:ascii="PT Astra Serif" w:hAnsi="PT Astra Serif" w:eastAsia="Times New Roman" w:cs="Times New Roman"/>
                <w:sz w:val="24"/>
                <w:szCs w:val="24"/>
              </w:rPr>
            </w:pPr>
            <w:r>
              <w:rPr>
                <w:rFonts w:eastAsia="Times New Roman" w:cs="Times New Roman" w:ascii="PT Astra Serif" w:hAnsi="PT Astra Serif"/>
                <w:sz w:val="24"/>
                <w:szCs w:val="24"/>
              </w:rPr>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Почтовый адрес:</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Style w:val="Style28"/>
                <w:rFonts w:eastAsia="Times New Roman" w:ascii="PT Astra Serif" w:hAnsi="PT Astra Serif"/>
                <w:color w:val="080808"/>
                <w:sz w:val="24"/>
                <w:szCs w:val="24"/>
              </w:rPr>
              <w:t>216400, Смоленская область, г.о. город Десногорск, город Десногорск, мкр. 3, стр. 7.</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1"/>
                <w:numId w:val="24"/>
              </w:numPr>
              <w:tabs>
                <w:tab w:val="clear" w:pos="57"/>
                <w:tab w:val="left" w:pos="284" w:leader="none"/>
              </w:tabs>
              <w:snapToGrid w:val="false"/>
              <w:spacing w:lineRule="auto" w:line="240" w:before="0" w:after="0"/>
              <w:ind w:left="0" w:right="0" w:hanging="0"/>
              <w:contextualSpacing/>
              <w:rPr>
                <w:rFonts w:ascii="PT Astra Serif" w:hAnsi="PT Astra Serif" w:eastAsia="Times New Roman" w:cs="Times New Roman"/>
                <w:sz w:val="24"/>
                <w:szCs w:val="24"/>
              </w:rPr>
            </w:pPr>
            <w:r>
              <w:rPr>
                <w:rFonts w:eastAsia="Times New Roman" w:cs="Times New Roman" w:ascii="PT Astra Serif" w:hAnsi="PT Astra Serif"/>
                <w:sz w:val="24"/>
                <w:szCs w:val="24"/>
              </w:rPr>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spacing w:val="-1"/>
                <w:sz w:val="24"/>
                <w:szCs w:val="24"/>
              </w:rPr>
            </w:pPr>
            <w:r>
              <w:rPr>
                <w:rFonts w:eastAsia="Times New Roman" w:ascii="PT Astra Serif" w:hAnsi="PT Astra Serif"/>
                <w:spacing w:val="-1"/>
                <w:sz w:val="24"/>
                <w:szCs w:val="24"/>
              </w:rPr>
              <w:t>Адрес электронной почты:</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hyperlink r:id="rId4">
              <w:r>
                <w:rPr>
                  <w:rStyle w:val="Style13"/>
                  <w:rFonts w:eastAsia="Times New Roman" w:ascii="PT Astra Serif" w:hAnsi="PT Astra Serif"/>
                  <w:color w:val="000000"/>
                  <w:sz w:val="24"/>
                  <w:szCs w:val="24"/>
                </w:rPr>
                <w:t>office@saes-service.ru</w:t>
              </w:r>
            </w:hyperlink>
          </w:p>
          <w:p>
            <w:pPr>
              <w:pStyle w:val="Normal"/>
              <w:widowControl w:val="false"/>
              <w:rPr/>
            </w:pPr>
            <w:hyperlink r:id="rId5">
              <w:r>
                <w:rPr>
                  <w:rStyle w:val="Style13"/>
                  <w:rFonts w:eastAsia="Times New Roman" w:ascii="PT Astra Serif" w:hAnsi="PT Astra Serif"/>
                  <w:color w:val="000000"/>
                  <w:sz w:val="24"/>
                  <w:szCs w:val="24"/>
                  <w:lang w:val="en-US"/>
                </w:rPr>
                <w:t>GrigorievaEI@saes.ru</w:t>
              </w:r>
            </w:hyperlink>
            <w:r>
              <w:rPr>
                <w:rStyle w:val="Style13"/>
                <w:rFonts w:eastAsia="Times New Roman" w:ascii="PT Astra Serif" w:hAnsi="PT Astra Serif"/>
                <w:color w:val="000000"/>
                <w:sz w:val="24"/>
                <w:szCs w:val="24"/>
                <w:lang w:val="en-US"/>
              </w:rPr>
              <w:t xml:space="preserve"> </w:t>
            </w:r>
          </w:p>
          <w:p>
            <w:pPr>
              <w:pStyle w:val="Normal"/>
              <w:widowControl w:val="false"/>
              <w:rPr/>
            </w:pPr>
            <w:hyperlink r:id="rId6">
              <w:r>
                <w:rPr>
                  <w:rStyle w:val="Style13"/>
                  <w:rFonts w:eastAsia="Times New Roman" w:ascii="PT Astra Serif" w:hAnsi="PT Astra Serif"/>
                  <w:color w:val="000000"/>
                  <w:sz w:val="24"/>
                  <w:szCs w:val="24"/>
                </w:rPr>
                <w:t>KiselevaEE@</w:t>
              </w:r>
              <w:r>
                <w:rPr>
                  <w:rStyle w:val="Style13"/>
                  <w:rFonts w:eastAsia="Times New Roman" w:ascii="PT Astra Serif" w:hAnsi="PT Astra Serif"/>
                  <w:color w:val="000000"/>
                  <w:sz w:val="24"/>
                  <w:szCs w:val="24"/>
                  <w:lang w:val="en-US"/>
                </w:rPr>
                <w:t>saes</w:t>
              </w:r>
              <w:r>
                <w:rPr>
                  <w:rStyle w:val="Style13"/>
                  <w:rFonts w:eastAsia="Times New Roman" w:ascii="PT Astra Serif" w:hAnsi="PT Astra Serif"/>
                  <w:color w:val="000000"/>
                  <w:sz w:val="24"/>
                  <w:szCs w:val="24"/>
                </w:rPr>
                <w:t>.</w:t>
              </w:r>
              <w:r>
                <w:rPr>
                  <w:rStyle w:val="Style13"/>
                  <w:rFonts w:eastAsia="Times New Roman" w:ascii="PT Astra Serif" w:hAnsi="PT Astra Serif"/>
                  <w:color w:val="000000"/>
                  <w:sz w:val="24"/>
                  <w:szCs w:val="24"/>
                  <w:lang w:val="en-US"/>
                </w:rPr>
                <w:t>ru</w:t>
              </w:r>
            </w:hyperlink>
            <w:r>
              <w:rPr>
                <w:rFonts w:eastAsia="Times New Roman" w:ascii="PT Astra Serif" w:hAnsi="PT Astra Serif"/>
                <w:color w:val="000000"/>
                <w:sz w:val="24"/>
                <w:szCs w:val="24"/>
                <w:lang w:val="en-US"/>
              </w:rPr>
              <w:t xml:space="preserve"> </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1"/>
                <w:numId w:val="24"/>
              </w:numPr>
              <w:tabs>
                <w:tab w:val="clear" w:pos="57"/>
                <w:tab w:val="left" w:pos="284" w:leader="none"/>
              </w:tabs>
              <w:snapToGrid w:val="false"/>
              <w:spacing w:lineRule="auto" w:line="240" w:before="0" w:after="0"/>
              <w:ind w:left="0" w:right="0" w:hanging="0"/>
              <w:contextualSpacing/>
              <w:rPr>
                <w:rFonts w:ascii="PT Astra Serif" w:hAnsi="PT Astra Serif" w:eastAsia="Times New Roman" w:cs="Times New Roman"/>
                <w:sz w:val="24"/>
                <w:szCs w:val="24"/>
              </w:rPr>
            </w:pPr>
            <w:r>
              <w:rPr>
                <w:rFonts w:eastAsia="Times New Roman" w:cs="Times New Roman" w:ascii="PT Astra Serif" w:hAnsi="PT Astra Serif"/>
                <w:sz w:val="24"/>
                <w:szCs w:val="24"/>
              </w:rPr>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Контактные лица:</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pPr>
            <w:r>
              <w:rPr>
                <w:rStyle w:val="Style28"/>
                <w:rFonts w:eastAsia="Times New Roman" w:ascii="PT Astra Serif" w:hAnsi="PT Astra Serif"/>
                <w:color w:val="000000"/>
                <w:sz w:val="24"/>
                <w:szCs w:val="24"/>
                <w:shd w:fill="auto" w:val="clear"/>
              </w:rPr>
              <w:t>Григорьева Екатерина Игоревна, 8(48153)</w:t>
            </w:r>
            <w:r>
              <w:rPr>
                <w:rStyle w:val="Style28"/>
                <w:rFonts w:eastAsia="Times New Roman" w:ascii="PT Astra Serif" w:hAnsi="PT Astra Serif"/>
                <w:color w:val="000000"/>
                <w:sz w:val="24"/>
                <w:szCs w:val="24"/>
                <w:shd w:fill="auto" w:val="clear"/>
                <w:lang w:val="en-US"/>
              </w:rPr>
              <w:t xml:space="preserve"> 3-13-65</w:t>
            </w:r>
            <w:r>
              <w:rPr>
                <w:rStyle w:val="Style28"/>
                <w:rFonts w:eastAsia="Times New Roman" w:ascii="PT Astra Serif" w:hAnsi="PT Astra Serif"/>
                <w:color w:val="000000"/>
                <w:sz w:val="24"/>
                <w:szCs w:val="24"/>
                <w:shd w:fill="auto" w:val="clear"/>
              </w:rPr>
              <w:t xml:space="preserve"> (вн. 22)</w:t>
            </w:r>
          </w:p>
          <w:p>
            <w:pPr>
              <w:pStyle w:val="Normal"/>
              <w:widowControl w:val="false"/>
              <w:jc w:val="left"/>
              <w:rPr/>
            </w:pPr>
            <w:r>
              <w:rPr>
                <w:rStyle w:val="Style28"/>
                <w:rFonts w:eastAsia="Times New Roman" w:ascii="PT Astra Serif" w:hAnsi="PT Astra Serif"/>
                <w:color w:val="000000"/>
                <w:sz w:val="24"/>
                <w:szCs w:val="24"/>
                <w:shd w:fill="auto" w:val="clear"/>
              </w:rPr>
              <w:t>Киселёва Елена Евгеньевна, 8(48153)</w:t>
            </w:r>
            <w:r>
              <w:rPr>
                <w:rStyle w:val="Style28"/>
                <w:rFonts w:eastAsia="Times New Roman" w:ascii="PT Astra Serif" w:hAnsi="PT Astra Serif"/>
                <w:color w:val="000000"/>
                <w:sz w:val="24"/>
                <w:szCs w:val="24"/>
                <w:shd w:fill="auto" w:val="clear"/>
                <w:lang w:val="en-US"/>
              </w:rPr>
              <w:t xml:space="preserve"> 3-13-65</w:t>
            </w:r>
            <w:r>
              <w:rPr>
                <w:rStyle w:val="Style28"/>
                <w:rFonts w:eastAsia="Times New Roman" w:ascii="PT Astra Serif" w:hAnsi="PT Astra Serif"/>
                <w:color w:val="000000"/>
                <w:sz w:val="24"/>
                <w:szCs w:val="24"/>
                <w:shd w:fill="auto" w:val="clear"/>
              </w:rPr>
              <w:t xml:space="preserve"> (вн. 37)</w:t>
            </w:r>
          </w:p>
          <w:p>
            <w:pPr>
              <w:pStyle w:val="Normal"/>
              <w:widowControl w:val="false"/>
              <w:jc w:val="left"/>
              <w:rPr>
                <w:rStyle w:val="Style28"/>
                <w:rFonts w:ascii="PT Astra Serif" w:hAnsi="PT Astra Serif" w:eastAsia="Times New Roman"/>
                <w:color w:val="000000"/>
                <w:sz w:val="24"/>
                <w:szCs w:val="24"/>
                <w:shd w:fill="auto" w:val="clear"/>
              </w:rPr>
            </w:pPr>
            <w:r>
              <w:rPr>
                <w:rFonts w:eastAsia="Times New Roman" w:ascii="PT Astra Serif" w:hAnsi="PT Astra Serif"/>
                <w:color w:val="000000"/>
                <w:sz w:val="24"/>
                <w:szCs w:val="24"/>
                <w:shd w:fill="auto" w:val="clear"/>
              </w:rPr>
            </w:r>
          </w:p>
        </w:tc>
      </w:tr>
      <w:tr>
        <w:trPr/>
        <w:tc>
          <w:tcPr>
            <w:tcW w:w="10085"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Style59"/>
              <w:widowControl w:val="false"/>
              <w:tabs>
                <w:tab w:val="clear" w:pos="57"/>
                <w:tab w:val="left" w:pos="284" w:leader="none"/>
              </w:tabs>
              <w:spacing w:lineRule="auto" w:line="240" w:before="0" w:after="0"/>
              <w:ind w:left="0" w:right="0" w:hanging="0"/>
              <w:contextualSpacing/>
              <w:rPr>
                <w:rFonts w:ascii="PT Astra Serif" w:hAnsi="PT Astra Serif" w:eastAsia="Times New Roman" w:cs="Times New Roman"/>
                <w:b/>
                <w:b/>
                <w:sz w:val="24"/>
                <w:szCs w:val="24"/>
              </w:rPr>
            </w:pPr>
            <w:r>
              <w:rPr>
                <w:rFonts w:eastAsia="Times New Roman" w:cs="Times New Roman" w:ascii="PT Astra Serif" w:hAnsi="PT Astra Serif"/>
                <w:b/>
                <w:sz w:val="24"/>
                <w:szCs w:val="24"/>
              </w:rPr>
              <w:t>5. Начальная цена, шаг Аукциона, цена отсечения и задаток</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tabs>
                <w:tab w:val="clear" w:pos="57"/>
                <w:tab w:val="left" w:pos="284" w:leader="none"/>
              </w:tabs>
              <w:spacing w:lineRule="auto" w:line="240" w:before="0" w:after="0"/>
              <w:ind w:left="0" w:right="0" w:hanging="0"/>
              <w:contextualSpacing/>
              <w:rPr>
                <w:rFonts w:ascii="PT Astra Serif" w:hAnsi="PT Astra Serif" w:eastAsia="Times New Roman" w:cs="Times New Roman"/>
                <w:sz w:val="24"/>
                <w:szCs w:val="24"/>
                <w:lang w:eastAsia="en-US"/>
              </w:rPr>
            </w:pPr>
            <w:r>
              <w:rPr>
                <w:rFonts w:eastAsia="Times New Roman" w:cs="Times New Roman" w:ascii="PT Astra Serif" w:hAnsi="PT Astra Serif"/>
                <w:sz w:val="24"/>
                <w:szCs w:val="24"/>
                <w:lang w:eastAsia="en-US"/>
              </w:rPr>
              <w:t>5.1.</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sz w:val="24"/>
                <w:szCs w:val="24"/>
              </w:rPr>
            </w:pPr>
            <w:r>
              <w:rPr>
                <w:rFonts w:eastAsia="Times New Roman" w:ascii="PT Astra Serif" w:hAnsi="PT Astra Serif"/>
                <w:sz w:val="24"/>
                <w:szCs w:val="24"/>
              </w:rPr>
              <w:t>Начальная цена Аукциона:</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Style w:val="Style28"/>
                <w:rFonts w:eastAsia="Times New Roman" w:cs="Times New Roman" w:ascii="PT Astra Serif" w:hAnsi="PT Astra Serif"/>
                <w:color w:val="000000"/>
                <w:kern w:val="0"/>
                <w:sz w:val="24"/>
                <w:szCs w:val="24"/>
                <w:shd w:fill="auto" w:val="clear"/>
                <w:lang w:val="ru-RU" w:eastAsia="ru-RU" w:bidi="ar-SA"/>
              </w:rPr>
              <w:t>Объект 1 — 6 460 000 (Шесть миллионов четыреста шестьдесят тысяч) рублей 00 копеек, НДС не облагается.</w:t>
            </w:r>
          </w:p>
          <w:p>
            <w:pPr>
              <w:pStyle w:val="Normal"/>
              <w:widowControl w:val="false"/>
              <w:rPr/>
            </w:pPr>
            <w:r>
              <w:rPr>
                <w:rStyle w:val="Style28"/>
                <w:rFonts w:eastAsia="Times New Roman" w:cs="Times New Roman" w:ascii="PT Astra Serif" w:hAnsi="PT Astra Serif"/>
                <w:color w:val="000000"/>
                <w:kern w:val="0"/>
                <w:sz w:val="24"/>
                <w:szCs w:val="24"/>
                <w:shd w:fill="auto" w:val="clear"/>
                <w:lang w:val="ru-RU" w:eastAsia="ru-RU" w:bidi="ar-SA"/>
              </w:rPr>
              <w:t>Объект 2 — 3 790 000 (Три миллиона семьсот девяносто тысяч) рублей 00 копеек, в том числе НДС 20% — 631 666 (Шестьсот тридцать одна тысяча шестьсот шестьдесят шесть) рублей 67 копеек.</w:t>
            </w:r>
          </w:p>
          <w:p>
            <w:pPr>
              <w:pStyle w:val="Normal"/>
              <w:widowControl w:val="false"/>
              <w:rPr/>
            </w:pPr>
            <w:r>
              <w:rPr>
                <w:rStyle w:val="Style28"/>
                <w:rFonts w:eastAsia="Times New Roman" w:cs="Times New Roman" w:ascii="PT Astra Serif" w:hAnsi="PT Astra Serif"/>
                <w:color w:val="000000"/>
                <w:kern w:val="0"/>
                <w:sz w:val="24"/>
                <w:szCs w:val="24"/>
                <w:shd w:fill="auto" w:val="clear"/>
                <w:lang w:val="ru-RU" w:eastAsia="ru-RU" w:bidi="ar-SA"/>
              </w:rPr>
              <w:t>Объект 3 — 3 230 0000 (Три миллиона двести тридцать тысяч) рублей 00 копеек, в том числе НДС  20% - 538 333 (Пятьсот тридцать восемь тысяч триста тридцать три) рубля 33 копейки.</w:t>
            </w:r>
          </w:p>
          <w:p>
            <w:pPr>
              <w:pStyle w:val="Normal"/>
              <w:widowControl w:val="false"/>
              <w:rPr/>
            </w:pPr>
            <w:r>
              <w:rPr>
                <w:rStyle w:val="Style28"/>
                <w:rFonts w:eastAsia="Times New Roman" w:cs="Times New Roman" w:ascii="PT Astra Serif" w:hAnsi="PT Astra Serif"/>
                <w:color w:val="000000"/>
                <w:kern w:val="0"/>
                <w:sz w:val="24"/>
                <w:szCs w:val="24"/>
                <w:shd w:fill="auto" w:val="clear"/>
                <w:lang w:val="ru-RU" w:eastAsia="ru-RU" w:bidi="ar-SA"/>
              </w:rPr>
              <w:t>Объект 4 — 40 000 (Сорок тысяч) рублей 00 копеек, в том числе НДС 20% - 6 666 (Шесть тысяч шестьсот шестьдесят шесть) рублей 67 копеек.</w:t>
            </w:r>
          </w:p>
          <w:p>
            <w:pPr>
              <w:pStyle w:val="Normal"/>
              <w:widowControl w:val="false"/>
              <w:rPr/>
            </w:pPr>
            <w:r>
              <w:rPr>
                <w:rStyle w:val="Style28"/>
                <w:rFonts w:eastAsia="Times New Roman" w:cs="Times New Roman" w:ascii="PT Astra Serif" w:hAnsi="PT Astra Serif"/>
                <w:color w:val="000000"/>
                <w:kern w:val="0"/>
                <w:sz w:val="24"/>
                <w:szCs w:val="24"/>
                <w:shd w:fill="auto" w:val="clear"/>
                <w:lang w:val="ru-RU" w:eastAsia="ru-RU" w:bidi="ar-SA"/>
              </w:rPr>
              <w:t>Объект 5 — 7 420 000 (Семь миллионов четыреста двадцать тысяч) рублей 00 копеек, НДС не облагается.</w:t>
            </w:r>
          </w:p>
          <w:p>
            <w:pPr>
              <w:pStyle w:val="Normal"/>
              <w:widowControl w:val="false"/>
              <w:rPr/>
            </w:pPr>
            <w:r>
              <w:rPr>
                <w:rStyle w:val="Style28"/>
                <w:rFonts w:eastAsia="Times New Roman" w:cs="Times New Roman" w:ascii="PT Astra Serif" w:hAnsi="PT Astra Serif"/>
                <w:color w:val="000000"/>
                <w:kern w:val="0"/>
                <w:sz w:val="24"/>
                <w:szCs w:val="24"/>
                <w:shd w:fill="auto" w:val="clear"/>
                <w:lang w:val="ru-RU" w:eastAsia="ru-RU" w:bidi="ar-SA"/>
              </w:rPr>
              <w:t>Объект 6 — 9 240 000 (Девять миллионов двести сорок тысяч) рублей 00 копеек, в том числе НДС 20% - 1 540 000 (Один миллион пятьсот сорок тысяч) рублей 00 копеек.</w:t>
            </w:r>
          </w:p>
          <w:p>
            <w:pPr>
              <w:pStyle w:val="Normal"/>
              <w:widowControl w:val="false"/>
              <w:rPr/>
            </w:pPr>
            <w:r>
              <w:rPr>
                <w:rStyle w:val="Style28"/>
                <w:rFonts w:eastAsia="Times New Roman" w:cs="Times New Roman" w:ascii="PT Astra Serif" w:hAnsi="PT Astra Serif"/>
                <w:color w:val="000000"/>
                <w:kern w:val="0"/>
                <w:sz w:val="24"/>
                <w:szCs w:val="24"/>
                <w:shd w:fill="auto" w:val="clear"/>
                <w:lang w:val="ru-RU" w:eastAsia="ru-RU" w:bidi="ar-SA"/>
              </w:rPr>
              <w:t>Объект 7 — 2 550 000 (Два миллиона пятьсот пятьдесят тысяч) рублей 00 копеек, в том числе НДС 20% - 425 000 (Четыреста двадцать пять тысяч) рублей 00 копеек.</w:t>
            </w:r>
          </w:p>
          <w:p>
            <w:pPr>
              <w:pStyle w:val="Normal"/>
              <w:widowControl w:val="false"/>
              <w:tabs>
                <w:tab w:val="clear" w:pos="57"/>
                <w:tab w:val="left" w:pos="459" w:leader="none"/>
              </w:tabs>
              <w:ind w:left="0" w:right="0" w:hanging="0"/>
              <w:jc w:val="left"/>
              <w:rPr/>
            </w:pPr>
            <w:r>
              <w:rPr>
                <w:rStyle w:val="Style28"/>
                <w:rFonts w:eastAsia="Times New Roman" w:cs="Times New Roman" w:ascii="PT Astra Serif" w:hAnsi="PT Astra Serif"/>
                <w:b w:val="false"/>
                <w:bCs w:val="false"/>
                <w:color w:val="000000"/>
                <w:kern w:val="0"/>
                <w:sz w:val="24"/>
                <w:szCs w:val="24"/>
                <w:shd w:fill="auto" w:val="clear"/>
                <w:lang w:val="ru-RU" w:eastAsia="ru-RU" w:bidi="ar-SA"/>
              </w:rPr>
              <w:t>Стоимость движимого имущества и оборудования, входящих в состав лота, составляет 95 637 784 (Девяносто пять миллионов шестьсот тридцать семь тысяч семьсот восемьдесят четыре) рубля 00 копеек, в том числе НДС 20% — 15 939 631 (Пятнадцать миллионов девятьсот тридцать девять тысяч шестьсот тридцать один) рубль 00 копеек. Пообъектная стоимость движимого имущества и оборудования, входящих в состав лота, указана в приложении к извещению, файл «Состав лота».</w:t>
            </w:r>
          </w:p>
          <w:p>
            <w:pPr>
              <w:pStyle w:val="Normal"/>
              <w:widowControl w:val="false"/>
              <w:rPr/>
            </w:pPr>
            <w:r>
              <w:rPr>
                <w:rStyle w:val="Style28"/>
                <w:rFonts w:eastAsia="Times New Roman" w:cs="Times New Roman" w:ascii="PT Astra Serif" w:hAnsi="PT Astra Serif"/>
                <w:color w:val="000000"/>
                <w:kern w:val="0"/>
                <w:sz w:val="24"/>
                <w:szCs w:val="24"/>
                <w:lang w:val="ru-RU" w:eastAsia="ru-RU" w:bidi="ar-SA"/>
              </w:rPr>
              <w:t xml:space="preserve">Итоговая начальная (максимальная) цена все объекты  составила </w:t>
            </w:r>
            <w:r>
              <w:rPr>
                <w:rStyle w:val="Style28"/>
                <w:rFonts w:eastAsia="Times New Roman" w:cs="Times New Roman" w:ascii="PT Astra Serif" w:hAnsi="PT Astra Serif"/>
                <w:b/>
                <w:bCs/>
                <w:color w:val="000000"/>
                <w:kern w:val="0"/>
                <w:sz w:val="24"/>
                <w:szCs w:val="24"/>
                <w:lang w:val="ru-RU" w:eastAsia="ru-RU" w:bidi="ar-SA"/>
              </w:rPr>
              <w:t xml:space="preserve">128 367 </w:t>
            </w:r>
            <w:r>
              <w:rPr>
                <w:rStyle w:val="Style28"/>
                <w:rFonts w:eastAsia="Times New Roman" w:cs="Times New Roman" w:ascii="PT Astra Serif" w:hAnsi="PT Astra Serif"/>
                <w:b/>
                <w:bCs/>
                <w:color w:val="000000"/>
                <w:kern w:val="0"/>
                <w:sz w:val="24"/>
                <w:szCs w:val="24"/>
                <w:shd w:fill="auto" w:val="clear"/>
                <w:lang w:val="ru-RU" w:eastAsia="ru-RU" w:bidi="ar-SA"/>
              </w:rPr>
              <w:t>784</w:t>
            </w:r>
            <w:r>
              <w:rPr>
                <w:rStyle w:val="Style28"/>
                <w:rFonts w:eastAsia="Times New Roman" w:ascii="PT Astra Serif" w:hAnsi="PT Astra Serif"/>
                <w:color w:val="000000"/>
                <w:sz w:val="24"/>
                <w:szCs w:val="24"/>
                <w:shd w:fill="auto" w:val="clear"/>
                <w:lang w:eastAsia="ru-RU"/>
              </w:rPr>
              <w:t xml:space="preserve"> </w:t>
            </w:r>
            <w:r>
              <w:rPr>
                <w:rStyle w:val="Style28"/>
                <w:rFonts w:eastAsia="Times New Roman" w:ascii="PT Astra Serif" w:hAnsi="PT Astra Serif"/>
                <w:color w:val="080808"/>
                <w:sz w:val="24"/>
                <w:szCs w:val="24"/>
                <w:shd w:fill="auto" w:val="clear"/>
              </w:rPr>
              <w:t>(</w:t>
            </w:r>
            <w:r>
              <w:rPr>
                <w:rStyle w:val="Style28"/>
                <w:rFonts w:eastAsia="Times New Roman" w:cs="Times New Roman" w:ascii="PT Astra Serif" w:hAnsi="PT Astra Serif"/>
                <w:color w:val="080808"/>
                <w:sz w:val="24"/>
                <w:szCs w:val="24"/>
                <w:shd w:fill="auto" w:val="clear"/>
                <w:lang w:val="ru-RU" w:bidi="ar-SA"/>
              </w:rPr>
              <w:t>Сто двадцать восемь миллионов триста шестьдесят семь тысяч семьсот восемьдесят четыре) рубля</w:t>
            </w:r>
            <w:r>
              <w:rPr>
                <w:rFonts w:eastAsia="Times New Roman" w:cs="Times New Roman" w:ascii="PT Astra Serif" w:hAnsi="PT Astra Serif"/>
                <w:color w:val="000000"/>
                <w:sz w:val="24"/>
                <w:szCs w:val="24"/>
                <w:shd w:fill="auto" w:val="clear"/>
                <w:lang w:val="ru-RU" w:bidi="ar-SA"/>
              </w:rPr>
              <w:t xml:space="preserve"> 00 копеек</w:t>
            </w:r>
            <w:r>
              <w:rPr>
                <w:rFonts w:eastAsia="Times New Roman" w:ascii="PT Astra Serif" w:hAnsi="PT Astra Serif"/>
                <w:sz w:val="24"/>
                <w:szCs w:val="24"/>
                <w:shd w:fill="auto" w:val="clear"/>
              </w:rPr>
              <w:t xml:space="preserve">, в том числе НДС </w:t>
            </w:r>
            <w:r>
              <w:rPr>
                <w:rStyle w:val="Style28"/>
                <w:rFonts w:eastAsia="Times New Roman" w:cs="Times New Roman" w:ascii="PT Astra Serif" w:hAnsi="PT Astra Serif"/>
                <w:color w:val="000000"/>
                <w:kern w:val="0"/>
                <w:sz w:val="24"/>
                <w:szCs w:val="24"/>
                <w:shd w:fill="auto" w:val="clear"/>
                <w:lang w:val="ru-RU" w:eastAsia="ru-RU" w:bidi="ar-SA"/>
              </w:rPr>
              <w:t xml:space="preserve"> </w:t>
            </w:r>
            <w:r>
              <w:rPr>
                <w:rFonts w:eastAsia="Times New Roman" w:ascii="PT Astra Serif" w:hAnsi="PT Astra Serif"/>
                <w:sz w:val="24"/>
                <w:szCs w:val="24"/>
                <w:shd w:fill="auto" w:val="clear"/>
              </w:rPr>
              <w:t xml:space="preserve">20% </w:t>
            </w:r>
            <w:r>
              <w:rPr>
                <w:rStyle w:val="Style28"/>
                <w:rFonts w:eastAsia="Times New Roman" w:cs="Times New Roman" w:ascii="PT Astra Serif" w:hAnsi="PT Astra Serif"/>
                <w:color w:val="000000"/>
                <w:kern w:val="0"/>
                <w:sz w:val="24"/>
                <w:szCs w:val="24"/>
                <w:shd w:fill="auto" w:val="clear"/>
                <w:lang w:val="ru-RU" w:eastAsia="ru-RU" w:bidi="ar-SA"/>
              </w:rPr>
              <w:t>—</w:t>
            </w:r>
            <w:r>
              <w:rPr>
                <w:rFonts w:eastAsia="Times New Roman" w:ascii="PT Astra Serif" w:hAnsi="PT Astra Serif"/>
                <w:sz w:val="24"/>
                <w:szCs w:val="24"/>
                <w:shd w:fill="auto" w:val="clear"/>
              </w:rPr>
              <w:t xml:space="preserve"> </w:t>
            </w:r>
            <w:r>
              <w:rPr>
                <w:rFonts w:eastAsia="Times New Roman" w:ascii="PT Astra Serif" w:hAnsi="PT Astra Serif"/>
                <w:b/>
                <w:bCs/>
                <w:sz w:val="24"/>
                <w:szCs w:val="24"/>
                <w:shd w:fill="auto" w:val="clear"/>
              </w:rPr>
              <w:t>19 081 297</w:t>
            </w:r>
            <w:r>
              <w:rPr>
                <w:rStyle w:val="Style28"/>
                <w:rFonts w:eastAsia="Times New Roman" w:cs="Times New Roman" w:ascii="PT Astra Serif" w:hAnsi="PT Astra Serif"/>
                <w:color w:val="000000"/>
                <w:kern w:val="0"/>
                <w:sz w:val="24"/>
                <w:szCs w:val="24"/>
                <w:shd w:fill="auto" w:val="clear"/>
                <w:lang w:val="ru-RU" w:eastAsia="ru-RU" w:bidi="ar-SA"/>
              </w:rPr>
              <w:t xml:space="preserve"> (Девятнадцать миллионов восемьдесят одна тысяча двести девяносто семь) рублей 67 копеек.</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tabs>
                <w:tab w:val="clear" w:pos="57"/>
                <w:tab w:val="left" w:pos="284" w:leader="none"/>
              </w:tabs>
              <w:spacing w:lineRule="auto" w:line="240" w:before="0" w:after="0"/>
              <w:ind w:left="0" w:right="0" w:hanging="0"/>
              <w:contextualSpacing/>
              <w:rPr>
                <w:rFonts w:ascii="PT Astra Serif" w:hAnsi="PT Astra Serif" w:eastAsia="Times New Roman" w:cs="Times New Roman"/>
                <w:sz w:val="24"/>
                <w:szCs w:val="24"/>
                <w:lang w:eastAsia="en-US"/>
              </w:rPr>
            </w:pPr>
            <w:r>
              <w:rPr>
                <w:rFonts w:eastAsia="Times New Roman" w:cs="Times New Roman" w:ascii="PT Astra Serif" w:hAnsi="PT Astra Serif"/>
                <w:sz w:val="24"/>
                <w:szCs w:val="24"/>
                <w:lang w:eastAsia="en-US"/>
              </w:rPr>
              <w:t>5.2.</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sz w:val="24"/>
                <w:szCs w:val="24"/>
              </w:rPr>
            </w:pPr>
            <w:r>
              <w:rPr>
                <w:rFonts w:eastAsia="Times New Roman" w:ascii="PT Astra Serif" w:hAnsi="PT Astra Serif"/>
                <w:sz w:val="24"/>
                <w:szCs w:val="24"/>
              </w:rPr>
              <w:t>Величина понижения начальной цены и величина повышения цены от предыдущего предложения (шаг Аукциона):</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Style w:val="Style28"/>
                <w:rFonts w:eastAsia="Times New Roman" w:cs="Times New Roman" w:ascii="PT Astra Serif" w:hAnsi="PT Astra Serif"/>
                <w:color w:val="000000"/>
                <w:sz w:val="24"/>
                <w:szCs w:val="24"/>
                <w:shd w:fill="FFFFFF" w:val="clear"/>
                <w:lang w:val="ru-RU" w:eastAsia="zh-CN" w:bidi="ar-SA"/>
              </w:rPr>
              <w:t>1 259 194</w:t>
            </w:r>
            <w:r>
              <w:rPr>
                <w:rStyle w:val="Style28"/>
                <w:rFonts w:eastAsia="Times New Roman" w:ascii="PT Astra Serif" w:hAnsi="PT Astra Serif"/>
                <w:color w:val="000000"/>
                <w:sz w:val="24"/>
                <w:szCs w:val="24"/>
                <w:shd w:fill="FFFFFF" w:val="clear"/>
              </w:rPr>
              <w:t xml:space="preserve"> (</w:t>
            </w:r>
            <w:r>
              <w:rPr>
                <w:rStyle w:val="Style28"/>
                <w:rFonts w:eastAsia="Times New Roman" w:cs="Times New Roman" w:ascii="PT Astra Serif" w:hAnsi="PT Astra Serif"/>
                <w:color w:val="000000"/>
                <w:sz w:val="24"/>
                <w:szCs w:val="24"/>
                <w:shd w:fill="FFFFFF" w:val="clear"/>
                <w:lang w:val="ru-RU" w:eastAsia="zh-CN" w:bidi="ar-SA"/>
              </w:rPr>
              <w:t>Один миллион двести пятьдесят девять тысяч сто девяносто четыре рубля</w:t>
            </w:r>
            <w:r>
              <w:rPr>
                <w:rStyle w:val="Style28"/>
                <w:rFonts w:eastAsia="Times New Roman" w:ascii="PT Astra Serif" w:hAnsi="PT Astra Serif"/>
                <w:color w:val="000000"/>
                <w:sz w:val="24"/>
                <w:szCs w:val="24"/>
                <w:shd w:fill="FFFFFF" w:val="clear"/>
              </w:rPr>
              <w:t xml:space="preserve">) </w:t>
            </w:r>
            <w:r>
              <w:rPr>
                <w:rFonts w:eastAsia="Times New Roman" w:ascii="PT Astra Serif" w:hAnsi="PT Astra Serif"/>
                <w:color w:val="000000"/>
                <w:sz w:val="24"/>
                <w:szCs w:val="24"/>
                <w:shd w:fill="FFFFFF" w:val="clear"/>
              </w:rPr>
              <w:t xml:space="preserve">рублей </w:t>
            </w:r>
            <w:r>
              <w:rPr>
                <w:rFonts w:eastAsia="Times New Roman" w:ascii="PT Astra Serif" w:hAnsi="PT Astra Serif"/>
                <w:color w:val="000000"/>
                <w:sz w:val="24"/>
                <w:szCs w:val="24"/>
                <w:shd w:fill="FFFFFF" w:val="clear"/>
              </w:rPr>
              <w:t>60</w:t>
            </w:r>
            <w:r>
              <w:rPr>
                <w:rFonts w:eastAsia="Times New Roman" w:ascii="PT Astra Serif" w:hAnsi="PT Astra Serif"/>
                <w:color w:val="000000"/>
                <w:sz w:val="24"/>
                <w:szCs w:val="24"/>
                <w:shd w:fill="FFFFFF" w:val="clear"/>
              </w:rPr>
              <w:t xml:space="preserve"> копеек</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tabs>
                <w:tab w:val="clear" w:pos="57"/>
                <w:tab w:val="left" w:pos="284" w:leader="none"/>
              </w:tabs>
              <w:spacing w:lineRule="auto" w:line="240" w:before="0" w:after="0"/>
              <w:ind w:left="0" w:right="0" w:hanging="0"/>
              <w:contextualSpacing/>
              <w:rPr>
                <w:rFonts w:ascii="PT Astra Serif" w:hAnsi="PT Astra Serif" w:eastAsia="Times New Roman" w:cs="Times New Roman"/>
                <w:sz w:val="24"/>
                <w:szCs w:val="24"/>
                <w:lang w:eastAsia="en-US"/>
              </w:rPr>
            </w:pPr>
            <w:r>
              <w:rPr>
                <w:rFonts w:eastAsia="Times New Roman" w:cs="Times New Roman" w:ascii="PT Astra Serif" w:hAnsi="PT Astra Serif"/>
                <w:sz w:val="24"/>
                <w:szCs w:val="24"/>
                <w:lang w:eastAsia="en-US"/>
              </w:rPr>
              <w:t>5.3.</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sz w:val="24"/>
                <w:szCs w:val="24"/>
              </w:rPr>
            </w:pPr>
            <w:r>
              <w:rPr>
                <w:rFonts w:eastAsia="Times New Roman" w:ascii="PT Astra Serif" w:hAnsi="PT Astra Serif"/>
                <w:sz w:val="24"/>
                <w:szCs w:val="24"/>
              </w:rPr>
              <w:t>Цена отсечения (минимальная цена):</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sz w:val="24"/>
                <w:szCs w:val="24"/>
              </w:rPr>
            </w:pPr>
            <w:r>
              <w:rPr>
                <w:rFonts w:eastAsia="Times New Roman" w:ascii="PT Astra Serif" w:hAnsi="PT Astra Serif"/>
                <w:color w:val="080808"/>
                <w:sz w:val="24"/>
                <w:szCs w:val="24"/>
              </w:rPr>
              <w:t xml:space="preserve">78 000 000 (Семьдесят восемь миллионов) </w:t>
            </w:r>
            <w:r>
              <w:rPr>
                <w:rFonts w:eastAsia="Times New Roman" w:ascii="PT Astra Serif" w:hAnsi="PT Astra Serif"/>
                <w:sz w:val="24"/>
                <w:szCs w:val="24"/>
              </w:rPr>
              <w:t>рублей 00 копеек, с НДС.</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tabs>
                <w:tab w:val="clear" w:pos="57"/>
                <w:tab w:val="left" w:pos="284" w:leader="none"/>
              </w:tabs>
              <w:spacing w:lineRule="auto" w:line="240" w:before="0" w:after="0"/>
              <w:ind w:left="0" w:right="0" w:hanging="0"/>
              <w:contextualSpacing/>
              <w:rPr>
                <w:rFonts w:ascii="PT Astra Serif" w:hAnsi="PT Astra Serif" w:eastAsia="Times New Roman" w:cs="Times New Roman"/>
                <w:sz w:val="24"/>
                <w:szCs w:val="24"/>
                <w:lang w:eastAsia="en-US"/>
              </w:rPr>
            </w:pPr>
            <w:r>
              <w:rPr>
                <w:rFonts w:eastAsia="Times New Roman" w:cs="Times New Roman" w:ascii="PT Astra Serif" w:hAnsi="PT Astra Serif"/>
                <w:sz w:val="24"/>
                <w:szCs w:val="24"/>
                <w:lang w:eastAsia="en-US"/>
              </w:rPr>
              <w:t>5.4.</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pPr>
            <w:r>
              <w:rPr>
                <w:rFonts w:eastAsia="Times New Roman" w:ascii="PT Astra Serif" w:hAnsi="PT Astra Serif"/>
                <w:sz w:val="24"/>
                <w:szCs w:val="24"/>
              </w:rPr>
              <w:t>Условия, варианты и сроки оплаты по договору, заключаемому по результатам Аукциона, а также информация о способах обеспечения исполнения обязательств по договору</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В документации о проведении Аукциона на понижение (далее – Документация) и в форме договора купли-продажи, являющейся неотъемлемой частью Документации</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tabs>
                <w:tab w:val="clear" w:pos="57"/>
                <w:tab w:val="left" w:pos="284" w:leader="none"/>
              </w:tabs>
              <w:spacing w:lineRule="auto" w:line="240" w:before="0" w:after="0"/>
              <w:ind w:left="0" w:right="0" w:hanging="0"/>
              <w:contextualSpacing/>
              <w:rPr>
                <w:rFonts w:ascii="PT Astra Serif" w:hAnsi="PT Astra Serif" w:eastAsia="Times New Roman" w:cs="Times New Roman"/>
                <w:sz w:val="24"/>
                <w:szCs w:val="24"/>
                <w:lang w:eastAsia="en-US"/>
              </w:rPr>
            </w:pPr>
            <w:r>
              <w:rPr>
                <w:rFonts w:eastAsia="Times New Roman" w:cs="Times New Roman" w:ascii="PT Astra Serif" w:hAnsi="PT Astra Serif"/>
                <w:sz w:val="24"/>
                <w:szCs w:val="24"/>
                <w:lang w:eastAsia="en-US"/>
              </w:rPr>
              <w:t>5.5.</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sz w:val="24"/>
                <w:szCs w:val="24"/>
              </w:rPr>
            </w:pPr>
            <w:r>
              <w:rPr>
                <w:rFonts w:eastAsia="Times New Roman" w:ascii="PT Astra Serif" w:hAnsi="PT Astra Serif"/>
                <w:sz w:val="24"/>
                <w:szCs w:val="24"/>
              </w:rPr>
              <w:t>Условие о задатке:</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Задаток считается перечисленным с момента зачисления в полном объеме на указанный ниже расчетный счет (п. 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tabs>
                <w:tab w:val="clear" w:pos="57"/>
                <w:tab w:val="left" w:pos="284" w:leader="none"/>
              </w:tabs>
              <w:spacing w:lineRule="auto" w:line="240" w:before="0" w:after="0"/>
              <w:ind w:left="0" w:right="0" w:hanging="0"/>
              <w:contextualSpacing/>
              <w:rPr>
                <w:rFonts w:ascii="PT Astra Serif" w:hAnsi="PT Astra Serif" w:eastAsia="Times New Roman" w:cs="Times New Roman"/>
                <w:sz w:val="24"/>
                <w:szCs w:val="24"/>
                <w:lang w:eastAsia="en-US"/>
              </w:rPr>
            </w:pPr>
            <w:r>
              <w:rPr>
                <w:rFonts w:eastAsia="Times New Roman" w:cs="Times New Roman" w:ascii="PT Astra Serif" w:hAnsi="PT Astra Serif"/>
                <w:sz w:val="24"/>
                <w:szCs w:val="24"/>
                <w:lang w:eastAsia="en-US"/>
              </w:rPr>
              <w:t>5.6.</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Размер задатка:</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sz w:val="24"/>
                <w:szCs w:val="24"/>
              </w:rPr>
            </w:pPr>
            <w:r>
              <w:rPr>
                <w:rFonts w:eastAsia="Times New Roman" w:ascii="PT Astra Serif" w:hAnsi="PT Astra Serif"/>
                <w:color w:val="080808"/>
                <w:sz w:val="24"/>
                <w:szCs w:val="24"/>
              </w:rPr>
              <w:t>10% от цены отсечения, что составляет 7 800 000 (</w:t>
            </w:r>
            <w:r>
              <w:rPr>
                <w:rFonts w:eastAsia="Times New Roman" w:cs="Times New Roman" w:ascii="PT Astra Serif" w:hAnsi="PT Astra Serif"/>
                <w:color w:val="080808"/>
                <w:sz w:val="24"/>
                <w:szCs w:val="24"/>
                <w:lang w:val="ru-RU" w:bidi="ar-SA"/>
              </w:rPr>
              <w:t>Семь миллионов восемьсот тысяч</w:t>
            </w:r>
            <w:r>
              <w:rPr>
                <w:rFonts w:eastAsia="Times New Roman" w:ascii="PT Astra Serif" w:hAnsi="PT Astra Serif"/>
                <w:color w:val="080808"/>
                <w:sz w:val="24"/>
                <w:szCs w:val="24"/>
              </w:rPr>
              <w:t>) рублей 00 копеек.</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tabs>
                <w:tab w:val="clear" w:pos="57"/>
                <w:tab w:val="left" w:pos="284" w:leader="none"/>
              </w:tabs>
              <w:spacing w:lineRule="auto" w:line="240" w:before="0" w:after="0"/>
              <w:ind w:left="0" w:right="0" w:hanging="0"/>
              <w:contextualSpacing/>
              <w:rPr>
                <w:rFonts w:ascii="PT Astra Serif" w:hAnsi="PT Astra Serif" w:eastAsia="Times New Roman" w:cs="Times New Roman"/>
                <w:sz w:val="24"/>
                <w:szCs w:val="24"/>
                <w:lang w:eastAsia="en-US"/>
              </w:rPr>
            </w:pPr>
            <w:r>
              <w:rPr>
                <w:rFonts w:eastAsia="Times New Roman" w:cs="Times New Roman" w:ascii="PT Astra Serif" w:hAnsi="PT Astra Serif"/>
                <w:sz w:val="24"/>
                <w:szCs w:val="24"/>
                <w:lang w:eastAsia="en-US"/>
              </w:rPr>
              <w:t>5.7.</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sz w:val="24"/>
                <w:szCs w:val="24"/>
              </w:rPr>
            </w:pPr>
            <w:r>
              <w:rPr>
                <w:rFonts w:eastAsia="Times New Roman" w:ascii="PT Astra Serif" w:hAnsi="PT Astra Serif"/>
                <w:sz w:val="24"/>
                <w:szCs w:val="24"/>
              </w:rPr>
              <w:t>Реквизиты для перечисления задатка:</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color w:val="000000"/>
                <w:sz w:val="24"/>
                <w:szCs w:val="24"/>
              </w:rPr>
            </w:pPr>
            <w:r>
              <w:rPr>
                <w:rFonts w:ascii="PT Astra Serif" w:hAnsi="PT Astra Serif"/>
                <w:color w:val="000000"/>
                <w:sz w:val="24"/>
                <w:szCs w:val="24"/>
              </w:rPr>
              <w:t>Получатель:</w:t>
            </w:r>
          </w:p>
          <w:p>
            <w:pPr>
              <w:pStyle w:val="Normal"/>
              <w:widowControl w:val="false"/>
              <w:rPr>
                <w:rFonts w:ascii="PT Astra Serif" w:hAnsi="PT Astra Serif"/>
                <w:color w:val="000000"/>
                <w:sz w:val="24"/>
                <w:szCs w:val="24"/>
              </w:rPr>
            </w:pPr>
            <w:r>
              <w:rPr>
                <w:rFonts w:ascii="PT Astra Serif" w:hAnsi="PT Astra Serif"/>
                <w:color w:val="000000"/>
                <w:sz w:val="24"/>
                <w:szCs w:val="24"/>
              </w:rPr>
              <w:t>ООО «Смоленская АЭС – Сервис»</w:t>
            </w:r>
          </w:p>
          <w:p>
            <w:pPr>
              <w:pStyle w:val="Normal"/>
              <w:widowControl w:val="false"/>
              <w:rPr>
                <w:rFonts w:ascii="PT Astra Serif" w:hAnsi="PT Astra Serif"/>
                <w:color w:val="000000"/>
                <w:sz w:val="24"/>
                <w:szCs w:val="24"/>
              </w:rPr>
            </w:pPr>
            <w:r>
              <w:rPr>
                <w:rFonts w:ascii="PT Astra Serif" w:hAnsi="PT Astra Serif"/>
                <w:color w:val="000000"/>
                <w:sz w:val="24"/>
                <w:szCs w:val="24"/>
              </w:rPr>
              <w:t>ИНН 6724008661, КПП 672401001</w:t>
            </w:r>
          </w:p>
          <w:p>
            <w:pPr>
              <w:pStyle w:val="Normal"/>
              <w:widowControl w:val="false"/>
              <w:rPr>
                <w:rFonts w:ascii="PT Astra Serif" w:hAnsi="PT Astra Serif"/>
                <w:color w:val="000000"/>
                <w:sz w:val="24"/>
                <w:szCs w:val="24"/>
              </w:rPr>
            </w:pPr>
            <w:r>
              <w:rPr>
                <w:rFonts w:ascii="PT Astra Serif" w:hAnsi="PT Astra Serif"/>
                <w:color w:val="000000"/>
                <w:sz w:val="24"/>
                <w:szCs w:val="24"/>
              </w:rPr>
              <w:t>Адрес: 216400 Смоленская область, г. Десногорск, 3-й микрорайон</w:t>
            </w:r>
          </w:p>
          <w:p>
            <w:pPr>
              <w:pStyle w:val="Normal"/>
              <w:widowControl w:val="false"/>
              <w:rPr>
                <w:rFonts w:ascii="PT Astra Serif" w:hAnsi="PT Astra Serif"/>
                <w:color w:val="000000"/>
                <w:sz w:val="24"/>
                <w:szCs w:val="24"/>
              </w:rPr>
            </w:pPr>
            <w:r>
              <w:rPr>
                <w:rFonts w:ascii="PT Astra Serif" w:hAnsi="PT Astra Serif"/>
                <w:color w:val="000000"/>
                <w:sz w:val="24"/>
                <w:szCs w:val="24"/>
              </w:rPr>
              <w:t>Банк получателя:</w:t>
            </w:r>
          </w:p>
          <w:p>
            <w:pPr>
              <w:pStyle w:val="Normal"/>
              <w:widowControl w:val="false"/>
              <w:rPr>
                <w:rFonts w:ascii="PT Astra Serif" w:hAnsi="PT Astra Serif"/>
                <w:color w:val="000000"/>
                <w:sz w:val="24"/>
                <w:szCs w:val="24"/>
              </w:rPr>
            </w:pPr>
            <w:r>
              <w:rPr>
                <w:rFonts w:ascii="PT Astra Serif" w:hAnsi="PT Astra Serif"/>
                <w:color w:val="000000"/>
                <w:sz w:val="24"/>
                <w:szCs w:val="24"/>
              </w:rPr>
              <w:t>Смоленское отделение № 8609 ПАО Сбербанк г. Смоленск</w:t>
            </w:r>
          </w:p>
          <w:p>
            <w:pPr>
              <w:pStyle w:val="Normal"/>
              <w:widowControl w:val="false"/>
              <w:rPr>
                <w:rFonts w:ascii="PT Astra Serif" w:hAnsi="PT Astra Serif"/>
                <w:color w:val="000000"/>
                <w:sz w:val="24"/>
                <w:szCs w:val="24"/>
              </w:rPr>
            </w:pPr>
            <w:r>
              <w:rPr>
                <w:rFonts w:ascii="PT Astra Serif" w:hAnsi="PT Astra Serif"/>
                <w:color w:val="000000"/>
                <w:sz w:val="24"/>
                <w:szCs w:val="24"/>
              </w:rPr>
              <w:t>БИК 046614632</w:t>
            </w:r>
          </w:p>
          <w:p>
            <w:pPr>
              <w:pStyle w:val="Normal"/>
              <w:widowControl w:val="false"/>
              <w:rPr>
                <w:rFonts w:ascii="PT Astra Serif" w:hAnsi="PT Astra Serif"/>
                <w:color w:val="000000"/>
                <w:sz w:val="24"/>
                <w:szCs w:val="24"/>
              </w:rPr>
            </w:pPr>
            <w:r>
              <w:rPr>
                <w:rFonts w:ascii="PT Astra Serif" w:hAnsi="PT Astra Serif"/>
                <w:color w:val="000000"/>
                <w:sz w:val="24"/>
                <w:szCs w:val="24"/>
              </w:rPr>
              <w:t>к/с 30101810000000000632</w:t>
            </w:r>
          </w:p>
          <w:p>
            <w:pPr>
              <w:pStyle w:val="Normal"/>
              <w:widowControl w:val="false"/>
              <w:rPr>
                <w:rFonts w:ascii="PT Astra Serif" w:hAnsi="PT Astra Serif" w:eastAsia="Times New Roman"/>
                <w:color w:val="000000"/>
                <w:sz w:val="24"/>
                <w:szCs w:val="24"/>
              </w:rPr>
            </w:pPr>
            <w:r>
              <w:rPr>
                <w:rFonts w:eastAsia="Times New Roman" w:ascii="PT Astra Serif" w:hAnsi="PT Astra Serif"/>
                <w:color w:val="000000"/>
                <w:sz w:val="24"/>
                <w:szCs w:val="24"/>
              </w:rPr>
              <w:t>р/с 40702810459210000972</w:t>
            </w:r>
          </w:p>
          <w:p>
            <w:pPr>
              <w:pStyle w:val="Normal"/>
              <w:widowControl w:val="false"/>
              <w:rPr/>
            </w:pPr>
            <w:r>
              <w:rPr>
                <w:rFonts w:eastAsia="Times New Roman" w:ascii="PT Astra Serif" w:hAnsi="PT Astra Serif"/>
                <w:sz w:val="24"/>
                <w:szCs w:val="24"/>
              </w:rPr>
              <w:t xml:space="preserve">В платежном поручении в поле «назначение платежа» необходимо указать: «Задаток для участия в аукционе от </w:t>
            </w:r>
            <w:r>
              <w:rPr>
                <w:rFonts w:eastAsia="Times New Roman" w:ascii="PT Astra Serif" w:hAnsi="PT Astra Serif"/>
                <w:i/>
                <w:iCs/>
                <w:sz w:val="24"/>
                <w:szCs w:val="24"/>
                <w:shd w:fill="E6F463" w:val="clear"/>
              </w:rPr>
              <w:t xml:space="preserve">(дата аукциона) </w:t>
            </w:r>
            <w:r>
              <w:rPr>
                <w:rFonts w:eastAsia="Times New Roman" w:ascii="PT Astra Serif" w:hAnsi="PT Astra Serif"/>
                <w:sz w:val="24"/>
                <w:szCs w:val="24"/>
              </w:rPr>
              <w:t xml:space="preserve">по продаже </w:t>
            </w:r>
            <w:r>
              <w:rPr>
                <w:rStyle w:val="Style28"/>
                <w:rFonts w:eastAsia="Times New Roman" w:ascii="PT Astra Serif" w:hAnsi="PT Astra Serif"/>
                <w:color w:val="000000"/>
                <w:sz w:val="24"/>
                <w:szCs w:val="24"/>
              </w:rPr>
              <w:t>Имущества</w:t>
            </w:r>
            <w:r>
              <w:rPr>
                <w:rFonts w:eastAsia="Times New Roman" w:ascii="PT Astra Serif" w:hAnsi="PT Astra Serif"/>
                <w:color w:val="000000"/>
                <w:sz w:val="24"/>
                <w:szCs w:val="24"/>
              </w:rPr>
              <w:t xml:space="preserve">, расположенного по адресу: </w:t>
            </w:r>
            <w:r>
              <w:rPr>
                <w:rStyle w:val="Style28"/>
                <w:rFonts w:eastAsia="Times New Roman" w:ascii="PT Astra Serif" w:hAnsi="PT Astra Serif"/>
                <w:color w:val="000000"/>
                <w:sz w:val="24"/>
                <w:szCs w:val="24"/>
              </w:rPr>
              <w:t>Смоленская область, г Смоленск, ул Смольянинова, д 5, принадлежащего ООО «Смоленская АЭС-Сервис»</w:t>
            </w:r>
            <w:r>
              <w:rPr>
                <w:rFonts w:eastAsia="Times New Roman" w:ascii="PT Astra Serif" w:hAnsi="PT Astra Serif"/>
                <w:color w:val="000000"/>
                <w:sz w:val="24"/>
                <w:szCs w:val="24"/>
              </w:rPr>
              <w:t>, НДС не облагается».</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lang w:eastAsia="en-US"/>
              </w:rPr>
            </w:pPr>
            <w:r>
              <w:rPr>
                <w:rFonts w:eastAsia="Times New Roman" w:cs="Times New Roman" w:ascii="PT Astra Serif" w:hAnsi="PT Astra Serif"/>
                <w:sz w:val="24"/>
                <w:szCs w:val="24"/>
                <w:lang w:eastAsia="en-US"/>
              </w:rPr>
              <w:t>5.8.</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sz w:val="24"/>
                <w:szCs w:val="24"/>
              </w:rPr>
            </w:pPr>
            <w:r>
              <w:rPr>
                <w:rFonts w:eastAsia="Times New Roman" w:ascii="PT Astra Serif" w:hAnsi="PT Astra Serif"/>
                <w:sz w:val="24"/>
                <w:szCs w:val="24"/>
              </w:rPr>
              <w:t>Срок перечисления задатка:</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Задаток подлежит перечислению в срок, обеспечивающий своевременное поступление на счет получателя, но не позднее времени и даты окончания подачи заявок на участие в аукционе.</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lang w:eastAsia="en-US"/>
              </w:rPr>
            </w:pPr>
            <w:r>
              <w:rPr>
                <w:rFonts w:eastAsia="Times New Roman" w:cs="Times New Roman" w:ascii="PT Astra Serif" w:hAnsi="PT Astra Serif"/>
                <w:sz w:val="24"/>
                <w:szCs w:val="24"/>
                <w:lang w:eastAsia="en-US"/>
              </w:rPr>
              <w:t>5.9.</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Возвращение задатка:</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sz w:val="24"/>
                <w:szCs w:val="24"/>
              </w:rPr>
            </w:pPr>
            <w:r>
              <w:rPr>
                <w:rFonts w:eastAsia="Times New Roman" w:ascii="PT Astra Serif" w:hAnsi="PT Astra Serif"/>
                <w:sz w:val="24"/>
                <w:szCs w:val="24"/>
              </w:rPr>
              <w:t xml:space="preserve">Осуществляется в порядке, установленном в п. </w:t>
            </w:r>
            <w:r>
              <w:rPr>
                <w:rFonts w:eastAsia="Times New Roman" w:cs="Times New Roman" w:ascii="PT Astra Serif" w:hAnsi="PT Astra Serif"/>
                <w:color w:val="000000"/>
                <w:sz w:val="24"/>
                <w:szCs w:val="24"/>
                <w:shd w:fill="auto" w:val="clear"/>
                <w:lang w:val="ru-RU" w:eastAsia="zh-CN" w:bidi="ar-SA"/>
              </w:rPr>
              <w:t>2.5.</w:t>
            </w:r>
            <w:r>
              <w:rPr>
                <w:rFonts w:eastAsia="Times New Roman" w:ascii="PT Astra Serif" w:hAnsi="PT Astra Serif"/>
                <w:sz w:val="24"/>
                <w:szCs w:val="24"/>
                <w:shd w:fill="E6F463" w:val="clear"/>
              </w:rPr>
              <w:t xml:space="preserve"> </w:t>
            </w:r>
            <w:r>
              <w:rPr>
                <w:rFonts w:eastAsia="Times New Roman" w:ascii="PT Astra Serif" w:hAnsi="PT Astra Serif"/>
                <w:sz w:val="24"/>
                <w:szCs w:val="24"/>
              </w:rPr>
              <w:t>Документации</w:t>
            </w:r>
          </w:p>
        </w:tc>
      </w:tr>
      <w:tr>
        <w:trPr/>
        <w:tc>
          <w:tcPr>
            <w:tcW w:w="10085"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Style59"/>
              <w:widowControl w:val="false"/>
              <w:numPr>
                <w:ilvl w:val="0"/>
                <w:numId w:val="0"/>
              </w:numPr>
              <w:tabs>
                <w:tab w:val="clear" w:pos="57"/>
                <w:tab w:val="left" w:pos="284" w:leader="none"/>
              </w:tabs>
              <w:spacing w:lineRule="auto" w:line="240" w:before="0" w:after="0"/>
              <w:ind w:left="0" w:right="0" w:hanging="0"/>
              <w:contextualSpacing/>
              <w:rPr>
                <w:rFonts w:ascii="PT Astra Serif" w:hAnsi="PT Astra Serif" w:eastAsia="Times New Roman" w:cs="Times New Roman"/>
                <w:sz w:val="24"/>
                <w:szCs w:val="24"/>
              </w:rPr>
            </w:pPr>
            <w:r>
              <w:rPr>
                <w:rFonts w:eastAsia="Times New Roman" w:cs="Times New Roman" w:ascii="PT Astra Serif" w:hAnsi="PT Astra Serif"/>
                <w:sz w:val="24"/>
                <w:szCs w:val="24"/>
              </w:rPr>
              <w:t>6. Срок и порядок подачи заявок на участие в торгах</w:t>
            </w:r>
          </w:p>
        </w:tc>
      </w:tr>
      <w:tr>
        <w:trPr>
          <w:trHeight w:val="250" w:hRule="atLeast"/>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pacing w:val="-1"/>
                <w:sz w:val="24"/>
                <w:szCs w:val="24"/>
                <w:shd w:fill="auto" w:val="clear"/>
              </w:rPr>
            </w:pPr>
            <w:r>
              <w:rPr>
                <w:rFonts w:eastAsia="Times New Roman" w:cs="Times New Roman" w:ascii="PT Astra Serif" w:hAnsi="PT Astra Serif"/>
                <w:spacing w:val="-1"/>
                <w:sz w:val="24"/>
                <w:szCs w:val="24"/>
                <w:shd w:fill="auto" w:val="clear"/>
              </w:rPr>
              <w:t>6.1.</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bCs/>
                <w:spacing w:val="-1"/>
                <w:sz w:val="24"/>
                <w:szCs w:val="24"/>
              </w:rPr>
            </w:pPr>
            <w:r>
              <w:rPr>
                <w:rFonts w:eastAsia="Times New Roman" w:ascii="PT Astra Serif" w:hAnsi="PT Astra Serif"/>
                <w:bCs/>
                <w:spacing w:val="-1"/>
                <w:sz w:val="24"/>
                <w:szCs w:val="24"/>
              </w:rPr>
              <w:t>Дата и время начала приема заявок:</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14"/>
              <w:widowControl w:val="false"/>
              <w:shd w:val="clear" w:fill="FFFFFF"/>
              <w:tabs>
                <w:tab w:val="clear" w:pos="57"/>
                <w:tab w:val="left" w:pos="398" w:leader="none"/>
                <w:tab w:val="left" w:pos="1276" w:leader="none"/>
                <w:tab w:val="left" w:pos="5467" w:leader="underscore"/>
              </w:tabs>
              <w:ind w:left="0" w:right="0" w:hanging="0"/>
              <w:rPr>
                <w:rFonts w:ascii="PT Astra Serif" w:hAnsi="PT Astra Serif"/>
                <w:sz w:val="24"/>
                <w:szCs w:val="24"/>
              </w:rPr>
            </w:pPr>
            <w:r>
              <w:rPr>
                <w:rFonts w:ascii="PT Astra Serif" w:hAnsi="PT Astra Serif"/>
                <w:color w:val="000000"/>
                <w:sz w:val="24"/>
                <w:szCs w:val="24"/>
                <w:shd w:fill="auto" w:val="clear"/>
              </w:rPr>
              <w:t>«</w:t>
            </w:r>
            <w:r>
              <w:rPr>
                <w:rFonts w:eastAsia="Calibri" w:cs="Times New Roman" w:ascii="PT Astra Serif" w:hAnsi="PT Astra Serif"/>
                <w:color w:val="000000"/>
                <w:sz w:val="24"/>
                <w:szCs w:val="24"/>
                <w:shd w:fill="auto" w:val="clear"/>
                <w:lang w:val="ru-RU" w:bidi="ar-SA"/>
              </w:rPr>
              <w:t>11</w:t>
            </w:r>
            <w:r>
              <w:rPr>
                <w:rFonts w:ascii="PT Astra Serif" w:hAnsi="PT Astra Serif"/>
                <w:color w:val="000000"/>
                <w:sz w:val="24"/>
                <w:szCs w:val="24"/>
                <w:shd w:fill="auto" w:val="clear"/>
              </w:rPr>
              <w:t xml:space="preserve">» </w:t>
            </w:r>
            <w:r>
              <w:rPr>
                <w:rFonts w:eastAsia="Calibri" w:cs="Times New Roman" w:ascii="PT Astra Serif" w:hAnsi="PT Astra Serif"/>
                <w:color w:val="000000"/>
                <w:sz w:val="24"/>
                <w:szCs w:val="24"/>
                <w:shd w:fill="auto" w:val="clear"/>
                <w:lang w:val="ru-RU" w:eastAsia="zh-CN" w:bidi="ar-SA"/>
              </w:rPr>
              <w:t xml:space="preserve">августа </w:t>
            </w:r>
            <w:r>
              <w:rPr>
                <w:rFonts w:ascii="PT Astra Serif" w:hAnsi="PT Astra Serif"/>
                <w:color w:val="000000"/>
                <w:sz w:val="24"/>
                <w:szCs w:val="24"/>
                <w:shd w:fill="auto" w:val="clear"/>
              </w:rPr>
              <w:t>2025 года</w:t>
            </w:r>
          </w:p>
          <w:p>
            <w:pPr>
              <w:pStyle w:val="14"/>
              <w:widowControl w:val="false"/>
              <w:shd w:val="clear" w:fill="FFFFFF"/>
              <w:tabs>
                <w:tab w:val="clear" w:pos="57"/>
                <w:tab w:val="left" w:pos="398" w:leader="none"/>
                <w:tab w:val="left" w:pos="1276" w:leader="none"/>
                <w:tab w:val="left" w:pos="5467" w:leader="underscore"/>
              </w:tabs>
              <w:ind w:left="0" w:right="0" w:firstLine="33"/>
              <w:rPr>
                <w:rFonts w:ascii="PT Astra Serif" w:hAnsi="PT Astra Serif"/>
                <w:sz w:val="24"/>
                <w:szCs w:val="24"/>
              </w:rPr>
            </w:pPr>
            <w:r>
              <w:rPr>
                <w:rFonts w:eastAsia="Times New Roman" w:ascii="PT Astra Serif" w:hAnsi="PT Astra Serif"/>
                <w:color w:val="000000"/>
                <w:sz w:val="24"/>
                <w:szCs w:val="24"/>
                <w:shd w:fill="auto" w:val="clear"/>
              </w:rPr>
              <w:t>11</w:t>
            </w:r>
            <w:r>
              <w:rPr>
                <w:rFonts w:eastAsia="Times New Roman" w:ascii="PT Astra Serif" w:hAnsi="PT Astra Serif"/>
                <w:color w:val="000000"/>
                <w:sz w:val="24"/>
                <w:szCs w:val="24"/>
                <w:shd w:fill="auto" w:val="clear"/>
                <w:vertAlign w:val="superscript"/>
              </w:rPr>
              <w:t>00</w:t>
            </w:r>
            <w:r>
              <w:rPr>
                <w:rFonts w:eastAsia="Times New Roman" w:ascii="PT Astra Serif" w:hAnsi="PT Astra Serif"/>
                <w:color w:val="000000"/>
                <w:sz w:val="24"/>
                <w:szCs w:val="24"/>
                <w:shd w:fill="auto" w:val="clear"/>
              </w:rPr>
              <w:t xml:space="preserve"> (время московское)</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pacing w:val="-1"/>
                <w:sz w:val="24"/>
                <w:szCs w:val="24"/>
                <w:shd w:fill="auto" w:val="clear"/>
              </w:rPr>
            </w:pPr>
            <w:r>
              <w:rPr>
                <w:rFonts w:eastAsia="Times New Roman" w:cs="Times New Roman" w:ascii="PT Astra Serif" w:hAnsi="PT Astra Serif"/>
                <w:spacing w:val="-1"/>
                <w:sz w:val="24"/>
                <w:szCs w:val="24"/>
                <w:shd w:fill="auto" w:val="clear"/>
              </w:rPr>
              <w:t>6.2.</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bCs/>
                <w:spacing w:val="-1"/>
                <w:sz w:val="24"/>
                <w:szCs w:val="24"/>
              </w:rPr>
            </w:pPr>
            <w:r>
              <w:rPr>
                <w:rFonts w:eastAsia="Times New Roman" w:ascii="PT Astra Serif" w:hAnsi="PT Astra Serif"/>
                <w:bCs/>
                <w:spacing w:val="-1"/>
                <w:sz w:val="24"/>
                <w:szCs w:val="24"/>
              </w:rPr>
              <w:t>Дата и время завершения приема заявок:</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sz w:val="24"/>
                <w:szCs w:val="24"/>
              </w:rPr>
            </w:pPr>
            <w:r>
              <w:rPr>
                <w:rFonts w:ascii="PT Astra Serif" w:hAnsi="PT Astra Serif"/>
                <w:color w:val="000000"/>
                <w:sz w:val="24"/>
                <w:szCs w:val="24"/>
                <w:shd w:fill="auto" w:val="clear"/>
              </w:rPr>
              <w:t>«</w:t>
            </w:r>
            <w:r>
              <w:rPr>
                <w:rFonts w:eastAsia="Calibri" w:cs="Times New Roman" w:ascii="PT Astra Serif" w:hAnsi="PT Astra Serif"/>
                <w:color w:val="000000"/>
                <w:sz w:val="24"/>
                <w:szCs w:val="24"/>
                <w:shd w:fill="auto" w:val="clear"/>
                <w:lang w:val="ru-RU" w:eastAsia="zh-CN" w:bidi="ar-SA"/>
              </w:rPr>
              <w:t>12</w:t>
            </w:r>
            <w:r>
              <w:rPr>
                <w:rFonts w:ascii="PT Astra Serif" w:hAnsi="PT Astra Serif"/>
                <w:color w:val="000000"/>
                <w:sz w:val="24"/>
                <w:szCs w:val="24"/>
                <w:shd w:fill="auto" w:val="clear"/>
              </w:rPr>
              <w:t xml:space="preserve">» </w:t>
            </w:r>
            <w:r>
              <w:rPr>
                <w:rFonts w:eastAsia="Calibri" w:cs="Times New Roman" w:ascii="PT Astra Serif" w:hAnsi="PT Astra Serif"/>
                <w:color w:val="000000"/>
                <w:sz w:val="24"/>
                <w:szCs w:val="24"/>
                <w:shd w:fill="auto" w:val="clear"/>
                <w:lang w:val="ru-RU" w:eastAsia="zh-CN" w:bidi="ar-SA"/>
              </w:rPr>
              <w:t>сентября</w:t>
            </w:r>
            <w:r>
              <w:rPr>
                <w:rFonts w:eastAsia="Calibri" w:cs="Times New Roman" w:ascii="PT Astra Serif" w:hAnsi="PT Astra Serif"/>
                <w:color w:val="000000"/>
                <w:sz w:val="24"/>
                <w:szCs w:val="24"/>
                <w:shd w:fill="auto" w:val="clear"/>
                <w:lang w:val="ru-RU" w:bidi="ar-SA"/>
              </w:rPr>
              <w:t xml:space="preserve"> </w:t>
            </w:r>
            <w:r>
              <w:rPr>
                <w:rFonts w:ascii="PT Astra Serif" w:hAnsi="PT Astra Serif"/>
                <w:color w:val="000000"/>
                <w:sz w:val="24"/>
                <w:szCs w:val="24"/>
                <w:shd w:fill="auto" w:val="clear"/>
              </w:rPr>
              <w:t xml:space="preserve">2025 года </w:t>
            </w:r>
          </w:p>
          <w:p>
            <w:pPr>
              <w:pStyle w:val="Normal"/>
              <w:widowControl w:val="false"/>
              <w:rPr/>
            </w:pPr>
            <w:r>
              <w:rPr>
                <w:rStyle w:val="Style28"/>
                <w:rFonts w:eastAsia="Times New Roman" w:ascii="PT Astra Serif" w:hAnsi="PT Astra Serif"/>
                <w:color w:val="000000"/>
                <w:sz w:val="24"/>
                <w:szCs w:val="24"/>
                <w:shd w:fill="auto" w:val="clear"/>
              </w:rPr>
              <w:t>12</w:t>
            </w:r>
            <w:r>
              <w:rPr>
                <w:rStyle w:val="Style28"/>
                <w:rFonts w:eastAsia="Times New Roman" w:ascii="PT Astra Serif" w:hAnsi="PT Astra Serif"/>
                <w:color w:val="000000"/>
                <w:sz w:val="24"/>
                <w:szCs w:val="24"/>
                <w:shd w:fill="auto" w:val="clear"/>
                <w:vertAlign w:val="superscript"/>
              </w:rPr>
              <w:t>00</w:t>
            </w:r>
            <w:r>
              <w:rPr>
                <w:rStyle w:val="Style28"/>
                <w:rFonts w:eastAsia="Times New Roman" w:ascii="PT Astra Serif" w:hAnsi="PT Astra Serif"/>
                <w:color w:val="000000"/>
                <w:sz w:val="24"/>
                <w:szCs w:val="24"/>
                <w:shd w:fill="auto" w:val="clear"/>
              </w:rPr>
              <w:t xml:space="preserve"> (время московское)</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shd w:fill="auto" w:val="clear"/>
              </w:rPr>
            </w:pPr>
            <w:r>
              <w:rPr>
                <w:rFonts w:eastAsia="Times New Roman" w:cs="Times New Roman" w:ascii="PT Astra Serif" w:hAnsi="PT Astra Serif"/>
                <w:sz w:val="24"/>
                <w:szCs w:val="24"/>
                <w:shd w:fill="auto" w:val="clear"/>
              </w:rPr>
              <w:t>6.3.</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bCs/>
                <w:spacing w:val="-1"/>
                <w:sz w:val="24"/>
                <w:szCs w:val="24"/>
              </w:rPr>
            </w:pPr>
            <w:r>
              <w:rPr>
                <w:rFonts w:eastAsia="Times New Roman" w:ascii="PT Astra Serif" w:hAnsi="PT Astra Serif"/>
                <w:bCs/>
                <w:spacing w:val="-1"/>
                <w:sz w:val="24"/>
                <w:szCs w:val="24"/>
              </w:rPr>
              <w:t>Порядок подачи:</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14"/>
              <w:widowControl w:val="false"/>
              <w:shd w:val="clear" w:fill="FFFFFF"/>
              <w:tabs>
                <w:tab w:val="clear" w:pos="57"/>
                <w:tab w:val="left" w:pos="398" w:leader="none"/>
                <w:tab w:val="left" w:pos="543" w:leader="none"/>
                <w:tab w:val="left" w:pos="1276" w:leader="none"/>
                <w:tab w:val="left" w:pos="5467" w:leader="underscore"/>
              </w:tabs>
              <w:ind w:left="0" w:right="0" w:firstLine="33"/>
              <w:rPr>
                <w:rFonts w:ascii="PT Astra Serif" w:hAnsi="PT Astra Serif"/>
                <w:sz w:val="24"/>
                <w:szCs w:val="24"/>
              </w:rPr>
            </w:pPr>
            <w:r>
              <w:rPr>
                <w:rFonts w:eastAsia="Times New Roman" w:ascii="PT Astra Serif" w:hAnsi="PT Astra Serif"/>
                <w:sz w:val="24"/>
                <w:szCs w:val="24"/>
              </w:rPr>
              <w:t xml:space="preserve">Заявка на участие в аукционе должна быть подана в электронной форме на электронной торговой площадке </w:t>
            </w:r>
            <w:r>
              <w:rPr>
                <w:rFonts w:eastAsia="Times New Roman" w:ascii="PT Astra Serif" w:hAnsi="PT Astra Serif"/>
                <w:color w:val="000000"/>
                <w:sz w:val="24"/>
                <w:szCs w:val="24"/>
              </w:rPr>
              <w:t>«ЭТС-Фабрикант» (www.fabrikant.ru)</w:t>
            </w:r>
            <w:r>
              <w:rPr>
                <w:rFonts w:eastAsia="Times New Roman" w:ascii="PT Astra Serif" w:hAnsi="PT Astra Serif"/>
                <w:sz w:val="24"/>
                <w:szCs w:val="24"/>
              </w:rPr>
              <w:t>. Перечень документов, которые должны быть приложены к заявке, изложен в п. 2 Документации.</w:t>
            </w:r>
          </w:p>
        </w:tc>
      </w:tr>
      <w:tr>
        <w:trPr/>
        <w:tc>
          <w:tcPr>
            <w:tcW w:w="10085"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Style59"/>
              <w:widowControl w:val="false"/>
              <w:numPr>
                <w:ilvl w:val="0"/>
                <w:numId w:val="0"/>
              </w:numPr>
              <w:tabs>
                <w:tab w:val="clear" w:pos="57"/>
                <w:tab w:val="left" w:pos="284" w:leader="none"/>
              </w:tabs>
              <w:spacing w:lineRule="auto" w:line="240" w:before="0" w:after="0"/>
              <w:ind w:left="360" w:right="0" w:hanging="0"/>
              <w:contextualSpacing/>
              <w:rPr>
                <w:rFonts w:ascii="PT Astra Serif" w:hAnsi="PT Astra Serif" w:eastAsia="Times New Roman" w:cs="Times New Roman"/>
                <w:sz w:val="24"/>
                <w:szCs w:val="24"/>
              </w:rPr>
            </w:pPr>
            <w:r>
              <w:rPr>
                <w:rFonts w:eastAsia="Times New Roman" w:cs="Times New Roman" w:ascii="PT Astra Serif" w:hAnsi="PT Astra Serif"/>
                <w:sz w:val="24"/>
                <w:szCs w:val="24"/>
              </w:rPr>
              <w:t>7. Сроки рассмотрения заявок</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shd w:fill="auto" w:val="clear"/>
              </w:rPr>
            </w:pPr>
            <w:r>
              <w:rPr>
                <w:rFonts w:eastAsia="Times New Roman" w:cs="Times New Roman" w:ascii="PT Astra Serif" w:hAnsi="PT Astra Serif"/>
                <w:sz w:val="24"/>
                <w:szCs w:val="24"/>
                <w:shd w:fill="auto" w:val="clear"/>
              </w:rPr>
              <w:t>7.1.</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bCs/>
                <w:spacing w:val="-1"/>
                <w:sz w:val="24"/>
                <w:szCs w:val="24"/>
              </w:rPr>
            </w:pPr>
            <w:r>
              <w:rPr>
                <w:rFonts w:eastAsia="Times New Roman" w:ascii="PT Astra Serif" w:hAnsi="PT Astra Serif"/>
                <w:bCs/>
                <w:spacing w:val="-1"/>
                <w:sz w:val="24"/>
                <w:szCs w:val="24"/>
              </w:rPr>
              <w:t>Время и дата рассмотрения заявок:</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14"/>
              <w:widowControl w:val="false"/>
              <w:shd w:val="clear" w:fill="FFFFFF"/>
              <w:tabs>
                <w:tab w:val="clear" w:pos="57"/>
                <w:tab w:val="left" w:pos="398" w:leader="none"/>
                <w:tab w:val="left" w:pos="1276" w:leader="none"/>
                <w:tab w:val="left" w:pos="5467" w:leader="underscore"/>
              </w:tabs>
              <w:ind w:left="0" w:right="0" w:firstLine="33"/>
              <w:rPr/>
            </w:pPr>
            <w:r>
              <w:rPr>
                <w:rStyle w:val="Style28"/>
                <w:rFonts w:eastAsia="Times New Roman" w:cs="Times New Roman" w:ascii="PT Astra Serif" w:hAnsi="PT Astra Serif"/>
                <w:color w:val="000000"/>
                <w:sz w:val="24"/>
                <w:szCs w:val="24"/>
                <w:shd w:fill="auto" w:val="clear"/>
                <w:lang w:val="ru-RU" w:eastAsia="zh-CN" w:bidi="ar-SA"/>
              </w:rPr>
              <w:t>Н</w:t>
            </w:r>
            <w:r>
              <w:rPr>
                <w:rStyle w:val="Style28"/>
                <w:rFonts w:eastAsia="Times New Roman" w:ascii="PT Astra Serif" w:hAnsi="PT Astra Serif"/>
                <w:color w:val="000000"/>
                <w:sz w:val="24"/>
                <w:szCs w:val="24"/>
                <w:shd w:fill="auto" w:val="clear"/>
              </w:rPr>
              <w:t>е позднее 17</w:t>
            </w:r>
            <w:r>
              <w:rPr>
                <w:rStyle w:val="Style28"/>
                <w:rFonts w:eastAsia="Times New Roman" w:ascii="PT Astra Serif" w:hAnsi="PT Astra Serif"/>
                <w:color w:val="000000"/>
                <w:sz w:val="24"/>
                <w:szCs w:val="24"/>
                <w:shd w:fill="auto" w:val="clear"/>
                <w:vertAlign w:val="superscript"/>
              </w:rPr>
              <w:t>00</w:t>
            </w:r>
            <w:r>
              <w:rPr>
                <w:rStyle w:val="Style28"/>
                <w:rFonts w:eastAsia="Times New Roman" w:ascii="PT Astra Serif" w:hAnsi="PT Astra Serif"/>
                <w:color w:val="000000"/>
                <w:sz w:val="24"/>
                <w:szCs w:val="24"/>
                <w:shd w:fill="auto" w:val="clear"/>
              </w:rPr>
              <w:t xml:space="preserve"> (время московское) «12» сентября</w:t>
            </w:r>
            <w:r>
              <w:rPr>
                <w:rStyle w:val="Style28"/>
                <w:rFonts w:eastAsia="Times New Roman" w:cs="Times New Roman" w:ascii="PT Astra Serif" w:hAnsi="PT Astra Serif"/>
                <w:color w:val="000000"/>
                <w:sz w:val="24"/>
                <w:szCs w:val="24"/>
                <w:shd w:fill="auto" w:val="clear"/>
                <w:lang w:val="ru-RU" w:eastAsia="zh-CN" w:bidi="ar-SA"/>
              </w:rPr>
              <w:t xml:space="preserve"> </w:t>
            </w:r>
            <w:r>
              <w:rPr>
                <w:rStyle w:val="Style28"/>
                <w:rFonts w:eastAsia="Times New Roman" w:ascii="PT Astra Serif" w:hAnsi="PT Astra Serif"/>
                <w:color w:val="000000"/>
                <w:sz w:val="24"/>
                <w:szCs w:val="24"/>
                <w:shd w:fill="auto" w:val="clear"/>
              </w:rPr>
              <w:t xml:space="preserve">2025 года </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shd w:fill="auto" w:val="clear"/>
              </w:rPr>
            </w:pPr>
            <w:r>
              <w:rPr>
                <w:rFonts w:eastAsia="Times New Roman" w:cs="Times New Roman" w:ascii="PT Astra Serif" w:hAnsi="PT Astra Serif"/>
                <w:sz w:val="24"/>
                <w:szCs w:val="24"/>
                <w:shd w:fill="auto" w:val="clear"/>
              </w:rPr>
              <w:t>7.2.</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bCs/>
                <w:spacing w:val="-1"/>
                <w:sz w:val="24"/>
                <w:szCs w:val="24"/>
              </w:rPr>
            </w:pPr>
            <w:r>
              <w:rPr>
                <w:rFonts w:eastAsia="Times New Roman" w:ascii="PT Astra Serif" w:hAnsi="PT Astra Serif"/>
                <w:bCs/>
                <w:spacing w:val="-1"/>
                <w:sz w:val="24"/>
                <w:szCs w:val="24"/>
              </w:rPr>
              <w:t>Оформление протокола рассмотрения заявок:</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14"/>
              <w:widowControl w:val="false"/>
              <w:shd w:val="clear" w:fill="FFFFFF"/>
              <w:tabs>
                <w:tab w:val="clear" w:pos="57"/>
                <w:tab w:val="left" w:pos="398" w:leader="none"/>
                <w:tab w:val="left" w:pos="1276" w:leader="none"/>
                <w:tab w:val="left" w:pos="5467" w:leader="underscore"/>
              </w:tabs>
              <w:ind w:left="0" w:right="0" w:firstLine="33"/>
              <w:rPr>
                <w:rFonts w:ascii="PT Astra Serif" w:hAnsi="PT Astra Serif"/>
                <w:sz w:val="24"/>
                <w:szCs w:val="24"/>
              </w:rPr>
            </w:pPr>
            <w:r>
              <w:rPr>
                <w:rFonts w:eastAsia="Times New Roman" w:ascii="PT Astra Serif" w:hAnsi="PT Astra Serif"/>
                <w:sz w:val="24"/>
                <w:szCs w:val="24"/>
              </w:rPr>
              <w:t>Порядок оформления и размещения протокола установлен п. 3.</w:t>
            </w:r>
            <w:r>
              <w:rPr>
                <w:rFonts w:eastAsia="Times New Roman" w:cs="Times New Roman" w:ascii="PT Astra Serif" w:hAnsi="PT Astra Serif"/>
                <w:color w:val="auto"/>
                <w:sz w:val="24"/>
                <w:szCs w:val="24"/>
                <w:lang w:val="ru-RU" w:eastAsia="zh-CN" w:bidi="ar-SA"/>
              </w:rPr>
              <w:t>4.</w:t>
            </w:r>
            <w:r>
              <w:rPr>
                <w:rFonts w:eastAsia="Times New Roman" w:ascii="PT Astra Serif" w:hAnsi="PT Astra Serif"/>
                <w:sz w:val="24"/>
                <w:szCs w:val="24"/>
              </w:rPr>
              <w:t xml:space="preserve"> Документации.</w:t>
            </w:r>
          </w:p>
        </w:tc>
      </w:tr>
      <w:tr>
        <w:trPr/>
        <w:tc>
          <w:tcPr>
            <w:tcW w:w="10085"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Style59"/>
              <w:widowControl w:val="false"/>
              <w:numPr>
                <w:ilvl w:val="0"/>
                <w:numId w:val="0"/>
              </w:numPr>
              <w:tabs>
                <w:tab w:val="clear" w:pos="57"/>
                <w:tab w:val="left" w:pos="284" w:leader="none"/>
              </w:tabs>
              <w:spacing w:lineRule="auto" w:line="240" w:before="0" w:after="0"/>
              <w:ind w:left="360" w:right="0" w:hanging="0"/>
              <w:contextualSpacing/>
              <w:rPr>
                <w:rFonts w:ascii="PT Astra Serif" w:hAnsi="PT Astra Serif"/>
                <w:sz w:val="24"/>
                <w:szCs w:val="24"/>
              </w:rPr>
            </w:pPr>
            <w:r>
              <w:rPr>
                <w:rFonts w:eastAsia="Times New Roman" w:cs="Times New Roman" w:ascii="PT Astra Serif" w:hAnsi="PT Astra Serif"/>
                <w:sz w:val="24"/>
                <w:szCs w:val="24"/>
              </w:rPr>
              <w:t>8 Место, дата и порядок проведения Аукциона:</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shd w:fill="auto" w:val="clear"/>
              </w:rPr>
            </w:pPr>
            <w:r>
              <w:rPr>
                <w:rFonts w:eastAsia="Times New Roman" w:cs="Times New Roman" w:ascii="PT Astra Serif" w:hAnsi="PT Astra Serif"/>
                <w:sz w:val="24"/>
                <w:szCs w:val="24"/>
                <w:shd w:fill="auto" w:val="clear"/>
              </w:rPr>
              <w:t>8.1.</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bCs/>
                <w:spacing w:val="-1"/>
                <w:sz w:val="24"/>
                <w:szCs w:val="24"/>
              </w:rPr>
            </w:pPr>
            <w:r>
              <w:rPr>
                <w:rFonts w:eastAsia="Times New Roman" w:ascii="PT Astra Serif" w:hAnsi="PT Astra Serif"/>
                <w:bCs/>
                <w:spacing w:val="-1"/>
                <w:sz w:val="24"/>
                <w:szCs w:val="24"/>
              </w:rPr>
              <w:t>Дата и время начала Аукциона:</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14"/>
              <w:widowControl w:val="false"/>
              <w:shd w:val="clear" w:fill="FFFFFF"/>
              <w:tabs>
                <w:tab w:val="clear" w:pos="57"/>
                <w:tab w:val="left" w:pos="398" w:leader="none"/>
                <w:tab w:val="left" w:pos="1276" w:leader="none"/>
                <w:tab w:val="left" w:pos="5467" w:leader="underscore"/>
              </w:tabs>
              <w:snapToGrid w:val="false"/>
              <w:ind w:left="0" w:right="0" w:firstLine="33"/>
              <w:rPr/>
            </w:pPr>
            <w:r>
              <w:rPr>
                <w:rStyle w:val="Style28"/>
                <w:rFonts w:eastAsia="Times New Roman" w:ascii="PT Astra Serif" w:hAnsi="PT Astra Serif"/>
                <w:color w:val="000000"/>
                <w:sz w:val="24"/>
                <w:szCs w:val="24"/>
                <w:shd w:fill="auto" w:val="clear"/>
              </w:rPr>
              <w:t xml:space="preserve">«15» </w:t>
            </w:r>
            <w:r>
              <w:rPr>
                <w:rStyle w:val="Style28"/>
                <w:rFonts w:eastAsia="Times New Roman" w:cs="Times New Roman" w:ascii="PT Astra Serif" w:hAnsi="PT Astra Serif"/>
                <w:color w:val="000000"/>
                <w:sz w:val="24"/>
                <w:szCs w:val="24"/>
                <w:shd w:fill="auto" w:val="clear"/>
                <w:lang w:val="ru-RU" w:eastAsia="zh-CN" w:bidi="ar-SA"/>
              </w:rPr>
              <w:t>сентября</w:t>
            </w:r>
            <w:r>
              <w:rPr>
                <w:rStyle w:val="Style28"/>
                <w:rFonts w:eastAsia="Times New Roman" w:ascii="PT Astra Serif" w:hAnsi="PT Astra Serif"/>
                <w:color w:val="000000"/>
                <w:sz w:val="24"/>
                <w:szCs w:val="24"/>
                <w:shd w:fill="auto" w:val="clear"/>
              </w:rPr>
              <w:t xml:space="preserve"> 2025 года </w:t>
            </w:r>
          </w:p>
          <w:p>
            <w:pPr>
              <w:pStyle w:val="14"/>
              <w:widowControl w:val="false"/>
              <w:shd w:val="clear" w:fill="FFFFFF"/>
              <w:tabs>
                <w:tab w:val="clear" w:pos="57"/>
                <w:tab w:val="left" w:pos="398" w:leader="none"/>
                <w:tab w:val="left" w:pos="1276" w:leader="none"/>
                <w:tab w:val="left" w:pos="5467" w:leader="underscore"/>
              </w:tabs>
              <w:snapToGrid w:val="false"/>
              <w:ind w:left="0" w:right="0" w:firstLine="33"/>
              <w:rPr/>
            </w:pPr>
            <w:r>
              <w:rPr>
                <w:rStyle w:val="Style28"/>
                <w:rFonts w:eastAsia="Times New Roman" w:cs="Times New Roman" w:ascii="PT Astra Serif" w:hAnsi="PT Astra Serif"/>
                <w:color w:val="000000"/>
                <w:sz w:val="24"/>
                <w:szCs w:val="24"/>
                <w:shd w:fill="auto" w:val="clear"/>
                <w:lang w:val="ru-RU" w:eastAsia="zh-CN" w:bidi="ar-SA"/>
              </w:rPr>
              <w:t>8</w:t>
            </w:r>
            <w:r>
              <w:rPr>
                <w:rStyle w:val="Style28"/>
                <w:rFonts w:eastAsia="Times New Roman" w:ascii="PT Astra Serif" w:hAnsi="PT Astra Serif"/>
                <w:color w:val="000000"/>
                <w:sz w:val="24"/>
                <w:szCs w:val="24"/>
                <w:shd w:fill="auto" w:val="clear"/>
                <w:vertAlign w:val="superscript"/>
              </w:rPr>
              <w:t>00</w:t>
            </w:r>
            <w:r>
              <w:rPr>
                <w:rStyle w:val="Style28"/>
                <w:rFonts w:eastAsia="Times New Roman" w:ascii="PT Astra Serif" w:hAnsi="PT Astra Serif"/>
                <w:color w:val="000000"/>
                <w:sz w:val="24"/>
                <w:szCs w:val="24"/>
                <w:shd w:fill="auto" w:val="clear"/>
              </w:rPr>
              <w:t xml:space="preserve"> (время московское)</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shd w:fill="auto" w:val="clear"/>
              </w:rPr>
            </w:pPr>
            <w:r>
              <w:rPr>
                <w:rFonts w:eastAsia="Times New Roman" w:cs="Times New Roman" w:ascii="PT Astra Serif" w:hAnsi="PT Astra Serif"/>
                <w:sz w:val="24"/>
                <w:szCs w:val="24"/>
                <w:shd w:fill="auto" w:val="clear"/>
              </w:rPr>
              <w:t>8.2.</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bCs/>
                <w:spacing w:val="-1"/>
                <w:sz w:val="24"/>
                <w:szCs w:val="24"/>
              </w:rPr>
            </w:pPr>
            <w:r>
              <w:rPr>
                <w:rFonts w:eastAsia="Times New Roman" w:ascii="PT Astra Serif" w:hAnsi="PT Astra Serif"/>
                <w:bCs/>
                <w:spacing w:val="-1"/>
                <w:sz w:val="24"/>
                <w:szCs w:val="24"/>
              </w:rPr>
              <w:t>Дата и время завершения Аукциона:</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14"/>
              <w:widowControl w:val="false"/>
              <w:shd w:val="clear" w:fill="FFFFFF"/>
              <w:tabs>
                <w:tab w:val="clear" w:pos="57"/>
                <w:tab w:val="left" w:pos="398" w:leader="none"/>
                <w:tab w:val="left" w:pos="1276" w:leader="none"/>
                <w:tab w:val="left" w:pos="5467" w:leader="underscore"/>
              </w:tabs>
              <w:snapToGrid w:val="false"/>
              <w:ind w:left="0" w:right="0" w:firstLine="33"/>
              <w:rPr/>
            </w:pPr>
            <w:r>
              <w:rPr>
                <w:rStyle w:val="Style28"/>
                <w:rFonts w:eastAsia="Times New Roman" w:ascii="PT Astra Serif" w:hAnsi="PT Astra Serif"/>
                <w:color w:val="000000"/>
                <w:sz w:val="24"/>
                <w:szCs w:val="24"/>
                <w:shd w:fill="auto" w:val="clear"/>
              </w:rPr>
              <w:t>«</w:t>
            </w:r>
            <w:r>
              <w:rPr>
                <w:rStyle w:val="Style28"/>
                <w:rFonts w:eastAsia="Times New Roman" w:cs="Times New Roman" w:ascii="PT Astra Serif" w:hAnsi="PT Astra Serif"/>
                <w:color w:val="000000"/>
                <w:sz w:val="24"/>
                <w:szCs w:val="24"/>
                <w:shd w:fill="auto" w:val="clear"/>
                <w:lang w:val="ru-RU" w:eastAsia="zh-CN" w:bidi="ar-SA"/>
              </w:rPr>
              <w:t>15</w:t>
            </w:r>
            <w:r>
              <w:rPr>
                <w:rStyle w:val="Style28"/>
                <w:rFonts w:eastAsia="Times New Roman" w:ascii="PT Astra Serif" w:hAnsi="PT Astra Serif"/>
                <w:color w:val="000000"/>
                <w:sz w:val="24"/>
                <w:szCs w:val="24"/>
                <w:shd w:fill="auto" w:val="clear"/>
              </w:rPr>
              <w:t xml:space="preserve">» </w:t>
            </w:r>
            <w:r>
              <w:rPr>
                <w:rStyle w:val="Style28"/>
                <w:rFonts w:eastAsia="Times New Roman" w:cs="Times New Roman" w:ascii="PT Astra Serif" w:hAnsi="PT Astra Serif"/>
                <w:color w:val="000000"/>
                <w:sz w:val="24"/>
                <w:szCs w:val="24"/>
                <w:shd w:fill="auto" w:val="clear"/>
                <w:lang w:val="ru-RU" w:eastAsia="zh-CN" w:bidi="ar-SA"/>
              </w:rPr>
              <w:t>сентября</w:t>
            </w:r>
            <w:r>
              <w:rPr>
                <w:rStyle w:val="Style28"/>
                <w:rFonts w:eastAsia="Times New Roman" w:ascii="PT Astra Serif" w:hAnsi="PT Astra Serif"/>
                <w:color w:val="000000"/>
                <w:sz w:val="24"/>
                <w:szCs w:val="24"/>
                <w:shd w:fill="auto" w:val="clear"/>
              </w:rPr>
              <w:t xml:space="preserve"> 2025 года </w:t>
            </w:r>
          </w:p>
          <w:p>
            <w:pPr>
              <w:pStyle w:val="14"/>
              <w:widowControl w:val="false"/>
              <w:shd w:val="clear" w:fill="FFFFFF"/>
              <w:tabs>
                <w:tab w:val="clear" w:pos="57"/>
                <w:tab w:val="left" w:pos="398" w:leader="none"/>
                <w:tab w:val="left" w:pos="1276" w:leader="none"/>
                <w:tab w:val="left" w:pos="5467" w:leader="underscore"/>
              </w:tabs>
              <w:snapToGrid w:val="false"/>
              <w:ind w:left="0" w:right="0" w:firstLine="33"/>
              <w:rPr/>
            </w:pPr>
            <w:r>
              <w:rPr>
                <w:rStyle w:val="Style28"/>
                <w:rFonts w:eastAsia="Times New Roman" w:ascii="PT Astra Serif" w:hAnsi="PT Astra Serif"/>
                <w:color w:val="000000"/>
                <w:sz w:val="24"/>
                <w:szCs w:val="24"/>
                <w:shd w:fill="FFFFFF" w:val="clear"/>
              </w:rPr>
              <w:t>1</w:t>
            </w:r>
            <w:r>
              <w:rPr>
                <w:rStyle w:val="Style28"/>
                <w:rFonts w:eastAsia="Times New Roman" w:ascii="PT Astra Serif" w:hAnsi="PT Astra Serif"/>
                <w:color w:val="000000"/>
                <w:sz w:val="24"/>
                <w:szCs w:val="24"/>
                <w:shd w:fill="FFFFFF" w:val="clear"/>
              </w:rPr>
              <w:t>4</w:t>
            </w:r>
            <w:r>
              <w:rPr>
                <w:rStyle w:val="Style28"/>
                <w:rFonts w:eastAsia="Times New Roman" w:ascii="PT Astra Serif" w:hAnsi="PT Astra Serif"/>
                <w:color w:val="000000"/>
                <w:sz w:val="24"/>
                <w:szCs w:val="24"/>
                <w:shd w:fill="FFFFFF" w:val="clear"/>
                <w:vertAlign w:val="superscript"/>
              </w:rPr>
              <w:t>40</w:t>
            </w:r>
            <w:r>
              <w:rPr>
                <w:rStyle w:val="Style28"/>
                <w:rFonts w:eastAsia="Times New Roman" w:ascii="PT Astra Serif" w:hAnsi="PT Astra Serif"/>
                <w:color w:val="000000"/>
                <w:sz w:val="24"/>
                <w:szCs w:val="24"/>
                <w:shd w:fill="FFFFFF" w:val="clear"/>
              </w:rPr>
              <w:t>(время московское)</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shd w:fill="auto" w:val="clear"/>
              </w:rPr>
            </w:pPr>
            <w:r>
              <w:rPr>
                <w:rFonts w:eastAsia="Times New Roman" w:cs="Times New Roman" w:ascii="PT Astra Serif" w:hAnsi="PT Astra Serif"/>
                <w:sz w:val="24"/>
                <w:szCs w:val="24"/>
                <w:shd w:fill="auto" w:val="clear"/>
              </w:rPr>
              <w:t>8.3.</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bCs/>
                <w:spacing w:val="-1"/>
                <w:sz w:val="24"/>
                <w:szCs w:val="24"/>
              </w:rPr>
            </w:pPr>
            <w:r>
              <w:rPr>
                <w:rFonts w:eastAsia="Times New Roman" w:ascii="PT Astra Serif" w:hAnsi="PT Astra Serif"/>
                <w:bCs/>
                <w:spacing w:val="-1"/>
                <w:sz w:val="24"/>
                <w:szCs w:val="24"/>
              </w:rPr>
              <w:t>Место проведения Аукциона:</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ascii="PT Astra Serif" w:hAnsi="PT Astra Serif"/>
                <w:color w:val="080808"/>
                <w:sz w:val="24"/>
                <w:szCs w:val="24"/>
              </w:rPr>
              <w:t>на электронной торговой площадке</w:t>
            </w:r>
            <w:r>
              <w:rPr>
                <w:rFonts w:eastAsia="Times New Roman" w:ascii="PT Astra Serif" w:hAnsi="PT Astra Serif"/>
                <w:bCs/>
                <w:color w:val="080808"/>
                <w:sz w:val="24"/>
                <w:szCs w:val="24"/>
              </w:rPr>
              <w:t xml:space="preserve">: </w:t>
            </w:r>
            <w:r>
              <w:rPr>
                <w:rStyle w:val="Style28"/>
                <w:rFonts w:eastAsia="Times New Roman" w:ascii="PT Astra Serif" w:hAnsi="PT Astra Serif"/>
                <w:bCs/>
                <w:color w:val="080808"/>
                <w:sz w:val="24"/>
                <w:szCs w:val="24"/>
              </w:rPr>
              <w:t>«ЭТС-Фабрикант» (</w:t>
            </w:r>
            <w:hyperlink r:id="rId7">
              <w:r>
                <w:rPr>
                  <w:rStyle w:val="Style13"/>
                  <w:rFonts w:eastAsia="Times New Roman" w:ascii="PT Astra Serif" w:hAnsi="PT Astra Serif"/>
                  <w:bCs/>
                  <w:color w:val="080808"/>
                  <w:sz w:val="24"/>
                  <w:szCs w:val="24"/>
                </w:rPr>
                <w:t>www.fabrikant.ru</w:t>
              </w:r>
            </w:hyperlink>
            <w:r>
              <w:rPr>
                <w:rStyle w:val="Style28"/>
                <w:rFonts w:eastAsia="Times New Roman" w:ascii="PT Astra Serif" w:hAnsi="PT Astra Serif"/>
                <w:bCs/>
                <w:color w:val="080808"/>
                <w:sz w:val="24"/>
                <w:szCs w:val="24"/>
              </w:rPr>
              <w:t>)</w:t>
            </w:r>
            <w:r>
              <w:rPr>
                <w:rFonts w:eastAsia="Times New Roman" w:ascii="PT Astra Serif" w:hAnsi="PT Astra Serif"/>
                <w:color w:val="080808"/>
                <w:sz w:val="24"/>
                <w:szCs w:val="24"/>
              </w:rPr>
              <w:t xml:space="preserve"> (далее – ЭТП).</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shd w:fill="auto" w:val="clear"/>
              </w:rPr>
            </w:pPr>
            <w:r>
              <w:rPr>
                <w:rFonts w:eastAsia="Times New Roman" w:cs="Times New Roman" w:ascii="PT Astra Serif" w:hAnsi="PT Astra Serif"/>
                <w:sz w:val="24"/>
                <w:szCs w:val="24"/>
                <w:shd w:fill="auto" w:val="clear"/>
              </w:rPr>
              <w:t>8.4.</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bCs/>
                <w:spacing w:val="-1"/>
                <w:sz w:val="24"/>
                <w:szCs w:val="24"/>
              </w:rPr>
            </w:pPr>
            <w:r>
              <w:rPr>
                <w:rFonts w:eastAsia="Times New Roman" w:ascii="PT Astra Serif" w:hAnsi="PT Astra Serif"/>
                <w:bCs/>
                <w:spacing w:val="-1"/>
                <w:sz w:val="24"/>
                <w:szCs w:val="24"/>
              </w:rPr>
              <w:t>Порядок проведения Аукциона</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Аукцион проводится в электронной форме на ЭТП в порядке, предусмотренном статьями 447 – 449 Гражданского кодекса Российской Федерации, Документацией и в соответствии с правилами работы ЭТП (с указанными правилами можно ознакомиться на сайте ЭТП).</w:t>
            </w:r>
          </w:p>
          <w:p>
            <w:pPr>
              <w:pStyle w:val="Normal"/>
              <w:widowControl w:val="false"/>
              <w:rPr/>
            </w:pPr>
            <w:r>
              <w:rPr>
                <w:rFonts w:eastAsia="Times New Roman" w:ascii="PT Astra Serif" w:hAnsi="PT Astra Serif"/>
                <w:sz w:val="24"/>
                <w:szCs w:val="24"/>
              </w:rPr>
              <w:t xml:space="preserve">Порядок проведения процедуры на ЭТП определен на сайте </w:t>
            </w:r>
            <w:hyperlink r:id="rId8">
              <w:r>
                <w:rPr>
                  <w:rStyle w:val="Style13"/>
                  <w:rFonts w:eastAsia="Times New Roman" w:ascii="PT Astra Serif" w:hAnsi="PT Astra Serif"/>
                  <w:sz w:val="24"/>
                  <w:szCs w:val="24"/>
                </w:rPr>
                <w:t>www.fabrikant.ru</w:t>
              </w:r>
            </w:hyperlink>
            <w:r>
              <w:rPr>
                <w:rFonts w:eastAsia="Times New Roman" w:ascii="PT Astra Serif" w:hAnsi="PT Astra Serif"/>
                <w:sz w:val="24"/>
                <w:szCs w:val="24"/>
              </w:rPr>
              <w:t>.</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shd w:fill="auto" w:val="clear"/>
              </w:rPr>
            </w:pPr>
            <w:r>
              <w:rPr>
                <w:rFonts w:eastAsia="Times New Roman" w:cs="Times New Roman" w:ascii="PT Astra Serif" w:hAnsi="PT Astra Serif"/>
                <w:sz w:val="24"/>
                <w:szCs w:val="24"/>
                <w:shd w:fill="auto" w:val="clear"/>
              </w:rPr>
              <w:t>8.5.</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bCs/>
                <w:spacing w:val="-1"/>
                <w:sz w:val="24"/>
                <w:szCs w:val="24"/>
              </w:rPr>
            </w:pPr>
            <w:r>
              <w:rPr>
                <w:rFonts w:eastAsia="Times New Roman" w:ascii="PT Astra Serif" w:hAnsi="PT Astra Serif"/>
                <w:bCs/>
                <w:spacing w:val="-1"/>
                <w:sz w:val="24"/>
                <w:szCs w:val="24"/>
              </w:rPr>
              <w:t>Победитель Аукциона:</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sz w:val="24"/>
                <w:szCs w:val="24"/>
              </w:rPr>
            </w:pPr>
            <w:r>
              <w:rPr>
                <w:rFonts w:eastAsia="Times New Roman" w:ascii="PT Astra Serif" w:hAnsi="PT Astra Serif"/>
                <w:sz w:val="24"/>
                <w:szCs w:val="24"/>
              </w:rPr>
              <w:t xml:space="preserve">Победителем аукциона признается лицо, предложившее </w:t>
            </w:r>
            <w:r>
              <w:rPr>
                <w:rFonts w:eastAsia="Times New Roman" w:ascii="PT Astra Serif" w:hAnsi="PT Astra Serif"/>
                <w:sz w:val="24"/>
                <w:szCs w:val="24"/>
                <w:shd w:fill="auto" w:val="clear"/>
              </w:rPr>
              <w:t xml:space="preserve">наиболее высокую цену в соответствии с п. </w:t>
            </w:r>
            <w:r>
              <w:rPr>
                <w:rFonts w:eastAsia="Times New Roman" w:cs="Times New Roman" w:ascii="PT Astra Serif" w:hAnsi="PT Astra Serif"/>
                <w:color w:val="000000"/>
                <w:sz w:val="24"/>
                <w:szCs w:val="24"/>
                <w:shd w:fill="auto" w:val="clear"/>
                <w:lang w:val="ru-RU" w:eastAsia="zh-CN" w:bidi="ar-SA"/>
              </w:rPr>
              <w:t xml:space="preserve">4.5. </w:t>
            </w:r>
            <w:r>
              <w:rPr>
                <w:rFonts w:eastAsia="Times New Roman" w:ascii="PT Astra Serif" w:hAnsi="PT Astra Serif"/>
                <w:sz w:val="24"/>
                <w:szCs w:val="24"/>
                <w:shd w:fill="auto" w:val="clear"/>
              </w:rPr>
              <w:t>Д</w:t>
            </w:r>
            <w:r>
              <w:rPr>
                <w:rFonts w:eastAsia="Times New Roman" w:ascii="PT Astra Serif" w:hAnsi="PT Astra Serif"/>
                <w:sz w:val="24"/>
                <w:szCs w:val="24"/>
              </w:rPr>
              <w:t>окументации.</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shd w:fill="auto" w:val="clear"/>
              </w:rPr>
            </w:pPr>
            <w:r>
              <w:rPr>
                <w:rFonts w:eastAsia="Times New Roman" w:cs="Times New Roman" w:ascii="PT Astra Serif" w:hAnsi="PT Astra Serif"/>
                <w:sz w:val="24"/>
                <w:szCs w:val="24"/>
                <w:shd w:fill="auto" w:val="clear"/>
              </w:rPr>
              <w:t>8.6.</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sz w:val="24"/>
                <w:szCs w:val="24"/>
              </w:rPr>
            </w:pPr>
            <w:r>
              <w:rPr>
                <w:rFonts w:eastAsia="Times New Roman" w:ascii="PT Astra Serif" w:hAnsi="PT Astra Serif"/>
                <w:sz w:val="24"/>
                <w:szCs w:val="24"/>
              </w:rPr>
              <w:t>Срок заключения договора купли-продажи:</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Договор заключается в течение 20 (Двадцати) рабочих дней, но не ранее 10 (Десяти) календарных дней со дня опубликования протокола об итогах аукциона.</w:t>
            </w:r>
          </w:p>
        </w:tc>
      </w:tr>
      <w:tr>
        <w:trPr/>
        <w:tc>
          <w:tcPr>
            <w:tcW w:w="10085"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Style59"/>
              <w:widowControl w:val="false"/>
              <w:numPr>
                <w:ilvl w:val="0"/>
                <w:numId w:val="0"/>
              </w:numPr>
              <w:tabs>
                <w:tab w:val="clear" w:pos="57"/>
                <w:tab w:val="left" w:pos="284" w:leader="none"/>
              </w:tabs>
              <w:spacing w:lineRule="auto" w:line="240" w:before="0" w:after="0"/>
              <w:ind w:left="360" w:right="0" w:hanging="0"/>
              <w:contextualSpacing/>
              <w:rPr>
                <w:rFonts w:ascii="PT Astra Serif" w:hAnsi="PT Astra Serif" w:eastAsia="Times New Roman" w:cs="Times New Roman"/>
                <w:sz w:val="24"/>
                <w:szCs w:val="24"/>
              </w:rPr>
            </w:pPr>
            <w:r>
              <w:rPr>
                <w:rFonts w:eastAsia="Times New Roman" w:cs="Times New Roman" w:ascii="PT Astra Serif" w:hAnsi="PT Astra Serif"/>
                <w:sz w:val="24"/>
                <w:szCs w:val="24"/>
              </w:rPr>
              <w:t>9. Порядок ознакомления с Документацией, в т.ч. формами документов и условиями Аукциона</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rPr>
            </w:pPr>
            <w:r>
              <w:rPr>
                <w:rFonts w:eastAsia="Times New Roman" w:cs="Times New Roman" w:ascii="PT Astra Serif" w:hAnsi="PT Astra Serif"/>
                <w:sz w:val="24"/>
                <w:szCs w:val="24"/>
              </w:rPr>
              <w:t>9.1.</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sz w:val="24"/>
                <w:szCs w:val="24"/>
              </w:rPr>
            </w:pPr>
            <w:r>
              <w:rPr>
                <w:rFonts w:eastAsia="Times New Roman" w:ascii="PT Astra Serif" w:hAnsi="PT Astra Serif"/>
                <w:sz w:val="24"/>
                <w:szCs w:val="24"/>
              </w:rPr>
              <w:t>Место размещения в сети «Интернет»:</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ascii="PT Astra Serif" w:hAnsi="PT Astra Serif"/>
                <w:sz w:val="24"/>
                <w:szCs w:val="24"/>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следующим адресам: сайт Госкорпорации «Росатом» </w:t>
            </w:r>
            <w:r>
              <w:rPr>
                <w:rFonts w:eastAsia="Times New Roman" w:cs="Times New Roman" w:ascii="PT Astra Serif" w:hAnsi="PT Astra Serif"/>
                <w:color w:val="auto"/>
                <w:sz w:val="24"/>
                <w:szCs w:val="24"/>
                <w:lang w:val="ru-RU" w:eastAsia="zh-CN" w:bidi="ar-SA"/>
              </w:rPr>
              <w:t>(</w:t>
            </w:r>
            <w:hyperlink r:id="rId9">
              <w:r>
                <w:rPr>
                  <w:rStyle w:val="Style13"/>
                  <w:rFonts w:eastAsia="Times New Roman" w:ascii="PT Astra Serif" w:hAnsi="PT Astra Serif"/>
                  <w:sz w:val="24"/>
                  <w:szCs w:val="24"/>
                </w:rPr>
                <w:t>www.atomproperty.ru</w:t>
              </w:r>
            </w:hyperlink>
            <w:r>
              <w:rPr>
                <w:rFonts w:eastAsia="Times New Roman" w:ascii="PT Astra Serif" w:hAnsi="PT Astra Serif"/>
                <w:sz w:val="24"/>
                <w:szCs w:val="24"/>
              </w:rPr>
              <w:t>)</w:t>
            </w:r>
            <w:r>
              <w:rPr>
                <w:rStyle w:val="Style28"/>
                <w:rFonts w:eastAsia="Times New Roman" w:ascii="PT Astra Serif" w:hAnsi="PT Astra Serif"/>
                <w:color w:val="000000"/>
                <w:sz w:val="24"/>
                <w:szCs w:val="24"/>
              </w:rPr>
              <w:t xml:space="preserve">; сайте ООО «Смоленская АЭС — Сервис» </w:t>
            </w:r>
            <w:r>
              <w:rPr>
                <w:rStyle w:val="Style28"/>
                <w:rFonts w:eastAsia="Times New Roman" w:cs="Times New Roman" w:ascii="PT Astra Serif" w:hAnsi="PT Astra Serif"/>
                <w:color w:val="000000"/>
                <w:sz w:val="24"/>
                <w:szCs w:val="24"/>
                <w:lang w:val="ru-RU" w:eastAsia="zh-CN" w:bidi="ar-SA"/>
              </w:rPr>
              <w:t>(</w:t>
            </w:r>
            <w:hyperlink r:id="rId10">
              <w:r>
                <w:rPr>
                  <w:rStyle w:val="Style13"/>
                  <w:rFonts w:eastAsia="Times New Roman" w:cs="Times New Roman" w:ascii="PT Astra Serif" w:hAnsi="PT Astra Serif"/>
                  <w:color w:val="000000"/>
                  <w:sz w:val="24"/>
                  <w:szCs w:val="24"/>
                  <w:lang w:val="ru-RU" w:eastAsia="zh-CN" w:bidi="ar-SA"/>
                </w:rPr>
                <w:t>www.</w:t>
              </w:r>
              <w:r>
                <w:rPr>
                  <w:rStyle w:val="Style13"/>
                  <w:rFonts w:eastAsia="Times New Roman" w:ascii="PT Astra Serif" w:hAnsi="PT Astra Serif"/>
                  <w:color w:val="000000"/>
                  <w:sz w:val="24"/>
                  <w:szCs w:val="24"/>
                </w:rPr>
                <w:t>saes-service.</w:t>
              </w:r>
            </w:hyperlink>
            <w:r>
              <w:rPr>
                <w:rFonts w:eastAsia="Times New Roman" w:ascii="PT Astra Serif" w:hAnsi="PT Astra Serif"/>
                <w:color w:val="000000"/>
                <w:sz w:val="24"/>
                <w:szCs w:val="24"/>
              </w:rPr>
              <w:t>ru</w:t>
            </w:r>
            <w:r>
              <w:rPr>
                <w:rStyle w:val="Style28"/>
                <w:rFonts w:eastAsia="Times New Roman" w:ascii="PT Astra Serif" w:hAnsi="PT Astra Serif"/>
                <w:color w:val="000000"/>
                <w:sz w:val="24"/>
                <w:szCs w:val="24"/>
              </w:rPr>
              <w:t>); сайтe «Авито» (</w:t>
            </w:r>
            <w:hyperlink r:id="rId11">
              <w:r>
                <w:rPr>
                  <w:rStyle w:val="Style13"/>
                  <w:rFonts w:eastAsia="Times New Roman" w:ascii="PT Astra Serif" w:hAnsi="PT Astra Serif"/>
                  <w:color w:val="000000"/>
                  <w:sz w:val="24"/>
                  <w:szCs w:val="24"/>
                </w:rPr>
                <w:t>www.avito.ru</w:t>
              </w:r>
            </w:hyperlink>
            <w:r>
              <w:rPr>
                <w:rStyle w:val="Style28"/>
                <w:rFonts w:eastAsia="Times New Roman" w:ascii="PT Astra Serif" w:hAnsi="PT Astra Serif"/>
                <w:color w:val="000000"/>
                <w:sz w:val="24"/>
                <w:szCs w:val="24"/>
              </w:rPr>
              <w:t>); сайт ЭТП «ЭТС-Фабрикант» (</w:t>
            </w:r>
            <w:hyperlink r:id="rId12">
              <w:r>
                <w:rPr>
                  <w:rStyle w:val="Style13"/>
                  <w:rFonts w:eastAsia="Times New Roman" w:ascii="PT Astra Serif" w:hAnsi="PT Astra Serif"/>
                  <w:color w:val="000000"/>
                  <w:sz w:val="24"/>
                  <w:szCs w:val="24"/>
                </w:rPr>
                <w:t>www.fabrikant.ru</w:t>
              </w:r>
            </w:hyperlink>
            <w:r>
              <w:rPr>
                <w:rStyle w:val="Style28"/>
                <w:rFonts w:eastAsia="Times New Roman" w:ascii="PT Astra Serif" w:hAnsi="PT Astra Serif"/>
                <w:color w:val="000000"/>
                <w:sz w:val="24"/>
                <w:szCs w:val="24"/>
              </w:rPr>
              <w:t>). Порядок получения Документации на ЭТП определяется правилами ЭТП (с указанными правилами можно ознакомиться на сайте ЭТП).</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rPr>
            </w:pPr>
            <w:r>
              <w:rPr>
                <w:rFonts w:eastAsia="Times New Roman" w:cs="Times New Roman" w:ascii="PT Astra Serif" w:hAnsi="PT Astra Serif"/>
                <w:sz w:val="24"/>
                <w:szCs w:val="24"/>
              </w:rPr>
              <w:t>9.2.</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sz w:val="24"/>
                <w:szCs w:val="24"/>
              </w:rPr>
            </w:pPr>
            <w:r>
              <w:rPr>
                <w:rFonts w:eastAsia="Times New Roman" w:ascii="PT Astra Serif" w:hAnsi="PT Astra Serif"/>
                <w:sz w:val="24"/>
                <w:szCs w:val="24"/>
              </w:rPr>
              <w:t>Порядок ознакомления с Документацией:</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eastAsia="Times New Roman" w:ascii="PT Astra Serif" w:hAnsi="PT Astra Serif"/>
                <w:sz w:val="24"/>
                <w:szCs w:val="24"/>
              </w:rPr>
              <w:t>В сети «Интернет»; на сайте Госкорпорации «Росатом» - «atomproperty.ru»; на ЭТП «ЭТС-Фабрикант» (</w:t>
            </w:r>
            <w:hyperlink r:id="rId13">
              <w:r>
                <w:rPr>
                  <w:rStyle w:val="Style13"/>
                  <w:rFonts w:eastAsia="Times New Roman" w:ascii="PT Astra Serif" w:hAnsi="PT Astra Serif"/>
                  <w:sz w:val="24"/>
                  <w:szCs w:val="24"/>
                </w:rPr>
                <w:t>www.fabrikant.ru</w:t>
              </w:r>
            </w:hyperlink>
            <w:r>
              <w:rPr>
                <w:rFonts w:eastAsia="Times New Roman" w:ascii="PT Astra Serif" w:hAnsi="PT Astra Serif"/>
                <w:sz w:val="24"/>
                <w:szCs w:val="24"/>
              </w:rPr>
              <w:t>) - в любое время с даты размещения.</w:t>
            </w:r>
          </w:p>
          <w:p>
            <w:pPr>
              <w:pStyle w:val="Normal"/>
              <w:widowControl w:val="false"/>
              <w:rPr/>
            </w:pPr>
            <w:r>
              <w:rPr>
                <w:rFonts w:eastAsia="Times New Roman" w:ascii="PT Astra Serif" w:hAnsi="PT Astra Serif"/>
                <w:sz w:val="24"/>
                <w:szCs w:val="24"/>
              </w:rPr>
              <w:t xml:space="preserve">По адресу Организатора </w:t>
            </w:r>
            <w:r>
              <w:rPr>
                <w:rStyle w:val="Style28"/>
                <w:rFonts w:eastAsia="Times New Roman" w:cs="Times New Roman" w:ascii="PT Astra Serif" w:hAnsi="PT Astra Serif"/>
                <w:color w:val="000000"/>
                <w:kern w:val="0"/>
                <w:sz w:val="24"/>
                <w:szCs w:val="24"/>
                <w:lang w:val="ru-RU" w:eastAsia="ru-RU" w:bidi="ar-SA"/>
              </w:rPr>
              <w:t>—</w:t>
            </w:r>
            <w:r>
              <w:rPr>
                <w:rFonts w:eastAsia="Times New Roman" w:ascii="PT Astra Serif" w:hAnsi="PT Astra Serif"/>
                <w:sz w:val="24"/>
                <w:szCs w:val="24"/>
              </w:rPr>
              <w:t xml:space="preserve"> с </w:t>
            </w:r>
            <w:r>
              <w:rPr>
                <w:rStyle w:val="Style28"/>
                <w:rFonts w:eastAsia="Times New Roman" w:cs="Times New Roman" w:ascii="PT Astra Serif" w:hAnsi="PT Astra Serif"/>
                <w:color w:val="080808"/>
                <w:sz w:val="24"/>
                <w:szCs w:val="24"/>
                <w:lang w:val="ru-RU" w:bidi="ar-SA"/>
              </w:rPr>
              <w:t>даты размещения</w:t>
            </w:r>
            <w:r>
              <w:rPr>
                <w:rStyle w:val="Style28"/>
                <w:rFonts w:eastAsia="Times New Roman" w:cs="Times New Roman" w:ascii="PT Astra Serif" w:hAnsi="PT Astra Serif"/>
                <w:color w:val="808080"/>
                <w:sz w:val="24"/>
                <w:szCs w:val="24"/>
                <w:lang w:val="ru-RU" w:bidi="ar-SA"/>
              </w:rPr>
              <w:t xml:space="preserve"> </w:t>
            </w:r>
            <w:r>
              <w:rPr>
                <w:rFonts w:eastAsia="Times New Roman" w:ascii="PT Astra Serif" w:hAnsi="PT Astra Serif"/>
                <w:sz w:val="24"/>
                <w:szCs w:val="24"/>
              </w:rPr>
              <w:t xml:space="preserve">по </w:t>
            </w:r>
            <w:r>
              <w:rPr>
                <w:rStyle w:val="Style28"/>
                <w:rFonts w:eastAsia="Times New Roman" w:ascii="PT Astra Serif" w:hAnsi="PT Astra Serif"/>
                <w:color w:val="000000"/>
                <w:sz w:val="24"/>
                <w:szCs w:val="24"/>
              </w:rPr>
              <w:t xml:space="preserve"> </w:t>
            </w:r>
            <w:r>
              <w:rPr>
                <w:rStyle w:val="Style28"/>
                <w:rFonts w:eastAsia="Times New Roman" w:cs="Times New Roman" w:ascii="PT Astra Serif" w:hAnsi="PT Astra Serif"/>
                <w:color w:val="000000"/>
                <w:sz w:val="24"/>
                <w:szCs w:val="24"/>
                <w:shd w:fill="auto" w:val="clear"/>
                <w:lang w:val="ru-RU" w:eastAsia="zh-CN" w:bidi="ar-SA"/>
              </w:rPr>
              <w:t>12</w:t>
            </w:r>
            <w:r>
              <w:rPr>
                <w:rStyle w:val="Style28"/>
                <w:rFonts w:eastAsia="Times New Roman" w:ascii="PT Astra Serif" w:hAnsi="PT Astra Serif"/>
                <w:color w:val="000000"/>
                <w:sz w:val="24"/>
                <w:szCs w:val="24"/>
                <w:shd w:fill="auto" w:val="clear"/>
              </w:rPr>
              <w:t xml:space="preserve"> сентября 2025 года </w:t>
            </w:r>
            <w:r>
              <w:rPr>
                <w:rStyle w:val="Style28"/>
                <w:rFonts w:eastAsia="Times New Roman" w:ascii="PT Astra Serif" w:hAnsi="PT Astra Serif"/>
                <w:color w:val="000000"/>
                <w:sz w:val="24"/>
                <w:szCs w:val="24"/>
              </w:rPr>
              <w:t>с 9-00 до 16-00 в рабочие дни.</w:t>
            </w:r>
          </w:p>
        </w:tc>
      </w:tr>
      <w:tr>
        <w:trPr/>
        <w:tc>
          <w:tcPr>
            <w:tcW w:w="10085"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Style59"/>
              <w:widowControl w:val="false"/>
              <w:numPr>
                <w:ilvl w:val="0"/>
                <w:numId w:val="0"/>
              </w:numPr>
              <w:tabs>
                <w:tab w:val="clear" w:pos="57"/>
                <w:tab w:val="left" w:pos="284" w:leader="none"/>
              </w:tabs>
              <w:spacing w:lineRule="auto" w:line="240" w:before="0" w:after="0"/>
              <w:ind w:left="360" w:right="0" w:hanging="0"/>
              <w:contextualSpacing/>
              <w:rPr>
                <w:rFonts w:ascii="PT Astra Serif" w:hAnsi="PT Astra Serif"/>
                <w:sz w:val="24"/>
                <w:szCs w:val="24"/>
              </w:rPr>
            </w:pPr>
            <w:r>
              <w:rPr>
                <w:rFonts w:eastAsia="Times New Roman" w:cs="Times New Roman" w:ascii="PT Astra Serif" w:hAnsi="PT Astra Serif"/>
                <w:sz w:val="24"/>
                <w:szCs w:val="24"/>
                <w:shd w:fill="auto" w:val="clear"/>
              </w:rPr>
              <w:t xml:space="preserve">10. </w:t>
            </w:r>
            <w:r>
              <w:rPr>
                <w:rFonts w:eastAsia="Times New Roman" w:cs="Times New Roman" w:ascii="PT Astra Serif" w:hAnsi="PT Astra Serif"/>
                <w:sz w:val="24"/>
                <w:szCs w:val="24"/>
              </w:rPr>
              <w:t>Порядок обжалования</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shd w:fill="auto" w:val="clear"/>
              </w:rPr>
            </w:pPr>
            <w:r>
              <w:rPr>
                <w:rFonts w:eastAsia="Times New Roman" w:cs="Times New Roman" w:ascii="PT Astra Serif" w:hAnsi="PT Astra Serif"/>
                <w:sz w:val="24"/>
                <w:szCs w:val="24"/>
                <w:shd w:fill="auto" w:val="clear"/>
              </w:rPr>
              <w:t>10.1.</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PT Astra Serif" w:hAnsi="PT Astra Serif" w:eastAsia="Times New Roman"/>
                <w:sz w:val="24"/>
                <w:szCs w:val="24"/>
              </w:rPr>
            </w:pPr>
            <w:r>
              <w:rPr>
                <w:rFonts w:eastAsia="Times New Roman" w:ascii="PT Astra Serif" w:hAnsi="PT Astra Serif"/>
                <w:sz w:val="24"/>
                <w:szCs w:val="24"/>
              </w:rPr>
              <w:t>Лица, имеющие право на обжалование действий (бездействий), решений собственника,  аукционной комиссии</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Претендент, участник Аукциона, если такие действия (бездействие) нарушают его права и законные интересы</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shd w:fill="auto" w:val="clear"/>
              </w:rPr>
            </w:pPr>
            <w:r>
              <w:rPr>
                <w:rFonts w:eastAsia="Times New Roman" w:cs="Times New Roman" w:ascii="PT Astra Serif" w:hAnsi="PT Astra Serif"/>
                <w:sz w:val="24"/>
                <w:szCs w:val="24"/>
                <w:shd w:fill="auto" w:val="clear"/>
              </w:rPr>
              <w:t>10.2.</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Место обжалования:</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Центральный арбитражный комитет Госкорпорации «Росатом» (далее – ЦАК)</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shd w:fill="auto" w:val="clear"/>
              </w:rPr>
            </w:pPr>
            <w:r>
              <w:rPr>
                <w:rFonts w:eastAsia="Times New Roman" w:cs="Times New Roman" w:ascii="PT Astra Serif" w:hAnsi="PT Astra Serif"/>
                <w:sz w:val="24"/>
                <w:szCs w:val="24"/>
                <w:shd w:fill="auto" w:val="clear"/>
              </w:rPr>
              <w:t>10.3.</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Электронный адрес:</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hyperlink r:id="rId14">
              <w:r>
                <w:rPr>
                  <w:rStyle w:val="Style13"/>
                  <w:rFonts w:eastAsia="Times New Roman" w:ascii="PT Astra Serif" w:hAnsi="PT Astra Serif"/>
                  <w:sz w:val="24"/>
                  <w:szCs w:val="24"/>
                </w:rPr>
                <w:t>arbitration@rosatom.ru</w:t>
              </w:r>
            </w:hyperlink>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shd w:fill="auto" w:val="clear"/>
              </w:rPr>
            </w:pPr>
            <w:r>
              <w:rPr>
                <w:rFonts w:eastAsia="Times New Roman" w:cs="Times New Roman" w:ascii="PT Astra Serif" w:hAnsi="PT Astra Serif"/>
                <w:sz w:val="24"/>
                <w:szCs w:val="24"/>
                <w:shd w:fill="auto" w:val="clear"/>
              </w:rPr>
              <w:t>10.4.</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Почтовый адрес:</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119017, г. Москва, ул. Большая Ордынка, д. 24</w:t>
            </w:r>
          </w:p>
        </w:tc>
      </w:tr>
      <w:tr>
        <w:trPr/>
        <w:tc>
          <w:tcPr>
            <w:tcW w:w="892" w:type="dxa"/>
            <w:tcBorders>
              <w:top w:val="single" w:sz="4" w:space="0" w:color="000000"/>
              <w:left w:val="single" w:sz="4" w:space="0" w:color="000000"/>
              <w:bottom w:val="single" w:sz="4" w:space="0" w:color="000000"/>
              <w:right w:val="single" w:sz="4" w:space="0" w:color="000000"/>
            </w:tcBorders>
            <w:vAlign w:val="center"/>
          </w:tcPr>
          <w:p>
            <w:pPr>
              <w:pStyle w:val="Style59"/>
              <w:widowControl w:val="false"/>
              <w:numPr>
                <w:ilvl w:val="0"/>
                <w:numId w:val="0"/>
              </w:numPr>
              <w:tabs>
                <w:tab w:val="clear" w:pos="57"/>
                <w:tab w:val="left" w:pos="284" w:leader="none"/>
              </w:tabs>
              <w:suppressAutoHyphens w:val="true"/>
              <w:bidi w:val="0"/>
              <w:snapToGrid w:val="false"/>
              <w:spacing w:lineRule="auto" w:line="240" w:before="0" w:after="0"/>
              <w:ind w:left="794" w:right="0" w:hanging="794"/>
              <w:contextualSpacing/>
              <w:jc w:val="center"/>
              <w:rPr>
                <w:rFonts w:ascii="PT Astra Serif" w:hAnsi="PT Astra Serif" w:eastAsia="Times New Roman" w:cs="Times New Roman"/>
                <w:sz w:val="24"/>
                <w:szCs w:val="24"/>
                <w:shd w:fill="auto" w:val="clear"/>
              </w:rPr>
            </w:pPr>
            <w:r>
              <w:rPr>
                <w:rFonts w:eastAsia="Times New Roman" w:cs="Times New Roman" w:ascii="PT Astra Serif" w:hAnsi="PT Astra Serif"/>
                <w:sz w:val="24"/>
                <w:szCs w:val="24"/>
                <w:shd w:fill="auto" w:val="clear"/>
              </w:rPr>
              <w:t>10.5.</w:t>
            </w:r>
          </w:p>
        </w:tc>
        <w:tc>
          <w:tcPr>
            <w:tcW w:w="2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eastAsia="Times New Roman"/>
                <w:sz w:val="24"/>
                <w:szCs w:val="24"/>
              </w:rPr>
            </w:pPr>
            <w:r>
              <w:rPr>
                <w:rFonts w:eastAsia="Times New Roman" w:ascii="PT Astra Serif" w:hAnsi="PT Astra Serif"/>
                <w:sz w:val="24"/>
                <w:szCs w:val="24"/>
              </w:rPr>
              <w:t>Порядок обжалования</w:t>
            </w:r>
          </w:p>
        </w:tc>
        <w:tc>
          <w:tcPr>
            <w:tcW w:w="6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sz w:val="24"/>
                <w:szCs w:val="24"/>
              </w:rPr>
            </w:pPr>
            <w:r>
              <w:rPr>
                <w:rFonts w:eastAsia="Times New Roman" w:ascii="PT Astra Serif" w:hAnsi="PT Astra Serif"/>
                <w:sz w:val="24"/>
                <w:szCs w:val="24"/>
                <w:shd w:fill="auto" w:val="clear"/>
              </w:rPr>
              <w:t>Содержится в п. 6</w:t>
            </w:r>
            <w:r>
              <w:rPr>
                <w:rFonts w:eastAsia="Times New Roman" w:ascii="PT Astra Serif" w:hAnsi="PT Astra Serif"/>
                <w:sz w:val="24"/>
                <w:szCs w:val="24"/>
              </w:rPr>
              <w:t xml:space="preserve"> Документации</w:t>
            </w:r>
          </w:p>
        </w:tc>
      </w:tr>
    </w:tbl>
    <w:p>
      <w:pPr>
        <w:pStyle w:val="14"/>
        <w:keepNext w:val="true"/>
        <w:shd w:val="clear" w:fill="FFFFFF"/>
        <w:tabs>
          <w:tab w:val="clear" w:pos="57"/>
          <w:tab w:val="left" w:pos="1276" w:leader="none"/>
          <w:tab w:val="left" w:pos="5467" w:leader="underscore"/>
        </w:tabs>
        <w:ind w:left="0" w:right="0" w:firstLine="567"/>
        <w:jc w:val="center"/>
        <w:rPr>
          <w:rFonts w:ascii="PT Astra Serif" w:hAnsi="PT Astra Serif"/>
          <w:sz w:val="24"/>
          <w:szCs w:val="24"/>
        </w:rPr>
      </w:pPr>
      <w:r>
        <w:rPr>
          <w:rFonts w:ascii="PT Astra Serif" w:hAnsi="PT Astra Serif"/>
          <w:sz w:val="24"/>
          <w:szCs w:val="24"/>
        </w:rPr>
      </w:r>
    </w:p>
    <w:p>
      <w:pPr>
        <w:pStyle w:val="14"/>
        <w:shd w:val="clear" w:fill="FFFFFF"/>
        <w:tabs>
          <w:tab w:val="clear" w:pos="57"/>
          <w:tab w:val="left" w:pos="1276" w:leader="none"/>
          <w:tab w:val="left" w:pos="5467" w:leader="underscore"/>
        </w:tabs>
        <w:ind w:left="0" w:right="0" w:firstLine="567"/>
        <w:jc w:val="center"/>
        <w:rPr>
          <w:rFonts w:ascii="PT Astra Serif" w:hAnsi="PT Astra Serif"/>
          <w:sz w:val="24"/>
          <w:szCs w:val="24"/>
        </w:rPr>
      </w:pPr>
      <w:r>
        <w:rPr>
          <w:rFonts w:ascii="PT Astra Serif" w:hAnsi="PT Astra Serif"/>
          <w:sz w:val="24"/>
          <w:szCs w:val="24"/>
        </w:rPr>
        <w:t xml:space="preserve">Остальные более подробные условия аукциона содержатся в Документации, являющейся неотъемлемым приложением к данному извещению. </w:t>
      </w:r>
      <w:r>
        <w:br w:type="page"/>
      </w:r>
    </w:p>
    <w:p>
      <w:pPr>
        <w:pStyle w:val="14"/>
        <w:keepNext w:val="true"/>
        <w:shd w:val="clear" w:fill="FFFFFF"/>
        <w:tabs>
          <w:tab w:val="clear" w:pos="57"/>
          <w:tab w:val="left" w:pos="1276" w:leader="none"/>
          <w:tab w:val="left" w:pos="5467" w:leader="underscore"/>
        </w:tabs>
        <w:ind w:left="0" w:right="0" w:firstLine="567"/>
        <w:jc w:val="center"/>
        <w:rPr>
          <w:rFonts w:ascii="PT Astra Serif" w:hAnsi="PT Astra Serif"/>
          <w:b/>
          <w:b/>
          <w:caps/>
          <w:sz w:val="24"/>
          <w:szCs w:val="24"/>
        </w:rPr>
      </w:pPr>
      <w:r>
        <w:rPr>
          <w:rFonts w:ascii="PT Astra Serif" w:hAnsi="PT Astra Serif"/>
          <w:b/>
          <w:caps/>
          <w:sz w:val="24"/>
          <w:szCs w:val="24"/>
        </w:rPr>
        <w:t>ДОКУМЕНТАЦИЯ О ПРОВЕДЕНИИ АУКЦИОНА НА ПОНИЖЕНИЕ</w:t>
      </w:r>
    </w:p>
    <w:p>
      <w:pPr>
        <w:pStyle w:val="1"/>
        <w:keepLines w:val="false"/>
        <w:numPr>
          <w:ilvl w:val="0"/>
          <w:numId w:val="1"/>
        </w:numPr>
        <w:spacing w:lineRule="auto" w:line="360"/>
        <w:ind w:left="0" w:right="0" w:hanging="0"/>
        <w:rPr>
          <w:rFonts w:ascii="PT Astra Serif" w:hAnsi="PT Astra Serif"/>
          <w:caps/>
          <w:sz w:val="24"/>
          <w:szCs w:val="24"/>
        </w:rPr>
      </w:pPr>
      <w:r>
        <w:rPr>
          <w:rFonts w:ascii="PT Astra Serif" w:hAnsi="PT Astra Serif"/>
          <w:caps/>
          <w:sz w:val="24"/>
          <w:szCs w:val="24"/>
        </w:rPr>
        <w:t>1. Общие положения</w:t>
      </w:r>
    </w:p>
    <w:p>
      <w:pPr>
        <w:pStyle w:val="2"/>
        <w:keepLines w:val="false"/>
        <w:numPr>
          <w:ilvl w:val="1"/>
          <w:numId w:val="2"/>
        </w:numPr>
        <w:tabs>
          <w:tab w:val="clear" w:pos="1701"/>
        </w:tabs>
        <w:spacing w:before="0" w:after="0"/>
        <w:ind w:left="0" w:right="0" w:firstLine="851"/>
        <w:rPr>
          <w:rFonts w:ascii="PT Astra Serif" w:hAnsi="PT Astra Serif"/>
          <w:b/>
          <w:b/>
          <w:bCs/>
          <w:sz w:val="24"/>
          <w:szCs w:val="24"/>
        </w:rPr>
      </w:pPr>
      <w:r>
        <w:rPr>
          <w:rFonts w:ascii="PT Astra Serif" w:hAnsi="PT Astra Serif"/>
          <w:b/>
          <w:bCs/>
          <w:sz w:val="24"/>
          <w:szCs w:val="24"/>
        </w:rPr>
        <w:t>1.1. Информация об Аукционе.</w:t>
      </w:r>
    </w:p>
    <w:p>
      <w:pPr>
        <w:pStyle w:val="Style59"/>
        <w:keepNext w:val="true"/>
        <w:numPr>
          <w:ilvl w:val="2"/>
          <w:numId w:val="6"/>
        </w:numPr>
        <w:tabs>
          <w:tab w:val="clear" w:pos="57"/>
          <w:tab w:val="left" w:pos="-6521" w:leader="none"/>
        </w:tabs>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Настоящая Документация является приложением к извещению о проведении Аукциона (далее – Извещение), дополняет, уточняет и разъясняет его.</w:t>
      </w:r>
    </w:p>
    <w:p>
      <w:pPr>
        <w:pStyle w:val="Style59"/>
        <w:keepNext w:val="true"/>
        <w:numPr>
          <w:ilvl w:val="2"/>
          <w:numId w:val="6"/>
        </w:numPr>
        <w:tabs>
          <w:tab w:val="clear" w:pos="57"/>
          <w:tab w:val="left" w:pos="-6521" w:leader="none"/>
        </w:tabs>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Форма и вид Аукциона, источники информации об Аукционе, сведения о собственнике Имущества, Организаторе указаны в Извещении.</w:t>
      </w:r>
    </w:p>
    <w:p>
      <w:pPr>
        <w:pStyle w:val="Style59"/>
        <w:keepNext w:val="true"/>
        <w:numPr>
          <w:ilvl w:val="2"/>
          <w:numId w:val="6"/>
        </w:numPr>
        <w:tabs>
          <w:tab w:val="clear" w:pos="57"/>
          <w:tab w:val="left" w:pos="-6521" w:leader="none"/>
        </w:tabs>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Аукцион проводится в электронной форме посредством электронной торговой площадки (далее – ЭТП) в порядке, предусмотренном статьями 447 – 449 Гражданского кодекса Российской Федерации, Документацией и в соответствии с правилами работы ЭТП (с указанными правилами можно ознакомиться на сайте ЭТП).</w:t>
      </w:r>
    </w:p>
    <w:p>
      <w:pPr>
        <w:pStyle w:val="Style59"/>
        <w:keepNext w:val="true"/>
        <w:tabs>
          <w:tab w:val="clear" w:pos="57"/>
          <w:tab w:val="left" w:pos="-6521" w:leader="none"/>
        </w:tabs>
        <w:spacing w:lineRule="auto" w:line="240" w:before="0" w:after="0"/>
        <w:ind w:left="0" w:right="0" w:firstLine="851"/>
        <w:contextualSpacing/>
        <w:jc w:val="both"/>
        <w:rPr>
          <w:rFonts w:ascii="PT Astra Serif" w:hAnsi="PT Astra Serif"/>
          <w:sz w:val="24"/>
          <w:szCs w:val="24"/>
        </w:rPr>
      </w:pPr>
      <w:r>
        <w:rPr>
          <w:rFonts w:cs="Times New Roman" w:ascii="PT Astra Serif" w:hAnsi="PT Astra Serif"/>
          <w:sz w:val="24"/>
          <w:szCs w:val="24"/>
        </w:rPr>
        <w:t>На ЭТП «</w:t>
      </w:r>
      <w:r>
        <w:rPr>
          <w:rFonts w:eastAsia="Calibri" w:cs="Times New Roman" w:ascii="PT Astra Serif" w:hAnsi="PT Astra Serif"/>
          <w:color w:val="auto"/>
          <w:sz w:val="24"/>
          <w:szCs w:val="24"/>
          <w:lang w:val="ru-RU" w:bidi="ar-SA"/>
        </w:rPr>
        <w:t>Фабрикант</w:t>
      </w:r>
      <w:r>
        <w:rPr>
          <w:rFonts w:cs="Times New Roman" w:ascii="PT Astra Serif" w:hAnsi="PT Astra Serif"/>
          <w:sz w:val="24"/>
          <w:szCs w:val="24"/>
        </w:rPr>
        <w:t xml:space="preserve">» соответствующая процедура именуется </w:t>
      </w:r>
      <w:r>
        <w:rPr>
          <w:rFonts w:eastAsia="Times New Roman" w:cs="Times New Roman" w:ascii="PT Astra Serif" w:hAnsi="PT Astra Serif"/>
          <w:color w:val="000000"/>
          <w:sz w:val="24"/>
          <w:szCs w:val="24"/>
          <w:shd w:fill="auto" w:val="clear"/>
          <w:lang w:eastAsia="en-US"/>
        </w:rPr>
        <w:t>«Публичное предложение (по типу голландского аукциона)».</w:t>
      </w:r>
    </w:p>
    <w:p>
      <w:pPr>
        <w:pStyle w:val="Style59"/>
        <w:keepNext w:val="true"/>
        <w:numPr>
          <w:ilvl w:val="2"/>
          <w:numId w:val="6"/>
        </w:numPr>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Осмотр Имущества проводится Организатором по согласованию заинтересованного лица с представителем Организатора.</w:t>
      </w:r>
    </w:p>
    <w:p>
      <w:pPr>
        <w:pStyle w:val="Style59"/>
        <w:keepNext w:val="true"/>
        <w:spacing w:lineRule="auto" w:line="240" w:before="0" w:after="0"/>
        <w:ind w:left="0" w:right="0" w:hanging="0"/>
        <w:contextualSpacing/>
        <w:jc w:val="both"/>
        <w:rPr>
          <w:rFonts w:ascii="PT Astra Serif" w:hAnsi="PT Astra Serif" w:cs="Times New Roman"/>
          <w:sz w:val="24"/>
          <w:szCs w:val="24"/>
        </w:rPr>
      </w:pPr>
      <w:r>
        <w:rPr>
          <w:rFonts w:cs="Times New Roman" w:ascii="PT Astra Serif" w:hAnsi="PT Astra Serif"/>
          <w:sz w:val="24"/>
          <w:szCs w:val="24"/>
        </w:rPr>
      </w:r>
    </w:p>
    <w:p>
      <w:pPr>
        <w:pStyle w:val="2"/>
        <w:keepLines w:val="false"/>
        <w:numPr>
          <w:ilvl w:val="1"/>
          <w:numId w:val="2"/>
        </w:numPr>
        <w:tabs>
          <w:tab w:val="clear" w:pos="1701"/>
          <w:tab w:val="left" w:pos="-6379" w:leader="none"/>
        </w:tabs>
        <w:spacing w:before="0" w:after="0"/>
        <w:ind w:left="0" w:right="0" w:firstLine="851"/>
        <w:rPr>
          <w:rFonts w:ascii="PT Astra Serif" w:hAnsi="PT Astra Serif"/>
          <w:sz w:val="24"/>
          <w:szCs w:val="24"/>
        </w:rPr>
      </w:pPr>
      <w:r>
        <w:rPr>
          <w:rFonts w:cs="Times New Roman" w:ascii="PT Astra Serif" w:hAnsi="PT Astra Serif"/>
          <w:b/>
          <w:bCs/>
          <w:sz w:val="24"/>
          <w:szCs w:val="24"/>
        </w:rPr>
        <w:t xml:space="preserve">1.2. </w:t>
      </w:r>
      <w:bookmarkStart w:id="0" w:name="_Ref351114524"/>
      <w:bookmarkStart w:id="1" w:name="_Ref351114529"/>
      <w:r>
        <w:rPr>
          <w:rFonts w:ascii="PT Astra Serif" w:hAnsi="PT Astra Serif"/>
          <w:b/>
          <w:bCs/>
          <w:sz w:val="24"/>
          <w:szCs w:val="24"/>
        </w:rPr>
        <w:t>Документы для ознакомления</w:t>
      </w:r>
      <w:bookmarkEnd w:id="0"/>
      <w:bookmarkEnd w:id="1"/>
    </w:p>
    <w:p>
      <w:pPr>
        <w:pStyle w:val="Style34"/>
        <w:numPr>
          <w:ilvl w:val="0"/>
          <w:numId w:val="0"/>
        </w:numPr>
        <w:ind w:left="0" w:right="0" w:firstLine="851"/>
        <w:rPr>
          <w:rFonts w:ascii="PT Astra Serif" w:hAnsi="PT Astra Serif"/>
          <w:sz w:val="24"/>
          <w:szCs w:val="24"/>
        </w:rPr>
      </w:pPr>
      <w:r>
        <w:rPr>
          <w:rFonts w:ascii="PT Astra Serif" w:hAnsi="PT Astra Serif"/>
          <w:sz w:val="24"/>
          <w:szCs w:val="24"/>
        </w:rPr>
        <w:t>1.2.1. С документами, необходимыми для подачи заявки на участие в Аукционе, можно ознакомиться на сайте ЭТП, а также по рабочим дням в период срока подачи заявок по адресу Организатора.</w:t>
      </w:r>
    </w:p>
    <w:p>
      <w:pPr>
        <w:pStyle w:val="Style34"/>
        <w:numPr>
          <w:ilvl w:val="0"/>
          <w:numId w:val="0"/>
        </w:numPr>
        <w:ind w:left="0" w:right="0" w:firstLine="851"/>
        <w:rPr>
          <w:rFonts w:ascii="PT Astra Serif" w:hAnsi="PT Astra Serif"/>
          <w:sz w:val="24"/>
          <w:szCs w:val="24"/>
        </w:rPr>
      </w:pPr>
      <w:r>
        <w:rPr>
          <w:rFonts w:ascii="PT Astra Serif" w:hAnsi="PT Astra Serif"/>
          <w:sz w:val="24"/>
          <w:szCs w:val="24"/>
        </w:rPr>
        <w:t>1.2.2. Документация находится в открытом доступе начиная с даты размещения Извещения в сети «Интернет», на сайте ЭТП. Порядок получения Документации на ЭТП определяется правилами ЭТП.</w:t>
      </w:r>
    </w:p>
    <w:p>
      <w:pPr>
        <w:pStyle w:val="Style34"/>
        <w:numPr>
          <w:ilvl w:val="0"/>
          <w:numId w:val="0"/>
        </w:numPr>
        <w:ind w:left="0" w:right="0" w:firstLine="851"/>
        <w:rPr>
          <w:rFonts w:ascii="PT Astra Serif" w:hAnsi="PT Astra Serif"/>
          <w:sz w:val="24"/>
          <w:szCs w:val="24"/>
        </w:rPr>
      </w:pPr>
      <w:r>
        <w:rPr>
          <w:rFonts w:ascii="PT Astra Serif" w:hAnsi="PT Astra Serif"/>
          <w:sz w:val="24"/>
          <w:szCs w:val="24"/>
        </w:rPr>
        <w:t>1.2.3. Единственным официальным источником информации о ходе и результатах Аукциона является сайт ЭТП. Заинтересованные лица самостоятельно должны отслеживать опубликованные на таком сайте разъяснения и изменения Документации, информацию о принятых в ходе Аукциона решениях аукционной комиссии и Организатора.</w:t>
      </w:r>
    </w:p>
    <w:p>
      <w:pPr>
        <w:pStyle w:val="Style59"/>
        <w:keepNext w:val="true"/>
        <w:spacing w:lineRule="auto" w:line="240" w:before="0" w:after="0"/>
        <w:ind w:left="0" w:right="0" w:hanging="0"/>
        <w:contextualSpacing/>
        <w:jc w:val="both"/>
        <w:rPr>
          <w:rFonts w:ascii="PT Astra Serif" w:hAnsi="PT Astra Serif" w:cs="Times New Roman"/>
          <w:sz w:val="24"/>
          <w:szCs w:val="24"/>
        </w:rPr>
      </w:pPr>
      <w:r>
        <w:rPr>
          <w:rFonts w:cs="Times New Roman" w:ascii="PT Astra Serif" w:hAnsi="PT Astra Serif"/>
          <w:sz w:val="24"/>
          <w:szCs w:val="24"/>
        </w:rPr>
      </w:r>
    </w:p>
    <w:p>
      <w:pPr>
        <w:pStyle w:val="2"/>
        <w:keepLines w:val="false"/>
        <w:numPr>
          <w:ilvl w:val="1"/>
          <w:numId w:val="2"/>
        </w:numPr>
        <w:tabs>
          <w:tab w:val="clear" w:pos="1701"/>
          <w:tab w:val="left" w:pos="-6379" w:leader="none"/>
        </w:tabs>
        <w:spacing w:before="0" w:after="0"/>
        <w:ind w:left="0" w:right="0" w:firstLine="851"/>
        <w:rPr>
          <w:rFonts w:ascii="PT Astra Serif" w:hAnsi="PT Astra Serif"/>
          <w:sz w:val="24"/>
          <w:szCs w:val="24"/>
        </w:rPr>
      </w:pPr>
      <w:r>
        <w:rPr>
          <w:rFonts w:cs="Times New Roman" w:ascii="PT Astra Serif" w:hAnsi="PT Astra Serif"/>
          <w:b/>
          <w:bCs/>
          <w:sz w:val="24"/>
          <w:szCs w:val="24"/>
        </w:rPr>
        <w:t xml:space="preserve">1.3. </w:t>
      </w:r>
      <w:r>
        <w:rPr>
          <w:rFonts w:ascii="PT Astra Serif" w:hAnsi="PT Astra Serif"/>
          <w:b/>
          <w:bCs/>
          <w:sz w:val="24"/>
          <w:szCs w:val="24"/>
        </w:rPr>
        <w:t>Разъяснение положений Извещения и Документации, внесение в них изменений, отказ от проведения аукциона.</w:t>
      </w:r>
    </w:p>
    <w:p>
      <w:pPr>
        <w:pStyle w:val="Style34"/>
        <w:keepLines w:val="false"/>
        <w:numPr>
          <w:ilvl w:val="0"/>
          <w:numId w:val="0"/>
        </w:numPr>
        <w:tabs>
          <w:tab w:val="clear" w:pos="1701"/>
        </w:tabs>
        <w:ind w:left="0" w:right="0" w:firstLine="851"/>
        <w:rPr>
          <w:rFonts w:ascii="PT Astra Serif" w:hAnsi="PT Astra Serif"/>
          <w:sz w:val="24"/>
          <w:szCs w:val="24"/>
        </w:rPr>
      </w:pPr>
      <w:r>
        <w:rPr>
          <w:rFonts w:eastAsia="Calibri" w:cs="Times New Roman" w:ascii="PT Astra Serif" w:hAnsi="PT Astra Serif"/>
          <w:b w:val="false"/>
          <w:bCs/>
          <w:color w:val="auto"/>
          <w:spacing w:val="-1"/>
          <w:sz w:val="24"/>
          <w:szCs w:val="24"/>
          <w:lang w:val="ru-RU" w:bidi="ar-SA"/>
        </w:rPr>
        <w:t>1.3.1.</w:t>
      </w:r>
      <w:r>
        <w:rPr>
          <w:rFonts w:ascii="PT Astra Serif" w:hAnsi="PT Astra Serif"/>
          <w:sz w:val="24"/>
          <w:szCs w:val="24"/>
        </w:rPr>
        <w:t xml:space="preserve"> Любое заинтересованное лицо в течение срока приема заявок на участие в Аукционе, но не позднее 5 (Пяти) рабочих дней до даты окончания срока приема заявок, вправе направить запрос о разъяснении положений Извещения и Документации в адрес Организатора через ЭТП.</w:t>
      </w:r>
    </w:p>
    <w:p>
      <w:pPr>
        <w:pStyle w:val="Style34"/>
        <w:numPr>
          <w:ilvl w:val="0"/>
          <w:numId w:val="0"/>
        </w:numPr>
        <w:tabs>
          <w:tab w:val="clear" w:pos="1701"/>
        </w:tabs>
        <w:ind w:left="0" w:right="0" w:firstLine="851"/>
        <w:rPr>
          <w:rFonts w:ascii="PT Astra Serif" w:hAnsi="PT Astra Serif" w:eastAsia="BatangChe"/>
          <w:sz w:val="24"/>
          <w:szCs w:val="24"/>
        </w:rPr>
      </w:pPr>
      <w:r>
        <w:rPr>
          <w:rFonts w:eastAsia="BatangChe" w:ascii="PT Astra Serif" w:hAnsi="PT Astra Serif"/>
          <w:sz w:val="24"/>
          <w:szCs w:val="24"/>
        </w:rPr>
        <w:t>1.3.2. Организатор в течение 3 (Трех) рабочих дней со дня поступления такого запроса размещает на сайте ЭТП ответ с указанием предмета запроса, без ссылки на лицо, от которого поступил запрос. Если Организатор не успел разместить ответ на запрос за 2 (Два) рабочих дня до истечения срока подачи заявок на участие в Аукционе, то окончательный срок подачи заявок на участие в Аукционе переносится на количество дней задержки.</w:t>
      </w:r>
    </w:p>
    <w:p>
      <w:pPr>
        <w:pStyle w:val="Style34"/>
        <w:numPr>
          <w:ilvl w:val="0"/>
          <w:numId w:val="0"/>
        </w:numPr>
        <w:tabs>
          <w:tab w:val="clear" w:pos="1701"/>
        </w:tabs>
        <w:ind w:left="0" w:right="0" w:firstLine="851"/>
        <w:rPr>
          <w:rFonts w:ascii="PT Astra Serif" w:hAnsi="PT Astra Serif"/>
          <w:sz w:val="24"/>
          <w:szCs w:val="24"/>
        </w:rPr>
      </w:pPr>
      <w:r>
        <w:rPr>
          <w:rFonts w:eastAsia="BatangChe" w:cs="Times New Roman" w:ascii="PT Astra Serif" w:hAnsi="PT Astra Serif"/>
          <w:b w:val="false"/>
          <w:bCs/>
          <w:color w:val="auto"/>
          <w:spacing w:val="-1"/>
          <w:sz w:val="24"/>
          <w:szCs w:val="24"/>
          <w:lang w:val="ru-RU" w:bidi="ar-SA"/>
        </w:rPr>
        <w:t>1.3.3.</w:t>
      </w:r>
      <w:r>
        <w:rPr>
          <w:rFonts w:ascii="PT Astra Serif" w:hAnsi="PT Astra Serif"/>
          <w:sz w:val="24"/>
          <w:szCs w:val="24"/>
        </w:rPr>
        <w:t xml:space="preserve"> Изменения в Извещение и Документацию, кроме изменений, связанных исключительно с продлением срока завершения приема заявок на участие, могут быть внесены не позднее, чем за 5 (Пять) рабочих дней до даты завершения приема заявок на участие.</w:t>
      </w:r>
    </w:p>
    <w:p>
      <w:pPr>
        <w:pStyle w:val="Normal"/>
        <w:ind w:left="0" w:right="0" w:firstLine="851"/>
        <w:rPr>
          <w:rFonts w:ascii="PT Astra Serif" w:hAnsi="PT Astra Serif" w:eastAsia="BatangChe"/>
          <w:bCs/>
          <w:spacing w:val="-1"/>
          <w:sz w:val="24"/>
          <w:szCs w:val="24"/>
          <w:lang w:eastAsia="en-US"/>
        </w:rPr>
      </w:pPr>
      <w:r>
        <w:rPr>
          <w:rFonts w:eastAsia="BatangChe" w:ascii="PT Astra Serif" w:hAnsi="PT Astra Serif"/>
          <w:bCs/>
          <w:spacing w:val="-1"/>
          <w:sz w:val="24"/>
          <w:szCs w:val="24"/>
          <w:lang w:eastAsia="en-US"/>
        </w:rPr>
        <w:t>При этом срок подачи заявок на участие в Аукционе должен быть продлен таким образом, чтобы с даты размещения внесенных изменений до даты окончания подачи заявок на участие он составлял не менее 5 (Пяти) рабочих дней.</w:t>
      </w:r>
    </w:p>
    <w:p>
      <w:pPr>
        <w:pStyle w:val="Style34"/>
        <w:keepLines w:val="false"/>
        <w:numPr>
          <w:ilvl w:val="0"/>
          <w:numId w:val="0"/>
        </w:numPr>
        <w:tabs>
          <w:tab w:val="clear" w:pos="1701"/>
        </w:tabs>
        <w:ind w:left="0" w:right="0" w:firstLine="851"/>
        <w:rPr>
          <w:rFonts w:ascii="PT Astra Serif" w:hAnsi="PT Astra Serif"/>
          <w:sz w:val="24"/>
          <w:szCs w:val="24"/>
        </w:rPr>
      </w:pPr>
      <w:r>
        <w:rPr>
          <w:rFonts w:eastAsia="Times New Roman" w:ascii="PT Astra Serif" w:hAnsi="PT Astra Serif"/>
          <w:bCs/>
          <w:spacing w:val="-1"/>
          <w:sz w:val="24"/>
          <w:szCs w:val="24"/>
          <w:lang w:eastAsia="en-US"/>
        </w:rPr>
        <w:t xml:space="preserve"> </w:t>
      </w:r>
      <w:r>
        <w:rPr>
          <w:rFonts w:eastAsia="BatangChe" w:ascii="PT Astra Serif" w:hAnsi="PT Astra Serif"/>
          <w:bCs/>
          <w:spacing w:val="-1"/>
          <w:sz w:val="24"/>
          <w:szCs w:val="24"/>
          <w:lang w:eastAsia="en-US"/>
        </w:rPr>
        <w:t xml:space="preserve">1.3.4. </w:t>
      </w:r>
      <w:r>
        <w:rPr>
          <w:rFonts w:eastAsia="BatangChe" w:ascii="PT Astra Serif" w:hAnsi="PT Astra Serif"/>
          <w:sz w:val="24"/>
          <w:szCs w:val="24"/>
        </w:rPr>
        <w:t>Срок завершения приема заявок может быть продлен (в том числе неоднократно), при условии, что общий срок приема заявок на участие с момента объявления Аукциона с учетом всех продлений не превысит 3 (Трех) месяцев.</w:t>
      </w:r>
    </w:p>
    <w:p>
      <w:pPr>
        <w:pStyle w:val="Normal"/>
        <w:ind w:left="0" w:right="0" w:firstLine="851"/>
        <w:rPr>
          <w:rFonts w:ascii="PT Astra Serif" w:hAnsi="PT Astra Serif" w:eastAsia="BatangChe"/>
          <w:bCs/>
          <w:spacing w:val="-1"/>
          <w:sz w:val="24"/>
          <w:szCs w:val="24"/>
          <w:lang w:eastAsia="en-US"/>
        </w:rPr>
      </w:pPr>
      <w:r>
        <w:rPr>
          <w:rFonts w:eastAsia="BatangChe" w:ascii="PT Astra Serif" w:hAnsi="PT Astra Serif"/>
          <w:bCs/>
          <w:spacing w:val="-1"/>
          <w:sz w:val="24"/>
          <w:szCs w:val="24"/>
          <w:lang w:eastAsia="en-US"/>
        </w:rPr>
        <w:t>Изменения в Извещение и Документацию, связанные исключительно с продлением срока завершения приема заявок на участие, могут быть внесены не позднее, чем за 1 (Один) рабочий день до даты завершения приема заявок на участие.</w:t>
      </w:r>
    </w:p>
    <w:p>
      <w:pPr>
        <w:pStyle w:val="Style34"/>
        <w:keepNext w:val="false"/>
        <w:keepLines w:val="false"/>
        <w:widowControl w:val="false"/>
        <w:numPr>
          <w:ilvl w:val="0"/>
          <w:numId w:val="0"/>
        </w:numPr>
        <w:tabs>
          <w:tab w:val="clear" w:pos="1701"/>
        </w:tabs>
        <w:ind w:left="0" w:right="0" w:firstLine="851"/>
        <w:rPr>
          <w:rFonts w:ascii="PT Astra Serif" w:hAnsi="PT Astra Serif"/>
          <w:sz w:val="24"/>
          <w:szCs w:val="24"/>
        </w:rPr>
      </w:pPr>
      <w:r>
        <w:rPr>
          <w:rFonts w:eastAsia="BatangChe" w:ascii="PT Astra Serif" w:hAnsi="PT Astra Serif"/>
          <w:bCs/>
          <w:spacing w:val="-1"/>
          <w:sz w:val="24"/>
          <w:szCs w:val="24"/>
          <w:lang w:eastAsia="en-US"/>
        </w:rPr>
        <w:t xml:space="preserve">1.3.5. </w:t>
      </w:r>
      <w:r>
        <w:rPr>
          <w:rFonts w:eastAsia="BatangChe" w:ascii="PT Astra Serif" w:hAnsi="PT Astra Serif"/>
          <w:sz w:val="24"/>
          <w:szCs w:val="24"/>
        </w:rPr>
        <w:t>Организатор вправе отказаться от проведения Аукциона не позднее чем за 3 (Три) рабочих дня до даты его проведения.</w:t>
      </w:r>
    </w:p>
    <w:p>
      <w:pPr>
        <w:pStyle w:val="Style34"/>
        <w:keepNext w:val="false"/>
        <w:keepLines w:val="false"/>
        <w:widowControl w:val="false"/>
        <w:numPr>
          <w:ilvl w:val="0"/>
          <w:numId w:val="0"/>
        </w:numPr>
        <w:tabs>
          <w:tab w:val="clear" w:pos="1701"/>
        </w:tabs>
        <w:ind w:left="0" w:right="0" w:firstLine="851"/>
        <w:rPr>
          <w:rFonts w:ascii="PT Astra Serif" w:hAnsi="PT Astra Serif" w:eastAsia="BatangChe"/>
          <w:sz w:val="24"/>
          <w:szCs w:val="24"/>
        </w:rPr>
      </w:pPr>
      <w:r>
        <w:rPr>
          <w:rFonts w:eastAsia="BatangChe" w:ascii="PT Astra Serif" w:hAnsi="PT Astra Serif"/>
          <w:sz w:val="24"/>
          <w:szCs w:val="24"/>
        </w:rPr>
        <w:t>1.3.6. Решения о внесении изменений в Извещение и Документацию, отказе от проведения Аукциона публикуются и размещаются на сайте ЭТП, на иных сайтах, где была размещена Документация в течение 1 (Одного) рабочего дня с даты принятия такого решения.</w:t>
      </w:r>
    </w:p>
    <w:p>
      <w:pPr>
        <w:pStyle w:val="Style34"/>
        <w:widowControl w:val="false"/>
        <w:numPr>
          <w:ilvl w:val="0"/>
          <w:numId w:val="0"/>
        </w:numPr>
        <w:tabs>
          <w:tab w:val="clear" w:pos="1701"/>
        </w:tabs>
        <w:ind w:left="0" w:right="0" w:firstLine="851"/>
        <w:rPr>
          <w:rFonts w:ascii="PT Astra Serif" w:hAnsi="PT Astra Serif" w:eastAsia="BatangChe"/>
          <w:sz w:val="24"/>
          <w:szCs w:val="24"/>
        </w:rPr>
      </w:pPr>
      <w:r>
        <w:rPr>
          <w:rFonts w:eastAsia="BatangChe" w:ascii="PT Astra Serif" w:hAnsi="PT Astra Serif"/>
          <w:sz w:val="24"/>
          <w:szCs w:val="24"/>
        </w:rPr>
      </w:r>
    </w:p>
    <w:p>
      <w:pPr>
        <w:pStyle w:val="1"/>
        <w:keepNext w:val="false"/>
        <w:keepLines w:val="false"/>
        <w:widowControl w:val="false"/>
        <w:numPr>
          <w:ilvl w:val="0"/>
          <w:numId w:val="1"/>
        </w:numPr>
        <w:spacing w:before="0" w:after="0"/>
        <w:ind w:left="0" w:right="0" w:firstLine="851"/>
        <w:rPr>
          <w:rFonts w:ascii="PT Astra Serif" w:hAnsi="PT Astra Serif"/>
          <w:sz w:val="24"/>
          <w:szCs w:val="24"/>
        </w:rPr>
      </w:pPr>
      <w:r>
        <w:rPr>
          <w:rFonts w:eastAsia="Times New Roman" w:ascii="PT Astra Serif" w:hAnsi="PT Astra Serif"/>
          <w:sz w:val="24"/>
          <w:szCs w:val="24"/>
        </w:rPr>
        <w:t xml:space="preserve"> </w:t>
      </w:r>
      <w:r>
        <w:rPr>
          <w:rFonts w:eastAsia="Times New Roman" w:ascii="PT Astra Serif" w:hAnsi="PT Astra Serif"/>
          <w:sz w:val="24"/>
          <w:szCs w:val="24"/>
        </w:rPr>
        <w:t xml:space="preserve">2. </w:t>
      </w:r>
      <w:bookmarkStart w:id="2" w:name="_Ref350274521"/>
      <w:r>
        <w:rPr>
          <w:rFonts w:ascii="PT Astra Serif" w:hAnsi="PT Astra Serif"/>
          <w:caps/>
          <w:sz w:val="24"/>
          <w:szCs w:val="24"/>
        </w:rPr>
        <w:t>ТРЕБОВАНИЯ К ПРЕТЕНДЕНТУ И Порядок подачи заявок на участие в аукционе НА ПОНИЖЕНИЕ</w:t>
      </w:r>
    </w:p>
    <w:p>
      <w:pPr>
        <w:pStyle w:val="Normal"/>
        <w:widowControl w:val="false"/>
        <w:spacing w:before="0" w:after="0"/>
        <w:ind w:left="0" w:right="0" w:firstLine="851"/>
        <w:rPr>
          <w:rFonts w:ascii="PT Astra Serif" w:hAnsi="PT Astra Serif"/>
          <w:sz w:val="24"/>
          <w:szCs w:val="24"/>
        </w:rPr>
      </w:pPr>
      <w:r>
        <w:rPr>
          <w:rFonts w:ascii="PT Astra Serif" w:hAnsi="PT Astra Serif"/>
          <w:sz w:val="24"/>
          <w:szCs w:val="24"/>
        </w:rPr>
      </w:r>
    </w:p>
    <w:p>
      <w:pPr>
        <w:pStyle w:val="2"/>
        <w:widowControl w:val="false"/>
        <w:numPr>
          <w:ilvl w:val="1"/>
          <w:numId w:val="2"/>
        </w:numPr>
        <w:tabs>
          <w:tab w:val="clear" w:pos="1701"/>
        </w:tabs>
        <w:bidi w:val="0"/>
        <w:spacing w:before="0" w:after="0"/>
        <w:jc w:val="both"/>
        <w:rPr>
          <w:rFonts w:ascii="PT Astra Serif" w:hAnsi="PT Astra Serif"/>
          <w:sz w:val="24"/>
          <w:szCs w:val="24"/>
        </w:rPr>
      </w:pPr>
      <w:r>
        <w:rPr>
          <w:rFonts w:eastAsia="Calibri" w:cs="Times New Roman" w:ascii="PT Astra Serif" w:hAnsi="PT Astra Serif"/>
          <w:b/>
          <w:bCs/>
          <w:color w:val="auto"/>
          <w:sz w:val="24"/>
          <w:szCs w:val="24"/>
          <w:lang w:val="ru-RU" w:eastAsia="en-US" w:bidi="ar-SA"/>
        </w:rPr>
        <w:t>2.1</w:t>
      </w:r>
      <w:r>
        <w:rPr>
          <w:rFonts w:ascii="PT Astra Serif" w:hAnsi="PT Astra Serif"/>
          <w:b/>
          <w:bCs/>
          <w:sz w:val="24"/>
          <w:szCs w:val="24"/>
          <w:lang w:eastAsia="en-US"/>
        </w:rPr>
        <w:t xml:space="preserve">. </w:t>
      </w:r>
      <w:bookmarkStart w:id="3" w:name="_Ref350356849"/>
      <w:r>
        <w:rPr>
          <w:rFonts w:ascii="PT Astra Serif" w:hAnsi="PT Astra Serif"/>
          <w:b/>
          <w:bCs/>
          <w:sz w:val="24"/>
          <w:szCs w:val="24"/>
        </w:rPr>
        <w:t>Требования к претенденту и участнику Аукциона (далее – Участник).</w:t>
      </w:r>
      <w:bookmarkEnd w:id="3"/>
    </w:p>
    <w:p>
      <w:pPr>
        <w:pStyle w:val="Style34"/>
        <w:keepNext w:val="false"/>
        <w:keepLines w:val="false"/>
        <w:widowControl w:val="false"/>
        <w:numPr>
          <w:ilvl w:val="2"/>
          <w:numId w:val="18"/>
        </w:numPr>
        <w:tabs>
          <w:tab w:val="clear" w:pos="1701"/>
        </w:tabs>
        <w:ind w:left="0" w:right="0" w:firstLine="851"/>
        <w:rPr>
          <w:rFonts w:ascii="PT Astra Serif" w:hAnsi="PT Astra Serif"/>
          <w:sz w:val="24"/>
          <w:szCs w:val="24"/>
        </w:rPr>
      </w:pPr>
      <w:r>
        <w:rPr>
          <w:rFonts w:ascii="PT Astra Serif" w:hAnsi="PT Astra Serif"/>
          <w:sz w:val="24"/>
          <w:szCs w:val="24"/>
        </w:rPr>
        <w:t>Претендентом/Участником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 любое физическое лицо, претендующее на заключение договора, в том числе индивидуальный предприниматель, не попадающее под ограничения, установленные действующим законодательством Российской Федерации.</w:t>
      </w:r>
    </w:p>
    <w:p>
      <w:pPr>
        <w:pStyle w:val="Style34"/>
        <w:keepNext w:val="false"/>
        <w:keepLines w:val="false"/>
        <w:widowControl w:val="false"/>
        <w:numPr>
          <w:ilvl w:val="0"/>
          <w:numId w:val="0"/>
        </w:numPr>
        <w:ind w:left="0" w:right="0" w:firstLine="851"/>
        <w:rPr>
          <w:rFonts w:ascii="PT Astra Serif" w:hAnsi="PT Astra Serif"/>
          <w:sz w:val="24"/>
          <w:szCs w:val="24"/>
        </w:rPr>
      </w:pPr>
      <w:r>
        <w:rPr>
          <w:rFonts w:ascii="PT Astra Serif" w:hAnsi="PT Astra Serif"/>
          <w:sz w:val="24"/>
          <w:szCs w:val="24"/>
        </w:rPr>
        <w:t>2.1.2. Претендент самостоятельно несет все затраты, связанные с подготовкой и подачей заявки на участие в Аукционе. Собственник, Организатор, аукционная комиссия не несут обязанностей или ответственности в связи с такими затратами.</w:t>
      </w:r>
    </w:p>
    <w:p>
      <w:pPr>
        <w:pStyle w:val="Style34"/>
        <w:widowControl w:val="false"/>
        <w:numPr>
          <w:ilvl w:val="0"/>
          <w:numId w:val="0"/>
        </w:numPr>
        <w:ind w:left="0" w:right="0" w:firstLine="851"/>
        <w:rPr>
          <w:rFonts w:ascii="PT Astra Serif" w:hAnsi="PT Astra Serif"/>
          <w:sz w:val="24"/>
          <w:szCs w:val="24"/>
        </w:rPr>
      </w:pPr>
      <w:r>
        <w:rPr>
          <w:rFonts w:ascii="PT Astra Serif" w:hAnsi="PT Astra Serif"/>
          <w:sz w:val="24"/>
          <w:szCs w:val="24"/>
        </w:rPr>
        <w:t>2.1.3. Претендент/Участник должен:</w:t>
      </w:r>
    </w:p>
    <w:p>
      <w:pPr>
        <w:pStyle w:val="Normal"/>
        <w:widowControl w:val="false"/>
        <w:numPr>
          <w:ilvl w:val="0"/>
          <w:numId w:val="3"/>
        </w:numPr>
        <w:ind w:left="0" w:right="0" w:firstLine="851"/>
        <w:rPr>
          <w:rFonts w:ascii="PT Astra Serif" w:hAnsi="PT Astra Serif"/>
          <w:sz w:val="24"/>
          <w:szCs w:val="24"/>
        </w:rPr>
      </w:pPr>
      <w:r>
        <w:rPr>
          <w:rFonts w:ascii="PT Astra Serif" w:hAnsi="PT Astra Serif"/>
          <w:sz w:val="24"/>
          <w:szCs w:val="24"/>
        </w:rPr>
        <w:t>быть зарегистрированным в качестве юридического лица в установленном в Российской Федерации порядке (для юридических лиц);</w:t>
      </w:r>
    </w:p>
    <w:p>
      <w:pPr>
        <w:pStyle w:val="Normal"/>
        <w:widowControl w:val="false"/>
        <w:numPr>
          <w:ilvl w:val="0"/>
          <w:numId w:val="3"/>
        </w:numPr>
        <w:ind w:left="0" w:right="0" w:firstLine="851"/>
        <w:rPr>
          <w:rFonts w:ascii="PT Astra Serif" w:hAnsi="PT Astra Serif"/>
          <w:sz w:val="24"/>
          <w:szCs w:val="24"/>
        </w:rPr>
      </w:pPr>
      <w:r>
        <w:rPr>
          <w:rFonts w:ascii="PT Astra Serif" w:hAnsi="PT Astra Serif"/>
          <w:sz w:val="24"/>
          <w:szCs w:val="24"/>
        </w:rPr>
        <w:t>не находиться в процессе ликвидации или банкротства и не быть признанным по решению арбитражного суда несостоятельным (банкротом);</w:t>
      </w:r>
    </w:p>
    <w:p>
      <w:pPr>
        <w:pStyle w:val="Normal"/>
        <w:widowControl w:val="false"/>
        <w:numPr>
          <w:ilvl w:val="0"/>
          <w:numId w:val="3"/>
        </w:numPr>
        <w:ind w:left="0" w:right="0" w:firstLine="851"/>
        <w:rPr>
          <w:rFonts w:ascii="PT Astra Serif" w:hAnsi="PT Astra Serif"/>
          <w:sz w:val="24"/>
          <w:szCs w:val="24"/>
        </w:rPr>
      </w:pPr>
      <w:r>
        <w:rPr>
          <w:rFonts w:ascii="PT Astra Serif" w:hAnsi="PT Astra Serif"/>
          <w:sz w:val="24"/>
          <w:szCs w:val="24"/>
        </w:rPr>
        <w:t>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деятельность которой приостановлена (для юридических лиц);</w:t>
      </w:r>
    </w:p>
    <w:p>
      <w:pPr>
        <w:pStyle w:val="Normal"/>
        <w:widowControl w:val="false"/>
        <w:numPr>
          <w:ilvl w:val="0"/>
          <w:numId w:val="3"/>
        </w:numPr>
        <w:ind w:left="0" w:right="0" w:firstLine="851"/>
        <w:rPr>
          <w:rFonts w:ascii="PT Astra Serif" w:hAnsi="PT Astra Serif"/>
          <w:sz w:val="24"/>
          <w:szCs w:val="24"/>
        </w:rPr>
      </w:pPr>
      <w:r>
        <w:rPr>
          <w:rFonts w:ascii="PT Astra Serif" w:hAnsi="PT Astra Serif"/>
          <w:sz w:val="24"/>
          <w:szCs w:val="24"/>
        </w:rPr>
        <w:t>соответствовать иным требованиям, установленным в Документации.</w:t>
      </w:r>
    </w:p>
    <w:p>
      <w:pPr>
        <w:pStyle w:val="Style34"/>
        <w:keepNext w:val="false"/>
        <w:keepLines w:val="false"/>
        <w:widowControl w:val="false"/>
        <w:numPr>
          <w:ilvl w:val="0"/>
          <w:numId w:val="0"/>
        </w:numPr>
        <w:ind w:left="0" w:right="0" w:hanging="0"/>
        <w:rPr>
          <w:rFonts w:ascii="PT Astra Serif" w:hAnsi="PT Astra Serif"/>
          <w:sz w:val="24"/>
          <w:szCs w:val="24"/>
        </w:rPr>
      </w:pPr>
      <w:r>
        <w:rPr>
          <w:rFonts w:ascii="PT Astra Serif" w:hAnsi="PT Astra Serif"/>
          <w:sz w:val="24"/>
          <w:szCs w:val="24"/>
        </w:rPr>
      </w:r>
      <w:bookmarkEnd w:id="2"/>
    </w:p>
    <w:p>
      <w:pPr>
        <w:pStyle w:val="2"/>
        <w:keepNext w:val="false"/>
        <w:keepLines w:val="false"/>
        <w:widowControl w:val="false"/>
        <w:numPr>
          <w:ilvl w:val="1"/>
          <w:numId w:val="2"/>
        </w:numPr>
        <w:tabs>
          <w:tab w:val="clear" w:pos="1701"/>
        </w:tabs>
        <w:spacing w:before="0" w:after="0"/>
        <w:ind w:left="0" w:right="0" w:firstLine="851"/>
        <w:rPr>
          <w:rFonts w:ascii="PT Astra Serif" w:hAnsi="PT Astra Serif"/>
          <w:b/>
          <w:b/>
          <w:bCs/>
          <w:sz w:val="24"/>
          <w:szCs w:val="24"/>
        </w:rPr>
      </w:pPr>
      <w:r>
        <w:rPr>
          <w:rFonts w:ascii="PT Astra Serif" w:hAnsi="PT Astra Serif"/>
          <w:b/>
          <w:bCs/>
          <w:sz w:val="24"/>
          <w:szCs w:val="24"/>
        </w:rPr>
        <w:t>2.2. Документы, составляющие заявку на участие в Аукционе.</w:t>
      </w:r>
    </w:p>
    <w:p>
      <w:pPr>
        <w:pStyle w:val="Style34"/>
        <w:keepNext w:val="true"/>
        <w:keepLines/>
        <w:widowControl w:val="false"/>
        <w:numPr>
          <w:ilvl w:val="0"/>
          <w:numId w:val="0"/>
        </w:numPr>
        <w:tabs>
          <w:tab w:val="clear" w:pos="1701"/>
          <w:tab w:val="left" w:pos="-6379" w:leader="none"/>
        </w:tabs>
        <w:bidi w:val="0"/>
        <w:spacing w:before="0" w:after="0"/>
        <w:ind w:left="0" w:right="0" w:firstLine="850"/>
        <w:jc w:val="both"/>
        <w:rPr>
          <w:rFonts w:ascii="PT Astra Serif" w:hAnsi="PT Astra Serif"/>
          <w:sz w:val="24"/>
          <w:szCs w:val="24"/>
        </w:rPr>
      </w:pPr>
      <w:r>
        <w:rPr>
          <w:rFonts w:ascii="PT Astra Serif" w:hAnsi="PT Astra Serif"/>
          <w:sz w:val="24"/>
          <w:szCs w:val="24"/>
        </w:rPr>
        <w:t xml:space="preserve">2.2.1. Для целей настоящей Документации под заявкой на участие в Аукционе понимается представляемое претендентом с использованием функционала и в соответствии с регламентом ЭТП предложение на участие в Аукционе, которое состоит из заявки на участие </w:t>
      </w:r>
      <w:r>
        <w:rPr>
          <w:rFonts w:ascii="PT Astra Serif" w:hAnsi="PT Astra Serif"/>
          <w:b/>
          <w:bCs/>
          <w:sz w:val="24"/>
          <w:szCs w:val="24"/>
        </w:rPr>
        <w:t>(</w:t>
      </w:r>
      <w:r>
        <w:rPr>
          <w:rFonts w:ascii="PT Astra Serif" w:hAnsi="PT Astra Serif"/>
          <w:b/>
          <w:bCs/>
          <w:sz w:val="24"/>
          <w:szCs w:val="24"/>
        </w:rPr>
        <w:fldChar w:fldCharType="begin"/>
      </w:r>
      <w:r>
        <w:rPr>
          <w:sz w:val="24"/>
          <w:b/>
          <w:szCs w:val="24"/>
          <w:bCs/>
          <w:rFonts w:ascii="PT Astra Serif" w:hAnsi="PT Astra Serif"/>
        </w:rPr>
        <w:instrText xml:space="preserve"> REF _Ref369539383 \h </w:instrText>
      </w:r>
      <w:r>
        <w:rPr>
          <w:sz w:val="24"/>
          <w:b/>
          <w:szCs w:val="24"/>
          <w:bCs/>
          <w:rFonts w:ascii="PT Astra Serif" w:hAnsi="PT Astra Serif"/>
        </w:rPr>
        <w:fldChar w:fldCharType="separate"/>
      </w:r>
      <w:r>
        <w:rPr>
          <w:sz w:val="24"/>
          <w:b/>
          <w:szCs w:val="24"/>
          <w:bCs/>
          <w:rFonts w:ascii="PT Astra Serif" w:hAnsi="PT Astra Serif"/>
        </w:rPr>
        <w:t>Приложение 1. Форма № 1</w:t>
      </w:r>
      <w:r>
        <w:rPr>
          <w:sz w:val="24"/>
          <w:b/>
          <w:szCs w:val="24"/>
          <w:bCs/>
          <w:rFonts w:ascii="PT Astra Serif" w:hAnsi="PT Astra Serif"/>
        </w:rPr>
        <w:fldChar w:fldCharType="end"/>
      </w:r>
      <w:r>
        <w:rPr>
          <w:rFonts w:ascii="PT Astra Serif" w:hAnsi="PT Astra Serif"/>
          <w:b/>
          <w:bCs/>
          <w:sz w:val="24"/>
          <w:szCs w:val="24"/>
        </w:rPr>
        <w:t>)</w:t>
      </w:r>
      <w:r>
        <w:rPr>
          <w:rFonts w:ascii="PT Astra Serif" w:hAnsi="PT Astra Serif"/>
          <w:sz w:val="24"/>
          <w:szCs w:val="24"/>
        </w:rPr>
        <w:t xml:space="preserve"> и указанных в п. 2.2.2 – 2.2.4 документов.</w:t>
      </w:r>
    </w:p>
    <w:p>
      <w:pPr>
        <w:pStyle w:val="Style34"/>
        <w:widowControl w:val="false"/>
        <w:numPr>
          <w:ilvl w:val="0"/>
          <w:numId w:val="0"/>
        </w:numPr>
        <w:tabs>
          <w:tab w:val="clear" w:pos="1701"/>
          <w:tab w:val="left" w:pos="-6379" w:leader="none"/>
        </w:tabs>
        <w:bidi w:val="0"/>
        <w:spacing w:before="0" w:after="0"/>
        <w:ind w:left="0" w:right="0" w:firstLine="850"/>
        <w:jc w:val="both"/>
        <w:rPr>
          <w:rFonts w:ascii="PT Astra Serif" w:hAnsi="PT Astra Serif"/>
          <w:sz w:val="24"/>
          <w:szCs w:val="24"/>
        </w:rPr>
      </w:pPr>
      <w:r>
        <w:rPr>
          <w:rFonts w:ascii="PT Astra Serif" w:hAnsi="PT Astra Serif"/>
          <w:sz w:val="24"/>
          <w:szCs w:val="24"/>
        </w:rPr>
      </w:r>
    </w:p>
    <w:p>
      <w:pPr>
        <w:pStyle w:val="Style34"/>
        <w:widowControl w:val="false"/>
        <w:numPr>
          <w:ilvl w:val="0"/>
          <w:numId w:val="0"/>
        </w:numPr>
        <w:tabs>
          <w:tab w:val="clear" w:pos="1701"/>
          <w:tab w:val="left" w:pos="-6379" w:leader="none"/>
        </w:tabs>
        <w:ind w:left="0" w:right="0" w:firstLine="851"/>
        <w:rPr>
          <w:rFonts w:ascii="PT Astra Serif" w:hAnsi="PT Astra Serif"/>
          <w:sz w:val="24"/>
          <w:szCs w:val="24"/>
        </w:rPr>
      </w:pPr>
      <w:r>
        <w:rPr>
          <w:rFonts w:ascii="PT Astra Serif" w:hAnsi="PT Astra Serif"/>
          <w:sz w:val="24"/>
          <w:szCs w:val="24"/>
        </w:rPr>
        <w:t>2.2.2. Для всех претендентов:</w:t>
      </w:r>
    </w:p>
    <w:p>
      <w:pPr>
        <w:pStyle w:val="Style34"/>
        <w:keepNext w:val="false"/>
        <w:keepLines w:val="false"/>
        <w:widowControl w:val="false"/>
        <w:numPr>
          <w:ilvl w:val="1"/>
          <w:numId w:val="22"/>
        </w:numPr>
        <w:tabs>
          <w:tab w:val="clear" w:pos="1701"/>
          <w:tab w:val="left" w:pos="-6379" w:leader="none"/>
        </w:tabs>
        <w:ind w:left="0" w:right="0" w:firstLine="851"/>
        <w:rPr>
          <w:rFonts w:ascii="PT Astra Serif" w:hAnsi="PT Astra Serif"/>
          <w:sz w:val="24"/>
          <w:szCs w:val="24"/>
        </w:rPr>
      </w:pPr>
      <w:r>
        <w:rPr>
          <w:rFonts w:ascii="PT Astra Serif" w:hAnsi="PT Astra Serif"/>
          <w:sz w:val="24"/>
          <w:szCs w:val="24"/>
        </w:rPr>
        <w:t>платежный документ с отметкой банка об исполнении и/или заверенная банком выписка с расчетного счета, подтверждающие внесение претендентом в полном объеме задатка в счет обеспечения оплаты (может быть предоставлен позднее заявки и прилагаемых к ней документов, но до даты завершения приема заявок);</w:t>
      </w:r>
    </w:p>
    <w:p>
      <w:pPr>
        <w:pStyle w:val="Style34"/>
        <w:keepLines w:val="false"/>
        <w:numPr>
          <w:ilvl w:val="1"/>
          <w:numId w:val="22"/>
        </w:numPr>
        <w:tabs>
          <w:tab w:val="clear" w:pos="1701"/>
          <w:tab w:val="left" w:pos="-6379" w:leader="none"/>
        </w:tabs>
        <w:ind w:left="0" w:right="0" w:firstLine="851"/>
        <w:rPr>
          <w:rFonts w:ascii="PT Astra Serif" w:hAnsi="PT Astra Serif"/>
          <w:sz w:val="24"/>
          <w:szCs w:val="24"/>
        </w:rPr>
      </w:pPr>
      <w:r>
        <w:rPr>
          <w:rFonts w:ascii="PT Astra Serif" w:hAnsi="PT Astra Serif"/>
          <w:sz w:val="24"/>
          <w:szCs w:val="24"/>
        </w:rPr>
        <w:t xml:space="preserve">соответствующе оформленная опись представленных документов </w:t>
      </w:r>
      <w:r>
        <w:rPr>
          <w:rFonts w:ascii="PT Astra Serif" w:hAnsi="PT Astra Serif"/>
          <w:b/>
          <w:bCs/>
          <w:sz w:val="24"/>
          <w:szCs w:val="24"/>
        </w:rPr>
        <w:t>(</w:t>
      </w:r>
      <w:r>
        <w:rPr>
          <w:rFonts w:ascii="PT Astra Serif" w:hAnsi="PT Astra Serif"/>
          <w:b/>
          <w:bCs/>
          <w:sz w:val="24"/>
          <w:szCs w:val="24"/>
        </w:rPr>
        <w:fldChar w:fldCharType="begin"/>
      </w:r>
      <w:r>
        <w:rPr>
          <w:sz w:val="24"/>
          <w:b/>
          <w:szCs w:val="24"/>
          <w:bCs/>
          <w:rFonts w:ascii="PT Astra Serif" w:hAnsi="PT Astra Serif"/>
        </w:rPr>
        <w:instrText xml:space="preserve"> REF _Ref369539528 \h </w:instrText>
      </w:r>
      <w:r>
        <w:rPr>
          <w:sz w:val="24"/>
          <w:b/>
          <w:szCs w:val="24"/>
          <w:bCs/>
          <w:rFonts w:ascii="PT Astra Serif" w:hAnsi="PT Astra Serif"/>
        </w:rPr>
        <w:fldChar w:fldCharType="separate"/>
      </w:r>
      <w:r>
        <w:rPr>
          <w:sz w:val="24"/>
          <w:b/>
          <w:szCs w:val="24"/>
          <w:bCs/>
          <w:rFonts w:ascii="PT Astra Serif" w:hAnsi="PT Astra Serif"/>
        </w:rPr>
        <w:t>Приложение 2. Форма № 2</w:t>
      </w:r>
      <w:r>
        <w:rPr>
          <w:sz w:val="24"/>
          <w:b/>
          <w:szCs w:val="24"/>
          <w:bCs/>
          <w:rFonts w:ascii="PT Astra Serif" w:hAnsi="PT Astra Serif"/>
        </w:rPr>
        <w:fldChar w:fldCharType="end"/>
      </w:r>
      <w:r>
        <w:rPr>
          <w:rFonts w:ascii="PT Astra Serif" w:hAnsi="PT Astra Serif"/>
          <w:b/>
          <w:bCs/>
          <w:sz w:val="24"/>
          <w:szCs w:val="24"/>
        </w:rPr>
        <w:t>).</w:t>
      </w:r>
    </w:p>
    <w:p>
      <w:pPr>
        <w:pStyle w:val="Style34"/>
        <w:numPr>
          <w:ilvl w:val="0"/>
          <w:numId w:val="0"/>
        </w:numPr>
        <w:tabs>
          <w:tab w:val="clear" w:pos="1701"/>
          <w:tab w:val="left" w:pos="-6379" w:leader="none"/>
        </w:tabs>
        <w:ind w:left="0" w:right="0" w:firstLine="851"/>
        <w:rPr>
          <w:rFonts w:ascii="PT Astra Serif" w:hAnsi="PT Astra Serif"/>
          <w:sz w:val="24"/>
          <w:szCs w:val="24"/>
        </w:rPr>
      </w:pPr>
      <w:r>
        <w:rPr>
          <w:rFonts w:ascii="PT Astra Serif" w:hAnsi="PT Astra Serif"/>
          <w:sz w:val="24"/>
          <w:szCs w:val="24"/>
        </w:rPr>
      </w:r>
    </w:p>
    <w:p>
      <w:pPr>
        <w:pStyle w:val="Style34"/>
        <w:numPr>
          <w:ilvl w:val="0"/>
          <w:numId w:val="0"/>
        </w:numPr>
        <w:tabs>
          <w:tab w:val="clear" w:pos="1701"/>
          <w:tab w:val="left" w:pos="-6379" w:leader="none"/>
        </w:tabs>
        <w:ind w:left="0" w:right="0" w:firstLine="851"/>
        <w:rPr>
          <w:rFonts w:ascii="PT Astra Serif" w:hAnsi="PT Astra Serif"/>
          <w:sz w:val="24"/>
          <w:szCs w:val="24"/>
        </w:rPr>
      </w:pPr>
      <w:r>
        <w:rPr>
          <w:rFonts w:ascii="PT Astra Serif" w:hAnsi="PT Astra Serif"/>
          <w:sz w:val="24"/>
          <w:szCs w:val="24"/>
        </w:rPr>
        <w:t>2.2.3. Для юридических лиц:</w:t>
      </w:r>
    </w:p>
    <w:p>
      <w:pPr>
        <w:pStyle w:val="Style59"/>
        <w:keepNext w:val="true"/>
        <w:numPr>
          <w:ilvl w:val="0"/>
          <w:numId w:val="14"/>
        </w:numPr>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сведения о наименовании, организационно-правовой форме, месте его нахождения и ИНН, позволяющие однозначно идентифицировать такого претендента;</w:t>
      </w:r>
    </w:p>
    <w:p>
      <w:pPr>
        <w:pStyle w:val="Style59"/>
        <w:keepNext w:val="true"/>
        <w:numPr>
          <w:ilvl w:val="0"/>
          <w:numId w:val="14"/>
        </w:numPr>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копия документа, удостоверяющего личность руководителя юридического лица (паспорт),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p>
      <w:pPr>
        <w:pStyle w:val="Normal"/>
        <w:numPr>
          <w:ilvl w:val="0"/>
          <w:numId w:val="14"/>
        </w:numPr>
        <w:ind w:left="0" w:right="0" w:firstLine="851"/>
        <w:rPr>
          <w:rFonts w:ascii="PT Astra Serif" w:hAnsi="PT Astra Serif"/>
          <w:sz w:val="24"/>
          <w:szCs w:val="24"/>
        </w:rPr>
      </w:pPr>
      <w:r>
        <w:rPr>
          <w:rFonts w:ascii="PT Astra Serif" w:hAnsi="PT Astra Serif"/>
          <w:sz w:val="24"/>
          <w:szCs w:val="24"/>
        </w:rPr>
        <w:t>документ, подтверждающий полномочия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p>
    <w:p>
      <w:pPr>
        <w:pStyle w:val="Style59"/>
        <w:widowControl w:val="false"/>
        <w:tabs>
          <w:tab w:val="clear" w:pos="57"/>
          <w:tab w:val="left" w:pos="993" w:leader="none"/>
          <w:tab w:val="left" w:pos="1134" w:leader="none"/>
        </w:tabs>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В случае если от имени претендента действует иное лицо, заявка на участие должна содержать также нотариально удостоверенную доверенность на осуществление действий от имени претендента, с указанием полномочий для участия в Аукционе, а именно:</w:t>
      </w:r>
    </w:p>
    <w:p>
      <w:pPr>
        <w:pStyle w:val="Style59"/>
        <w:widowControl w:val="false"/>
        <w:numPr>
          <w:ilvl w:val="0"/>
          <w:numId w:val="5"/>
        </w:numPr>
        <w:tabs>
          <w:tab w:val="clear" w:pos="57"/>
          <w:tab w:val="left" w:pos="993" w:leader="none"/>
          <w:tab w:val="left" w:pos="1134" w:leader="none"/>
        </w:tabs>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подписывать заявки на участие в Аукционе;</w:t>
      </w:r>
    </w:p>
    <w:p>
      <w:pPr>
        <w:pStyle w:val="Style59"/>
        <w:widowControl w:val="false"/>
        <w:numPr>
          <w:ilvl w:val="0"/>
          <w:numId w:val="5"/>
        </w:numPr>
        <w:tabs>
          <w:tab w:val="clear" w:pos="57"/>
          <w:tab w:val="left" w:pos="993" w:leader="none"/>
          <w:tab w:val="left" w:pos="1134" w:leader="none"/>
        </w:tabs>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предлагать цену приобретения недвижимого имущества в день проведения Аукциона;</w:t>
      </w:r>
    </w:p>
    <w:p>
      <w:pPr>
        <w:pStyle w:val="Style59"/>
        <w:widowControl w:val="false"/>
        <w:numPr>
          <w:ilvl w:val="0"/>
          <w:numId w:val="5"/>
        </w:numPr>
        <w:tabs>
          <w:tab w:val="clear" w:pos="57"/>
          <w:tab w:val="left" w:pos="993" w:leader="none"/>
          <w:tab w:val="left" w:pos="1134" w:leader="none"/>
        </w:tabs>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подписывать протоколы об итогах Аукциона;</w:t>
      </w:r>
    </w:p>
    <w:p>
      <w:pPr>
        <w:pStyle w:val="Style59"/>
        <w:widowControl w:val="false"/>
        <w:numPr>
          <w:ilvl w:val="0"/>
          <w:numId w:val="5"/>
        </w:numPr>
        <w:tabs>
          <w:tab w:val="clear" w:pos="57"/>
          <w:tab w:val="left" w:pos="993" w:leader="none"/>
          <w:tab w:val="left" w:pos="1134" w:leader="none"/>
        </w:tabs>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заключать и подписывать Договор по итогам Аукциона;</w:t>
      </w:r>
    </w:p>
    <w:p>
      <w:pPr>
        <w:pStyle w:val="Style59"/>
        <w:widowControl w:val="false"/>
        <w:numPr>
          <w:ilvl w:val="0"/>
          <w:numId w:val="14"/>
        </w:numPr>
        <w:tabs>
          <w:tab w:val="clear" w:pos="57"/>
          <w:tab w:val="left" w:pos="-6521" w:leader="none"/>
        </w:tabs>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копия решения соответствующего органа управления претендента об одобрении или о совершении сделки, являющейся предметом Аукциона, если это требуется в соответствии с законодательством Российской Федерации или учредительными документами претендента;</w:t>
      </w:r>
    </w:p>
    <w:p>
      <w:pPr>
        <w:pStyle w:val="Style59"/>
        <w:widowControl w:val="false"/>
        <w:numPr>
          <w:ilvl w:val="0"/>
          <w:numId w:val="14"/>
        </w:numPr>
        <w:tabs>
          <w:tab w:val="clear" w:pos="57"/>
          <w:tab w:val="left" w:pos="-6379" w:leader="none"/>
        </w:tabs>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 xml:space="preserve">выписка из реестра акционеров (для претендента, имеющего организационно-правовую форму акционерного общества) / выписку из списка участников (для претендента, имеющего организационно-правовую форму общества с ограниченной ответственностью), содержащую сведения обо всех акционерах/участниках и выданную не ранее чем за 1 (Один) месяц до дня опубликования Извещения; </w:t>
      </w:r>
    </w:p>
    <w:p>
      <w:pPr>
        <w:pStyle w:val="Style59"/>
        <w:widowControl w:val="false"/>
        <w:numPr>
          <w:ilvl w:val="0"/>
          <w:numId w:val="14"/>
        </w:numPr>
        <w:spacing w:lineRule="auto" w:line="240" w:before="0" w:after="0"/>
        <w:ind w:left="0" w:right="0" w:firstLine="851"/>
        <w:contextualSpacing/>
        <w:jc w:val="both"/>
        <w:rPr/>
      </w:pPr>
      <w:r>
        <w:rPr>
          <w:rFonts w:eastAsia="Times New Roman" w:cs="Times New Roman" w:ascii="PT Astra Serif" w:hAnsi="PT Astra Serif"/>
          <w:sz w:val="24"/>
          <w:szCs w:val="24"/>
        </w:rPr>
        <w:t xml:space="preserve"> </w:t>
      </w:r>
      <w:r>
        <w:rPr>
          <w:rFonts w:cs="Times New Roman" w:ascii="PT Astra Serif" w:hAnsi="PT Astra Serif"/>
          <w:sz w:val="24"/>
          <w:szCs w:val="24"/>
        </w:rPr>
        <w:t xml:space="preserve">заявление подтверждающее, что претендент не находится в процессе ликвидации, о неприменении в отношении претендента процедур, применяемых в деле о банкротстве, об отсутствии решения о приостановлении деятельности претендента в порядке, предусмотренном </w:t>
      </w:r>
      <w:hyperlink r:id="rId15">
        <w:r>
          <w:rPr>
            <w:rStyle w:val="Style13"/>
            <w:rFonts w:cs="Times New Roman" w:ascii="PT Astra Serif" w:hAnsi="PT Astra Serif"/>
            <w:sz w:val="24"/>
            <w:szCs w:val="24"/>
          </w:rPr>
          <w:t>Кодексом</w:t>
        </w:r>
      </w:hyperlink>
      <w:r>
        <w:rPr>
          <w:rFonts w:cs="Times New Roman" w:ascii="PT Astra Serif" w:hAnsi="PT Astra Serif"/>
          <w:sz w:val="24"/>
          <w:szCs w:val="24"/>
        </w:rPr>
        <w:t xml:space="preserve"> Российской Федерации об административных правонарушениях, а также об отсутствии задолженности по уплате налогов, сборов, пени и штрафов, размер которой превышает 25% балансовой стоимости активов, отсутствии просроченной задолженности претендента по обязательствам перед Собственником или иной организацией отрасли, установленной вступившим в законную силу решением суда, не погашенной на дату подачи заявки </w:t>
      </w:r>
      <w:r>
        <w:rPr>
          <w:rFonts w:cs="Times New Roman" w:ascii="PT Astra Serif" w:hAnsi="PT Astra Serif"/>
          <w:b/>
          <w:bCs/>
          <w:sz w:val="24"/>
          <w:szCs w:val="24"/>
        </w:rPr>
        <w:t>(Приложение 1. Форма № 1);</w:t>
      </w:r>
    </w:p>
    <w:p>
      <w:pPr>
        <w:pStyle w:val="Style59"/>
        <w:widowControl w:val="false"/>
        <w:numPr>
          <w:ilvl w:val="0"/>
          <w:numId w:val="14"/>
        </w:numPr>
        <w:tabs>
          <w:tab w:val="clear" w:pos="57"/>
          <w:tab w:val="left" w:pos="-6379" w:leader="none"/>
        </w:tabs>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копия разрешения антимонопольного органа (Федеральной антимонопольной службы или ее территориального органа) на приобретение претендентом пакета акций предусмотренного Федеральным законом от 26.07.2006 № 135-ФЗ «О защите конкуренции» (при необходимости);</w:t>
      </w:r>
    </w:p>
    <w:p>
      <w:pPr>
        <w:pStyle w:val="Style59"/>
        <w:widowControl w:val="false"/>
        <w:numPr>
          <w:ilvl w:val="0"/>
          <w:numId w:val="14"/>
        </w:numPr>
        <w:tabs>
          <w:tab w:val="clear" w:pos="57"/>
          <w:tab w:val="left" w:pos="-6379" w:leader="none"/>
        </w:tabs>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обязательство претендента, в случае возникновения у него в соответствии с Документацией обязанности заключить Договор, в срок не позднее 5 (пяти) рабочих дней с даты подписания протокола об итогах Аукциона предоставить:</w:t>
      </w:r>
    </w:p>
    <w:p>
      <w:pPr>
        <w:pStyle w:val="Style59"/>
        <w:widowControl w:val="false"/>
        <w:numPr>
          <w:ilvl w:val="0"/>
          <w:numId w:val="13"/>
        </w:numPr>
        <w:tabs>
          <w:tab w:val="clear" w:pos="57"/>
          <w:tab w:val="left" w:pos="-6379" w:leader="none"/>
        </w:tabs>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сведения в отношении всей цепочки собственников и руководителей, включая бенефициаров (в том числе конечных);</w:t>
      </w:r>
    </w:p>
    <w:p>
      <w:pPr>
        <w:pStyle w:val="Style59"/>
        <w:widowControl w:val="false"/>
        <w:numPr>
          <w:ilvl w:val="0"/>
          <w:numId w:val="13"/>
        </w:numPr>
        <w:tabs>
          <w:tab w:val="clear" w:pos="57"/>
          <w:tab w:val="left" w:pos="-6379" w:leader="none"/>
        </w:tabs>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письменное заверение претендента о соблюдении установленных требований законодательства о защите конкуренции (в т. ч. отказ от заключения ограничивающих конкуренцию соглашений и пр.);</w:t>
      </w:r>
    </w:p>
    <w:p>
      <w:pPr>
        <w:pStyle w:val="Style59"/>
        <w:widowControl w:val="false"/>
        <w:numPr>
          <w:ilvl w:val="0"/>
          <w:numId w:val="13"/>
        </w:numPr>
        <w:tabs>
          <w:tab w:val="clear" w:pos="57"/>
          <w:tab w:val="left" w:pos="-6379" w:leader="none"/>
        </w:tabs>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согласие и подтверждение получения претендентом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в отношении всей цепочки собственников и руководителей, включая бенефициаров, заинтересованных или причастных к таким сведениям лиц на обработку предоставленных сведений Организатором продажи, а также на раскрытие Организатором продажи сведений, полностью или частично, компетентным органам государственной власти (в том числе Правительству Российской Федерации, Минэнерго России, Федеральной налоговой службе, Росфинмониторингу) и последующую обработку сведений такими органами.</w:t>
      </w:r>
    </w:p>
    <w:p>
      <w:pPr>
        <w:pStyle w:val="Style59"/>
        <w:widowControl w:val="false"/>
        <w:tabs>
          <w:tab w:val="clear" w:pos="57"/>
          <w:tab w:val="left" w:pos="-6379" w:leader="none"/>
        </w:tabs>
        <w:spacing w:lineRule="auto" w:line="240" w:before="0" w:after="0"/>
        <w:ind w:left="0" w:right="0" w:firstLine="851"/>
        <w:contextualSpacing/>
        <w:jc w:val="both"/>
        <w:rPr>
          <w:rFonts w:ascii="PT Astra Serif" w:hAnsi="PT Astra Serif"/>
          <w:sz w:val="24"/>
          <w:szCs w:val="24"/>
        </w:rPr>
      </w:pPr>
      <w:r>
        <w:rPr>
          <w:rFonts w:ascii="PT Astra Serif" w:hAnsi="PT Astra Serif"/>
          <w:sz w:val="24"/>
          <w:szCs w:val="24"/>
        </w:rPr>
      </w:r>
    </w:p>
    <w:p>
      <w:pPr>
        <w:pStyle w:val="Style59"/>
        <w:widowControl w:val="false"/>
        <w:tabs>
          <w:tab w:val="clear" w:pos="57"/>
          <w:tab w:val="left" w:pos="-6379" w:leader="none"/>
        </w:tabs>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2.2.4. Для физических лиц:</w:t>
      </w:r>
    </w:p>
    <w:p>
      <w:pPr>
        <w:pStyle w:val="Style59"/>
        <w:widowControl w:val="false"/>
        <w:numPr>
          <w:ilvl w:val="1"/>
          <w:numId w:val="4"/>
        </w:numPr>
        <w:spacing w:lineRule="auto" w:line="240" w:before="0" w:after="0"/>
        <w:ind w:left="1571" w:right="0" w:hanging="720"/>
        <w:contextualSpacing/>
        <w:jc w:val="both"/>
        <w:rPr>
          <w:rFonts w:ascii="PT Astra Serif" w:hAnsi="PT Astra Serif" w:cs="Times New Roman"/>
          <w:sz w:val="24"/>
          <w:szCs w:val="24"/>
        </w:rPr>
      </w:pPr>
      <w:r>
        <w:rPr>
          <w:rFonts w:cs="Times New Roman" w:ascii="PT Astra Serif" w:hAnsi="PT Astra Serif"/>
          <w:sz w:val="24"/>
          <w:szCs w:val="24"/>
        </w:rPr>
        <w:t>копия документа, удостоверяющего личность;</w:t>
      </w:r>
    </w:p>
    <w:p>
      <w:pPr>
        <w:pStyle w:val="Style59"/>
        <w:widowControl w:val="false"/>
        <w:numPr>
          <w:ilvl w:val="1"/>
          <w:numId w:val="4"/>
        </w:numPr>
        <w:spacing w:lineRule="auto" w:line="240" w:before="0" w:after="0"/>
        <w:ind w:left="1571" w:right="0" w:hanging="720"/>
        <w:contextualSpacing/>
        <w:jc w:val="both"/>
        <w:rPr>
          <w:rFonts w:ascii="PT Astra Serif" w:hAnsi="PT Astra Serif" w:cs="Times New Roman"/>
          <w:sz w:val="24"/>
          <w:szCs w:val="24"/>
        </w:rPr>
      </w:pPr>
      <w:r>
        <w:rPr>
          <w:rFonts w:cs="Times New Roman" w:ascii="PT Astra Serif" w:hAnsi="PT Astra Serif"/>
          <w:sz w:val="24"/>
          <w:szCs w:val="24"/>
        </w:rPr>
        <w:t>копия свидетельства ИНН;</w:t>
      </w:r>
    </w:p>
    <w:p>
      <w:pPr>
        <w:pStyle w:val="Style59"/>
        <w:widowControl w:val="false"/>
        <w:numPr>
          <w:ilvl w:val="1"/>
          <w:numId w:val="4"/>
        </w:numPr>
        <w:spacing w:lineRule="auto" w:line="240" w:before="0" w:after="0"/>
        <w:ind w:left="0" w:right="0" w:firstLine="851"/>
        <w:contextualSpacing/>
        <w:jc w:val="both"/>
        <w:rPr>
          <w:rFonts w:ascii="PT Astra Serif" w:hAnsi="PT Astra Serif"/>
          <w:sz w:val="24"/>
          <w:szCs w:val="24"/>
        </w:rPr>
      </w:pPr>
      <w:r>
        <w:rPr>
          <w:rFonts w:eastAsia="Times New Roman" w:cs="Times New Roman" w:ascii="PT Astra Serif" w:hAnsi="PT Astra Serif"/>
          <w:sz w:val="24"/>
          <w:szCs w:val="24"/>
        </w:rPr>
        <w:t xml:space="preserve">  </w:t>
      </w:r>
      <w:r>
        <w:rPr>
          <w:rFonts w:cs="Times New Roman" w:ascii="PT Astra Serif" w:hAnsi="PT Astra Serif"/>
          <w:sz w:val="24"/>
          <w:szCs w:val="24"/>
        </w:rPr>
        <w:t>в случае если от имени претендента действует иное лицо, заявка на участие в аукционе должна содержать также нотариально удостоверенную доверенность на осуществление действий от имени претендента, с указанием полномочий для участия в аукционе по продаже недвижимого имущества, а именно:</w:t>
      </w:r>
    </w:p>
    <w:p>
      <w:pPr>
        <w:pStyle w:val="Normal"/>
        <w:widowControl w:val="false"/>
        <w:numPr>
          <w:ilvl w:val="0"/>
          <w:numId w:val="26"/>
        </w:numPr>
        <w:tabs>
          <w:tab w:val="clear" w:pos="57"/>
          <w:tab w:val="left" w:pos="993" w:leader="none"/>
          <w:tab w:val="left" w:pos="1134" w:leader="none"/>
        </w:tabs>
        <w:ind w:left="0" w:right="0" w:firstLine="851"/>
        <w:rPr>
          <w:rFonts w:ascii="PT Astra Serif" w:hAnsi="PT Astra Serif"/>
          <w:sz w:val="24"/>
          <w:szCs w:val="24"/>
        </w:rPr>
      </w:pPr>
      <w:r>
        <w:rPr>
          <w:rFonts w:ascii="PT Astra Serif" w:hAnsi="PT Astra Serif"/>
          <w:sz w:val="24"/>
          <w:szCs w:val="24"/>
        </w:rPr>
        <w:t>подписывать заявки на участие в Аукционе;</w:t>
      </w:r>
    </w:p>
    <w:p>
      <w:pPr>
        <w:pStyle w:val="Normal"/>
        <w:widowControl w:val="false"/>
        <w:numPr>
          <w:ilvl w:val="0"/>
          <w:numId w:val="26"/>
        </w:numPr>
        <w:tabs>
          <w:tab w:val="clear" w:pos="57"/>
          <w:tab w:val="left" w:pos="993" w:leader="none"/>
          <w:tab w:val="left" w:pos="1134" w:leader="none"/>
        </w:tabs>
        <w:ind w:left="0" w:right="0" w:firstLine="851"/>
        <w:rPr>
          <w:rFonts w:ascii="PT Astra Serif" w:hAnsi="PT Astra Serif"/>
          <w:sz w:val="24"/>
          <w:szCs w:val="24"/>
        </w:rPr>
      </w:pPr>
      <w:r>
        <w:rPr>
          <w:rFonts w:ascii="PT Astra Serif" w:hAnsi="PT Astra Serif"/>
          <w:sz w:val="24"/>
          <w:szCs w:val="24"/>
        </w:rPr>
        <w:t>предлагать цену приобретения недвижимого имущества в день проведения Аукциона;</w:t>
      </w:r>
    </w:p>
    <w:p>
      <w:pPr>
        <w:pStyle w:val="Normal"/>
        <w:widowControl w:val="false"/>
        <w:numPr>
          <w:ilvl w:val="0"/>
          <w:numId w:val="26"/>
        </w:numPr>
        <w:tabs>
          <w:tab w:val="clear" w:pos="57"/>
          <w:tab w:val="left" w:pos="993" w:leader="none"/>
          <w:tab w:val="left" w:pos="1134" w:leader="none"/>
        </w:tabs>
        <w:ind w:left="0" w:right="0" w:firstLine="851"/>
        <w:rPr>
          <w:rFonts w:ascii="PT Astra Serif" w:hAnsi="PT Astra Serif"/>
          <w:sz w:val="24"/>
          <w:szCs w:val="24"/>
        </w:rPr>
      </w:pPr>
      <w:r>
        <w:rPr>
          <w:rFonts w:ascii="PT Astra Serif" w:hAnsi="PT Astra Serif"/>
          <w:sz w:val="24"/>
          <w:szCs w:val="24"/>
        </w:rPr>
        <w:t>подписывать протоколы об итогах Аукциона;</w:t>
      </w:r>
    </w:p>
    <w:p>
      <w:pPr>
        <w:pStyle w:val="Normal"/>
        <w:widowControl w:val="false"/>
        <w:numPr>
          <w:ilvl w:val="0"/>
          <w:numId w:val="26"/>
        </w:numPr>
        <w:tabs>
          <w:tab w:val="clear" w:pos="57"/>
          <w:tab w:val="left" w:pos="993" w:leader="none"/>
          <w:tab w:val="left" w:pos="1134" w:leader="none"/>
        </w:tabs>
        <w:ind w:left="0" w:right="0" w:firstLine="851"/>
        <w:rPr>
          <w:rFonts w:ascii="PT Astra Serif" w:hAnsi="PT Astra Serif"/>
          <w:sz w:val="24"/>
          <w:szCs w:val="24"/>
        </w:rPr>
      </w:pPr>
      <w:r>
        <w:rPr>
          <w:rFonts w:ascii="PT Astra Serif" w:hAnsi="PT Astra Serif"/>
          <w:sz w:val="24"/>
          <w:szCs w:val="24"/>
        </w:rPr>
        <w:t>заключать и подписывать Договор по итогам Аукциона;</w:t>
      </w:r>
    </w:p>
    <w:p>
      <w:pPr>
        <w:pStyle w:val="Style59"/>
        <w:widowControl w:val="false"/>
        <w:numPr>
          <w:ilvl w:val="1"/>
          <w:numId w:val="4"/>
        </w:numPr>
        <w:spacing w:lineRule="auto" w:line="240" w:before="0" w:after="0"/>
        <w:ind w:left="0" w:right="0" w:firstLine="851"/>
        <w:contextualSpacing/>
        <w:jc w:val="both"/>
        <w:rPr>
          <w:rFonts w:ascii="PT Astra Serif" w:hAnsi="PT Astra Serif"/>
          <w:sz w:val="24"/>
          <w:szCs w:val="24"/>
        </w:rPr>
      </w:pPr>
      <w:r>
        <w:rPr>
          <w:rFonts w:cs="Times New Roman" w:ascii="PT Astra Serif" w:hAnsi="PT Astra Serif"/>
          <w:color w:val="000000"/>
          <w:sz w:val="24"/>
          <w:szCs w:val="24"/>
        </w:rPr>
        <w:t>заявление</w:t>
      </w:r>
      <w:r>
        <w:rPr>
          <w:rFonts w:cs="Times New Roman" w:ascii="PT Astra Serif" w:hAnsi="PT Astra Serif"/>
          <w:sz w:val="24"/>
          <w:szCs w:val="24"/>
        </w:rPr>
        <w:t xml:space="preserve"> об отсутствии решения арбитражного суда о признании претендента банкротом и об открытии конкурсного производства </w:t>
      </w:r>
      <w:r>
        <w:rPr>
          <w:rFonts w:cs="Times New Roman" w:ascii="PT Astra Serif" w:hAnsi="PT Astra Serif"/>
          <w:b/>
          <w:bCs/>
          <w:sz w:val="24"/>
          <w:szCs w:val="24"/>
        </w:rPr>
        <w:t>(Приложение 1. Форма № 1)</w:t>
      </w:r>
      <w:r>
        <w:rPr>
          <w:rFonts w:cs="Times New Roman" w:ascii="PT Astra Serif" w:hAnsi="PT Astra Serif"/>
          <w:b w:val="false"/>
          <w:bCs w:val="false"/>
          <w:sz w:val="24"/>
          <w:szCs w:val="24"/>
        </w:rPr>
        <w:t>;</w:t>
      </w:r>
    </w:p>
    <w:p>
      <w:pPr>
        <w:pStyle w:val="Style59"/>
        <w:widowControl w:val="false"/>
        <w:numPr>
          <w:ilvl w:val="1"/>
          <w:numId w:val="4"/>
        </w:numPr>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полученная не ранее чем за 1 (Один) месяц до дня размещения Извещения выписка из единого государственного реестра индивидуальных предпринимателей или нотариально заверенная копия такой выписки (для физических лиц, являющихся индивидуальными предпринимателями);</w:t>
      </w:r>
    </w:p>
    <w:p>
      <w:pPr>
        <w:pStyle w:val="Style59"/>
        <w:widowControl w:val="false"/>
        <w:numPr>
          <w:ilvl w:val="1"/>
          <w:numId w:val="4"/>
        </w:numPr>
        <w:spacing w:lineRule="auto" w:line="240" w:before="0" w:after="0"/>
        <w:ind w:left="0" w:right="0" w:firstLine="851"/>
        <w:contextualSpacing/>
        <w:jc w:val="both"/>
        <w:rPr>
          <w:rFonts w:ascii="PT Astra Serif" w:hAnsi="PT Astra Serif"/>
          <w:sz w:val="24"/>
          <w:szCs w:val="24"/>
        </w:rPr>
      </w:pPr>
      <w:r>
        <w:rPr>
          <w:rFonts w:cs="Times New Roman" w:ascii="PT Astra Serif" w:hAnsi="PT Astra Serif"/>
          <w:sz w:val="24"/>
          <w:szCs w:val="24"/>
        </w:rPr>
        <w:t>для физических лиц – заявление об отсутствии в отношении претендента решений арбитражного суда о признании банкротом, об отсутствии просроченной задолженности претендента по обязательствам перед Собственником, установленной вступившим в законную силу решением суда, не погашенной на дату подачи заявки</w:t>
      </w:r>
      <w:r>
        <w:rPr>
          <w:rFonts w:cs="Times New Roman" w:ascii="PT Astra Serif" w:hAnsi="PT Astra Serif"/>
          <w:b/>
          <w:bCs/>
          <w:sz w:val="24"/>
          <w:szCs w:val="24"/>
        </w:rPr>
        <w:t xml:space="preserve"> (Приложение 1. Форма № 1)</w:t>
      </w:r>
      <w:r>
        <w:rPr>
          <w:rFonts w:cs="Times New Roman" w:ascii="PT Astra Serif" w:hAnsi="PT Astra Serif"/>
          <w:sz w:val="24"/>
          <w:szCs w:val="24"/>
        </w:rPr>
        <w:t>;</w:t>
      </w:r>
    </w:p>
    <w:p>
      <w:pPr>
        <w:pStyle w:val="Style59"/>
        <w:widowControl w:val="false"/>
        <w:numPr>
          <w:ilvl w:val="1"/>
          <w:numId w:val="4"/>
        </w:numPr>
        <w:spacing w:lineRule="auto" w:line="240" w:before="0" w:after="0"/>
        <w:ind w:left="0" w:right="0" w:firstLine="851"/>
        <w:contextualSpacing/>
        <w:jc w:val="both"/>
        <w:rPr>
          <w:rFonts w:ascii="PT Astra Serif" w:hAnsi="PT Astra Serif"/>
          <w:sz w:val="24"/>
          <w:szCs w:val="24"/>
        </w:rPr>
      </w:pPr>
      <w:r>
        <w:rPr>
          <w:rFonts w:cs="Times New Roman" w:ascii="PT Astra Serif" w:hAnsi="PT Astra Serif"/>
          <w:sz w:val="24"/>
          <w:szCs w:val="24"/>
        </w:rPr>
        <w:t>для индивидуальных предпринимателей - заявление о неприменении в отношении претендента процедур, применяемых в деле о банкротстве,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а также об отсутствии задолженности по уплате налогов, сборов, пени и штрафов, размер которой превышает 25% балансовой стоимости активов претендента, а также об отсутствии просроченной задолженности претендента по обязательствам перед Собственником, установленной вступившим в законную силу решением суда, не погашенной на дату подачи заявки</w:t>
      </w:r>
      <w:r>
        <w:rPr>
          <w:rFonts w:cs="Times New Roman" w:ascii="PT Astra Serif" w:hAnsi="PT Astra Serif"/>
          <w:b/>
          <w:bCs/>
          <w:sz w:val="24"/>
          <w:szCs w:val="24"/>
        </w:rPr>
        <w:t xml:space="preserve"> (Приложение 1. Форма № 1</w:t>
      </w:r>
      <w:r>
        <w:rPr>
          <w:rFonts w:cs="Times New Roman" w:ascii="PT Astra Serif" w:hAnsi="PT Astra Serif"/>
          <w:sz w:val="24"/>
          <w:szCs w:val="24"/>
        </w:rPr>
        <w:t>).</w:t>
      </w:r>
    </w:p>
    <w:p>
      <w:pPr>
        <w:pStyle w:val="Style59"/>
        <w:widowControl w:val="false"/>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2.2.5. Документы в части их оформления и содержания должны соответствовать требованиям действующего законодательства Российской Федерации и Документации.</w:t>
      </w:r>
    </w:p>
    <w:p>
      <w:pPr>
        <w:pStyle w:val="Style59"/>
        <w:widowControl w:val="false"/>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2.2.6. 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апостилированы.</w:t>
      </w:r>
    </w:p>
    <w:p>
      <w:pPr>
        <w:pStyle w:val="Style59"/>
        <w:widowControl w:val="false"/>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2.2.7. 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претендента - юридического лица, индивидуального предпринимателя (при наличии), либо подписью претендента – физического лица.</w:t>
      </w:r>
    </w:p>
    <w:p>
      <w:pPr>
        <w:pStyle w:val="Style59"/>
        <w:widowControl w:val="false"/>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2.2.8. Все документы должны быть скреплены печатью претендента (для юридического лица), заверены подписью уполномоченного лица претендента, а также иметь нумерацию.</w:t>
      </w:r>
    </w:p>
    <w:p>
      <w:pPr>
        <w:pStyle w:val="Style59"/>
        <w:widowControl w:val="false"/>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r>
    </w:p>
    <w:p>
      <w:pPr>
        <w:pStyle w:val="2"/>
        <w:keepNext w:val="false"/>
        <w:keepLines w:val="false"/>
        <w:widowControl w:val="false"/>
        <w:numPr>
          <w:ilvl w:val="1"/>
          <w:numId w:val="2"/>
        </w:numPr>
        <w:tabs>
          <w:tab w:val="clear" w:pos="1701"/>
        </w:tabs>
        <w:spacing w:before="0" w:after="0"/>
        <w:ind w:left="0" w:right="0" w:firstLine="851"/>
        <w:rPr>
          <w:rFonts w:ascii="PT Astra Serif" w:hAnsi="PT Astra Serif"/>
          <w:sz w:val="24"/>
          <w:szCs w:val="24"/>
        </w:rPr>
      </w:pPr>
      <w:r>
        <w:rPr>
          <w:rFonts w:ascii="PT Astra Serif" w:hAnsi="PT Astra Serif"/>
          <w:b/>
          <w:bCs/>
          <w:sz w:val="24"/>
          <w:szCs w:val="24"/>
        </w:rPr>
        <w:t xml:space="preserve">2.3. </w:t>
      </w:r>
      <w:bookmarkStart w:id="4" w:name="_Ref347924920"/>
      <w:r>
        <w:rPr>
          <w:rFonts w:ascii="PT Astra Serif" w:hAnsi="PT Astra Serif"/>
          <w:b/>
          <w:bCs/>
          <w:sz w:val="24"/>
          <w:szCs w:val="24"/>
        </w:rPr>
        <w:t>Подача заявок на участие в Аукционе.</w:t>
      </w:r>
    </w:p>
    <w:p>
      <w:pPr>
        <w:pStyle w:val="Style34"/>
        <w:widowControl w:val="false"/>
        <w:numPr>
          <w:ilvl w:val="0"/>
          <w:numId w:val="0"/>
        </w:numPr>
        <w:tabs>
          <w:tab w:val="clear" w:pos="1701"/>
        </w:tabs>
        <w:bidi w:val="0"/>
        <w:spacing w:before="0" w:after="0"/>
        <w:ind w:left="0" w:right="0" w:firstLine="850"/>
        <w:jc w:val="both"/>
        <w:rPr>
          <w:rFonts w:ascii="PT Astra Serif" w:hAnsi="PT Astra Serif"/>
          <w:bCs w:val="false"/>
          <w:sz w:val="24"/>
          <w:szCs w:val="24"/>
        </w:rPr>
      </w:pPr>
      <w:r>
        <w:rPr>
          <w:rFonts w:ascii="PT Astra Serif" w:hAnsi="PT Astra Serif"/>
          <w:bCs w:val="false"/>
          <w:sz w:val="24"/>
          <w:szCs w:val="24"/>
        </w:rPr>
        <w:t>2.3.1. Каждый претендент вправе подать только одну заявку на участие в Аукционе.</w:t>
      </w:r>
    </w:p>
    <w:p>
      <w:pPr>
        <w:pStyle w:val="Style34"/>
        <w:keepNext w:val="false"/>
        <w:keepLines w:val="false"/>
        <w:widowControl w:val="false"/>
        <w:numPr>
          <w:ilvl w:val="0"/>
          <w:numId w:val="0"/>
        </w:numPr>
        <w:tabs>
          <w:tab w:val="clear" w:pos="1701"/>
          <w:tab w:val="left" w:pos="-6379" w:leader="none"/>
        </w:tabs>
        <w:ind w:left="0" w:right="0" w:firstLine="851"/>
        <w:rPr>
          <w:rFonts w:ascii="PT Astra Serif" w:hAnsi="PT Astra Serif"/>
          <w:bCs w:val="false"/>
          <w:sz w:val="24"/>
          <w:szCs w:val="24"/>
        </w:rPr>
      </w:pPr>
      <w:r>
        <w:rPr>
          <w:rFonts w:ascii="PT Astra Serif" w:hAnsi="PT Astra Serif"/>
          <w:bCs w:val="false"/>
          <w:sz w:val="24"/>
          <w:szCs w:val="24"/>
        </w:rPr>
        <w:t>2.3.2. Заявки должны быть поданы до истечения срока, указанного в Извещении.</w:t>
      </w:r>
    </w:p>
    <w:p>
      <w:pPr>
        <w:pStyle w:val="Style34"/>
        <w:keepNext w:val="false"/>
        <w:keepLines w:val="false"/>
        <w:widowControl w:val="false"/>
        <w:numPr>
          <w:ilvl w:val="0"/>
          <w:numId w:val="0"/>
        </w:numPr>
        <w:ind w:left="0" w:right="0" w:firstLine="851"/>
        <w:rPr>
          <w:rFonts w:ascii="PT Astra Serif" w:hAnsi="PT Astra Serif"/>
          <w:sz w:val="24"/>
          <w:szCs w:val="24"/>
        </w:rPr>
      </w:pPr>
      <w:r>
        <w:rPr>
          <w:rFonts w:ascii="PT Astra Serif" w:hAnsi="PT Astra Serif"/>
          <w:sz w:val="24"/>
          <w:szCs w:val="24"/>
        </w:rPr>
        <w:t>У претендентов отсутствует возможность подать заявку на участие в Аукционе на ЭТП после окончания срока подачи заявок на участие.</w:t>
      </w:r>
    </w:p>
    <w:p>
      <w:pPr>
        <w:pStyle w:val="Style34"/>
        <w:keepNext w:val="false"/>
        <w:keepLines w:val="false"/>
        <w:widowControl w:val="false"/>
        <w:numPr>
          <w:ilvl w:val="0"/>
          <w:numId w:val="0"/>
        </w:numPr>
        <w:tabs>
          <w:tab w:val="clear" w:pos="1701"/>
          <w:tab w:val="left" w:pos="-6379" w:leader="none"/>
        </w:tabs>
        <w:ind w:left="0" w:right="0" w:firstLine="851"/>
        <w:rPr>
          <w:rFonts w:ascii="PT Astra Serif" w:hAnsi="PT Astra Serif"/>
          <w:sz w:val="24"/>
          <w:szCs w:val="24"/>
        </w:rPr>
      </w:pPr>
      <w:r>
        <w:rPr>
          <w:rFonts w:ascii="PT Astra Serif" w:hAnsi="PT Astra Serif"/>
          <w:sz w:val="24"/>
          <w:szCs w:val="24"/>
        </w:rPr>
        <w:t xml:space="preserve">2.3.3. </w:t>
      </w:r>
      <w:r>
        <w:rPr>
          <w:rFonts w:ascii="PT Astra Serif" w:hAnsi="PT Astra Serif"/>
          <w:bCs w:val="false"/>
          <w:sz w:val="24"/>
          <w:szCs w:val="24"/>
        </w:rPr>
        <w:t>Заявки на участие в Аукционе должны быть поданы посредством программных и технических средств ЭТП в форме одного электронного документа или нескольких электронных документов (сканированных копий оригиналов) согласно регламенту ЭТП.</w:t>
      </w:r>
    </w:p>
    <w:p>
      <w:pPr>
        <w:pStyle w:val="Normal"/>
        <w:widowControl w:val="false"/>
        <w:ind w:left="0" w:right="0" w:firstLine="851"/>
        <w:rPr>
          <w:rFonts w:ascii="PT Astra Serif" w:hAnsi="PT Astra Serif"/>
          <w:sz w:val="24"/>
          <w:szCs w:val="24"/>
        </w:rPr>
      </w:pPr>
      <w:r>
        <w:rPr>
          <w:rFonts w:ascii="PT Astra Serif" w:hAnsi="PT Astra Serif"/>
          <w:sz w:val="24"/>
          <w:szCs w:val="24"/>
        </w:rPr>
        <w:t xml:space="preserve">Все документы, входящие в состав заявки на участие в аукционе, должны быть представлены претендентом через ЭТП в отсканированном виде в формате Adobe PDF, </w:t>
      </w:r>
      <w:r>
        <w:rPr>
          <w:rFonts w:ascii="PT Astra Serif" w:hAnsi="PT Astra Serif"/>
          <w:sz w:val="24"/>
          <w:szCs w:val="24"/>
          <w:lang w:val="en-US"/>
        </w:rPr>
        <w:t>JPEG</w:t>
      </w:r>
      <w:r>
        <w:rPr>
          <w:rFonts w:ascii="PT Astra Serif" w:hAnsi="PT Astra Serif"/>
          <w:sz w:val="24"/>
          <w:szCs w:val="24"/>
        </w:rPr>
        <w:t xml:space="preserve">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штампом, печатей (если приемлемо). Размер файла не должен превышать 10 Мб.</w:t>
      </w:r>
    </w:p>
    <w:p>
      <w:pPr>
        <w:pStyle w:val="Normal"/>
        <w:widowControl w:val="false"/>
        <w:tabs>
          <w:tab w:val="clear" w:pos="57"/>
          <w:tab w:val="left" w:pos="1276" w:leader="none"/>
        </w:tabs>
        <w:ind w:left="0" w:right="0" w:firstLine="851"/>
        <w:rPr>
          <w:rFonts w:ascii="PT Astra Serif" w:hAnsi="PT Astra Serif"/>
          <w:sz w:val="24"/>
          <w:szCs w:val="24"/>
        </w:rPr>
      </w:pPr>
      <w:r>
        <w:rPr>
          <w:rFonts w:ascii="PT Astra Serif" w:hAnsi="PT Astra Serif"/>
          <w:sz w:val="24"/>
          <w:szCs w:val="24"/>
        </w:rPr>
        <w:t>Каждый отдельный документ должен быть отсканирован и загружен в систему подачи документов ЭТП в виде отдельного файла. Количество файлов должно соответствовать количеству документов, направляемых Участником, а наименование файлов должно позволять идентифицировать документ и количество страниц в документе (например: Накладная 245 от 02032009 3л.pdf).</w:t>
      </w:r>
    </w:p>
    <w:p>
      <w:pPr>
        <w:pStyle w:val="Style34"/>
        <w:keepNext w:val="false"/>
        <w:keepLines w:val="false"/>
        <w:widowControl w:val="false"/>
        <w:numPr>
          <w:ilvl w:val="0"/>
          <w:numId w:val="0"/>
        </w:numPr>
        <w:tabs>
          <w:tab w:val="clear" w:pos="1701"/>
          <w:tab w:val="left" w:pos="-6379" w:leader="none"/>
        </w:tabs>
        <w:ind w:left="0" w:right="0" w:firstLine="851"/>
        <w:rPr>
          <w:rFonts w:ascii="PT Astra Serif" w:hAnsi="PT Astra Serif"/>
          <w:bCs w:val="false"/>
          <w:sz w:val="24"/>
          <w:szCs w:val="24"/>
        </w:rPr>
      </w:pPr>
      <w:r>
        <w:rPr>
          <w:rFonts w:ascii="PT Astra Serif" w:hAnsi="PT Astra Serif"/>
          <w:bCs w:val="false"/>
          <w:sz w:val="24"/>
          <w:szCs w:val="24"/>
        </w:rPr>
        <w:t>2.3.4. Допускается размещение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pPr>
        <w:pStyle w:val="Style34"/>
        <w:keepNext w:val="false"/>
        <w:keepLines w:val="false"/>
        <w:widowControl w:val="false"/>
        <w:numPr>
          <w:ilvl w:val="0"/>
          <w:numId w:val="0"/>
        </w:numPr>
        <w:tabs>
          <w:tab w:val="clear" w:pos="1701"/>
          <w:tab w:val="left" w:pos="-6379" w:leader="none"/>
        </w:tabs>
        <w:ind w:left="0" w:right="0" w:firstLine="851"/>
        <w:rPr>
          <w:rFonts w:ascii="PT Astra Serif" w:hAnsi="PT Astra Serif"/>
          <w:bCs w:val="false"/>
          <w:sz w:val="24"/>
          <w:szCs w:val="24"/>
        </w:rPr>
      </w:pPr>
      <w:r>
        <w:rPr>
          <w:rFonts w:ascii="PT Astra Serif" w:hAnsi="PT Astra Serif"/>
          <w:bCs w:val="false"/>
          <w:sz w:val="24"/>
          <w:szCs w:val="24"/>
        </w:rPr>
        <w:t>2.3.5. Правила регистрации и аккредитации претендента на ЭТП, правила проведения процедур Аукциона на ЭТП (в том числе подача заявок на участие) определяются регламентом работы и инструкциями данной ЭТП.</w:t>
      </w:r>
    </w:p>
    <w:p>
      <w:pPr>
        <w:pStyle w:val="Style34"/>
        <w:keepNext w:val="false"/>
        <w:keepLines w:val="false"/>
        <w:widowControl w:val="false"/>
        <w:numPr>
          <w:ilvl w:val="0"/>
          <w:numId w:val="0"/>
        </w:numPr>
        <w:tabs>
          <w:tab w:val="clear" w:pos="1701"/>
          <w:tab w:val="left" w:pos="-6379" w:leader="none"/>
        </w:tabs>
        <w:ind w:left="0" w:right="0" w:firstLine="851"/>
        <w:rPr>
          <w:rFonts w:ascii="PT Astra Serif" w:hAnsi="PT Astra Serif"/>
          <w:bCs w:val="false"/>
          <w:sz w:val="24"/>
          <w:szCs w:val="24"/>
        </w:rPr>
      </w:pPr>
      <w:r>
        <w:rPr>
          <w:rFonts w:ascii="PT Astra Serif" w:hAnsi="PT Astra Serif"/>
          <w:bCs w:val="false"/>
          <w:sz w:val="24"/>
          <w:szCs w:val="24"/>
        </w:rPr>
        <w:t xml:space="preserve">2.3.6. В соответствии с регламентом работы, ЭТП автоматически присваивает претенденту, подавшему заявку на участие в аукционе, уникальный в рамках данного аукциона идентификационный номер. </w:t>
      </w:r>
    </w:p>
    <w:p>
      <w:pPr>
        <w:pStyle w:val="Style34"/>
        <w:keepNext w:val="false"/>
        <w:keepLines w:val="false"/>
        <w:widowControl w:val="false"/>
        <w:numPr>
          <w:ilvl w:val="0"/>
          <w:numId w:val="0"/>
        </w:numPr>
        <w:tabs>
          <w:tab w:val="clear" w:pos="1701"/>
        </w:tabs>
        <w:ind w:left="0" w:right="0" w:firstLine="851"/>
        <w:rPr>
          <w:rFonts w:ascii="PT Astra Serif" w:hAnsi="PT Astra Serif"/>
          <w:bCs w:val="false"/>
          <w:sz w:val="24"/>
          <w:szCs w:val="24"/>
        </w:rPr>
      </w:pPr>
      <w:r>
        <w:rPr>
          <w:rFonts w:ascii="PT Astra Serif" w:hAnsi="PT Astra Serif"/>
          <w:bCs w:val="false"/>
          <w:sz w:val="24"/>
          <w:szCs w:val="24"/>
        </w:rPr>
        <w:t>2.3.7. Организатор не несет ответственности, если заявка, отправленная через сайт ЭТП, по техническим причинам не получена или получена по истечении срока приема заявок.</w:t>
      </w:r>
    </w:p>
    <w:p>
      <w:pPr>
        <w:pStyle w:val="Normal"/>
        <w:widowControl w:val="false"/>
        <w:tabs>
          <w:tab w:val="clear" w:pos="57"/>
          <w:tab w:val="left" w:pos="1276" w:leader="none"/>
        </w:tabs>
        <w:ind w:left="0" w:right="0" w:firstLine="851"/>
        <w:rPr>
          <w:rFonts w:ascii="PT Astra Serif" w:hAnsi="PT Astra Serif"/>
          <w:bCs/>
          <w:sz w:val="24"/>
          <w:szCs w:val="24"/>
        </w:rPr>
      </w:pPr>
      <w:r>
        <w:rPr>
          <w:rFonts w:ascii="PT Astra Serif" w:hAnsi="PT Astra Serif"/>
          <w:bCs/>
          <w:sz w:val="24"/>
          <w:szCs w:val="24"/>
        </w:rPr>
      </w:r>
    </w:p>
    <w:p>
      <w:pPr>
        <w:pStyle w:val="2"/>
        <w:keepNext w:val="false"/>
        <w:keepLines w:val="false"/>
        <w:widowControl w:val="false"/>
        <w:numPr>
          <w:ilvl w:val="1"/>
          <w:numId w:val="2"/>
        </w:numPr>
        <w:tabs>
          <w:tab w:val="clear" w:pos="1701"/>
        </w:tabs>
        <w:spacing w:before="0" w:after="0"/>
        <w:ind w:left="0" w:right="0" w:firstLine="851"/>
        <w:rPr>
          <w:rFonts w:ascii="PT Astra Serif" w:hAnsi="PT Astra Serif"/>
          <w:b/>
          <w:b/>
          <w:bCs/>
          <w:sz w:val="24"/>
          <w:szCs w:val="24"/>
        </w:rPr>
      </w:pPr>
      <w:r>
        <w:rPr>
          <w:rFonts w:ascii="PT Astra Serif" w:hAnsi="PT Astra Serif"/>
          <w:b/>
          <w:bCs/>
          <w:sz w:val="24"/>
          <w:szCs w:val="24"/>
        </w:rPr>
        <w:t>2.4. Изменение заявок на участие в Аукционе или их отзыв.</w:t>
      </w:r>
    </w:p>
    <w:p>
      <w:pPr>
        <w:pStyle w:val="Style34"/>
        <w:keepNext w:val="false"/>
        <w:keepLines w:val="false"/>
        <w:widowControl w:val="false"/>
        <w:numPr>
          <w:ilvl w:val="0"/>
          <w:numId w:val="0"/>
        </w:numPr>
        <w:ind w:left="0" w:right="0" w:firstLine="851"/>
        <w:rPr>
          <w:rFonts w:ascii="PT Astra Serif" w:hAnsi="PT Astra Serif"/>
          <w:sz w:val="24"/>
          <w:szCs w:val="24"/>
        </w:rPr>
      </w:pPr>
      <w:r>
        <w:rPr>
          <w:rFonts w:ascii="PT Astra Serif" w:hAnsi="PT Astra Serif"/>
          <w:sz w:val="24"/>
          <w:szCs w:val="24"/>
        </w:rPr>
        <w:t>2.4.1. Претендент, подавший заявку на участие в Аукционе, вправе изменить или отозвать свою заявку на участие в Аукционе в соответствии с регламентом ЭТП в любое время после ее подачи, но до истечения срока окончания подачи заявок на участие.</w:t>
      </w:r>
    </w:p>
    <w:p>
      <w:pPr>
        <w:pStyle w:val="Style34"/>
        <w:keepNext w:val="false"/>
        <w:keepLines w:val="false"/>
        <w:widowControl w:val="false"/>
        <w:numPr>
          <w:ilvl w:val="0"/>
          <w:numId w:val="0"/>
        </w:numPr>
        <w:ind w:left="851" w:right="0" w:hanging="0"/>
        <w:rPr>
          <w:rFonts w:ascii="PT Astra Serif" w:hAnsi="PT Astra Serif"/>
          <w:sz w:val="24"/>
          <w:szCs w:val="24"/>
        </w:rPr>
      </w:pPr>
      <w:r>
        <w:rPr>
          <w:rFonts w:ascii="PT Astra Serif" w:hAnsi="PT Astra Serif"/>
          <w:sz w:val="24"/>
          <w:szCs w:val="24"/>
        </w:rPr>
        <w:t>Отзыв заявки после истечения срока приема заявок не допускается.</w:t>
      </w:r>
    </w:p>
    <w:p>
      <w:pPr>
        <w:pStyle w:val="Style34"/>
        <w:keepNext w:val="false"/>
        <w:keepLines w:val="false"/>
        <w:widowControl w:val="false"/>
        <w:numPr>
          <w:ilvl w:val="0"/>
          <w:numId w:val="0"/>
        </w:numPr>
        <w:ind w:left="0" w:right="0" w:firstLine="851"/>
        <w:rPr>
          <w:rFonts w:ascii="PT Astra Serif" w:hAnsi="PT Astra Serif"/>
          <w:sz w:val="24"/>
          <w:szCs w:val="24"/>
        </w:rPr>
      </w:pPr>
      <w:r>
        <w:rPr>
          <w:rFonts w:ascii="PT Astra Serif" w:hAnsi="PT Astra Serif"/>
          <w:sz w:val="24"/>
          <w:szCs w:val="24"/>
        </w:rPr>
        <w:t>2.4.2. Порядок изменения или отзыва заявок на участие в Аукционе, поданных на ЭТП, определяется и осуществляется в соответствии с регламентом данной ЭТП.</w:t>
      </w:r>
    </w:p>
    <w:p>
      <w:pPr>
        <w:pStyle w:val="Style34"/>
        <w:widowControl w:val="false"/>
        <w:numPr>
          <w:ilvl w:val="0"/>
          <w:numId w:val="0"/>
        </w:numPr>
        <w:ind w:left="0" w:right="0" w:firstLine="851"/>
        <w:rPr>
          <w:rFonts w:ascii="PT Astra Serif" w:hAnsi="PT Astra Serif"/>
          <w:sz w:val="24"/>
          <w:szCs w:val="24"/>
        </w:rPr>
      </w:pPr>
      <w:r>
        <w:rPr>
          <w:rFonts w:ascii="PT Astra Serif" w:hAnsi="PT Astra Serif"/>
          <w:sz w:val="24"/>
          <w:szCs w:val="24"/>
        </w:rPr>
      </w:r>
    </w:p>
    <w:p>
      <w:pPr>
        <w:pStyle w:val="2"/>
        <w:keepNext w:val="false"/>
        <w:keepLines w:val="false"/>
        <w:widowControl w:val="false"/>
        <w:numPr>
          <w:ilvl w:val="1"/>
          <w:numId w:val="2"/>
        </w:numPr>
        <w:tabs>
          <w:tab w:val="clear" w:pos="1701"/>
        </w:tabs>
        <w:spacing w:before="0" w:after="0"/>
        <w:ind w:left="0" w:right="0" w:firstLine="851"/>
        <w:rPr>
          <w:rFonts w:ascii="PT Astra Serif" w:hAnsi="PT Astra Serif"/>
          <w:sz w:val="24"/>
          <w:szCs w:val="24"/>
        </w:rPr>
      </w:pPr>
      <w:r>
        <w:rPr>
          <w:rFonts w:ascii="PT Astra Serif" w:hAnsi="PT Astra Serif"/>
          <w:b/>
          <w:bCs/>
          <w:sz w:val="24"/>
          <w:szCs w:val="24"/>
        </w:rPr>
        <w:t xml:space="preserve">2.5. </w:t>
      </w:r>
      <w:bookmarkStart w:id="5" w:name="_Ref405988528"/>
      <w:r>
        <w:rPr>
          <w:rFonts w:ascii="PT Astra Serif" w:hAnsi="PT Astra Serif"/>
          <w:b/>
          <w:bCs/>
          <w:sz w:val="24"/>
          <w:szCs w:val="24"/>
        </w:rPr>
        <w:t>Требование о предоставлении задатка.</w:t>
      </w:r>
      <w:bookmarkEnd w:id="5"/>
    </w:p>
    <w:p>
      <w:pPr>
        <w:pStyle w:val="Style34"/>
        <w:keepNext w:val="false"/>
        <w:keepLines w:val="false"/>
        <w:widowControl w:val="false"/>
        <w:numPr>
          <w:ilvl w:val="0"/>
          <w:numId w:val="0"/>
        </w:numPr>
        <w:tabs>
          <w:tab w:val="clear" w:pos="1701"/>
        </w:tabs>
        <w:ind w:left="0" w:right="0" w:firstLine="851"/>
        <w:rPr>
          <w:rFonts w:ascii="PT Astra Serif" w:hAnsi="PT Astra Serif"/>
          <w:sz w:val="24"/>
          <w:szCs w:val="24"/>
        </w:rPr>
      </w:pPr>
      <w:r>
        <w:rPr>
          <w:rFonts w:ascii="PT Astra Serif" w:hAnsi="PT Astra Serif"/>
          <w:sz w:val="24"/>
          <w:szCs w:val="24"/>
        </w:rPr>
        <w:t>2.5.1. Задаток обеспечивает обязательство претендента заключить Договор в случаях, установленных Документацией, и оплатить Имущество. Задаток вносится в валюте Российской Федерации.</w:t>
      </w:r>
    </w:p>
    <w:p>
      <w:pPr>
        <w:pStyle w:val="Style34"/>
        <w:keepNext w:val="false"/>
        <w:keepLines w:val="false"/>
        <w:widowControl w:val="false"/>
        <w:numPr>
          <w:ilvl w:val="0"/>
          <w:numId w:val="0"/>
        </w:numPr>
        <w:tabs>
          <w:tab w:val="clear" w:pos="1701"/>
        </w:tabs>
        <w:ind w:left="0" w:right="0" w:firstLine="851"/>
        <w:rPr>
          <w:rFonts w:ascii="PT Astra Serif" w:hAnsi="PT Astra Serif"/>
          <w:sz w:val="24"/>
          <w:szCs w:val="24"/>
        </w:rPr>
      </w:pPr>
      <w:r>
        <w:rPr>
          <w:rFonts w:ascii="PT Astra Serif" w:hAnsi="PT Astra Serif"/>
          <w:sz w:val="24"/>
          <w:szCs w:val="24"/>
        </w:rPr>
        <w:t>2.5.2. Для участия в аукционе претендент вносит задаток до даты завершения приема заявок на участие в Аукционе.</w:t>
      </w:r>
    </w:p>
    <w:p>
      <w:pPr>
        <w:pStyle w:val="Style34"/>
        <w:keepNext w:val="false"/>
        <w:keepLines w:val="false"/>
        <w:widowControl w:val="false"/>
        <w:numPr>
          <w:ilvl w:val="0"/>
          <w:numId w:val="0"/>
        </w:numPr>
        <w:tabs>
          <w:tab w:val="clear" w:pos="1701"/>
        </w:tabs>
        <w:ind w:left="0" w:right="0" w:firstLine="851"/>
        <w:rPr>
          <w:rFonts w:ascii="PT Astra Serif" w:hAnsi="PT Astra Serif"/>
          <w:sz w:val="24"/>
          <w:szCs w:val="24"/>
        </w:rPr>
      </w:pPr>
      <w:r>
        <w:rPr>
          <w:rFonts w:ascii="PT Astra Serif" w:hAnsi="PT Astra Serif"/>
          <w:sz w:val="24"/>
          <w:szCs w:val="24"/>
        </w:rPr>
        <w:t>2.5.3. Задаток перечисляется на расчетный счет, указанный в Извещении, и должен поступить на него не позднее времени и даты окончания подачи заявок на участие в аукционе и считается перечисленным с момента зачисления на расчетный счет в полном объеме.</w:t>
      </w:r>
    </w:p>
    <w:p>
      <w:pPr>
        <w:pStyle w:val="Style34"/>
        <w:keepNext w:val="false"/>
        <w:keepLines w:val="false"/>
        <w:widowControl w:val="false"/>
        <w:numPr>
          <w:ilvl w:val="0"/>
          <w:numId w:val="0"/>
        </w:numPr>
        <w:tabs>
          <w:tab w:val="clear" w:pos="1701"/>
        </w:tabs>
        <w:ind w:left="0" w:right="0" w:firstLine="851"/>
        <w:rPr>
          <w:rFonts w:ascii="PT Astra Serif" w:hAnsi="PT Astra Serif"/>
          <w:sz w:val="24"/>
          <w:szCs w:val="24"/>
        </w:rPr>
      </w:pPr>
      <w:r>
        <w:rPr>
          <w:rFonts w:ascii="PT Astra Serif" w:hAnsi="PT Astra Serif"/>
          <w:sz w:val="24"/>
          <w:szCs w:val="24"/>
        </w:rPr>
        <w:t>2.5.4. Задаток подлежит перечислению непосредственно претендентом.</w:t>
      </w:r>
    </w:p>
    <w:p>
      <w:pPr>
        <w:pStyle w:val="Style34"/>
        <w:keepNext w:val="false"/>
        <w:keepLines w:val="false"/>
        <w:widowControl w:val="false"/>
        <w:numPr>
          <w:ilvl w:val="0"/>
          <w:numId w:val="0"/>
        </w:numPr>
        <w:tabs>
          <w:tab w:val="clear" w:pos="1701"/>
        </w:tabs>
        <w:ind w:left="0" w:right="0" w:firstLine="851"/>
        <w:rPr>
          <w:rFonts w:ascii="PT Astra Serif" w:hAnsi="PT Astra Serif"/>
          <w:sz w:val="24"/>
          <w:szCs w:val="24"/>
        </w:rPr>
      </w:pPr>
      <w:r>
        <w:rPr>
          <w:rFonts w:ascii="PT Astra Serif" w:hAnsi="PT Astra Serif"/>
          <w:sz w:val="24"/>
          <w:szCs w:val="24"/>
        </w:rPr>
        <w:t xml:space="preserve">2.5.5. В платежном поручении в части «Назначение платежа» текст указывается в соответствии с п. </w:t>
      </w:r>
      <w:r>
        <w:rPr>
          <w:rFonts w:eastAsia="Calibri" w:cs="Times New Roman" w:ascii="PT Astra Serif" w:hAnsi="PT Astra Serif"/>
          <w:b w:val="false"/>
          <w:bCs/>
          <w:color w:val="auto"/>
          <w:spacing w:val="-1"/>
          <w:sz w:val="24"/>
          <w:szCs w:val="24"/>
          <w:lang w:val="ru-RU" w:bidi="ar-SA"/>
        </w:rPr>
        <w:t xml:space="preserve">5.7. </w:t>
      </w:r>
      <w:r>
        <w:rPr>
          <w:rFonts w:ascii="PT Astra Serif" w:hAnsi="PT Astra Serif"/>
          <w:sz w:val="24"/>
          <w:szCs w:val="24"/>
        </w:rPr>
        <w:t>Извещения.</w:t>
      </w:r>
    </w:p>
    <w:p>
      <w:pPr>
        <w:pStyle w:val="Style34"/>
        <w:numPr>
          <w:ilvl w:val="0"/>
          <w:numId w:val="0"/>
        </w:numPr>
        <w:tabs>
          <w:tab w:val="clear" w:pos="1701"/>
        </w:tabs>
        <w:ind w:left="0" w:right="0" w:firstLine="851"/>
        <w:rPr>
          <w:rFonts w:ascii="PT Astra Serif" w:hAnsi="PT Astra Serif"/>
          <w:sz w:val="24"/>
          <w:szCs w:val="24"/>
        </w:rPr>
      </w:pPr>
      <w:r>
        <w:rPr>
          <w:rFonts w:ascii="PT Astra Serif" w:hAnsi="PT Astra Serif"/>
          <w:sz w:val="24"/>
          <w:szCs w:val="24"/>
        </w:rPr>
        <w:t>2.5.6. Внесенный задаток не подлежит возврату:</w:t>
      </w:r>
    </w:p>
    <w:p>
      <w:pPr>
        <w:pStyle w:val="Style34"/>
        <w:numPr>
          <w:ilvl w:val="0"/>
          <w:numId w:val="8"/>
        </w:numPr>
        <w:tabs>
          <w:tab w:val="clear" w:pos="1701"/>
        </w:tabs>
        <w:ind w:left="0" w:right="0" w:firstLine="851"/>
        <w:rPr>
          <w:rFonts w:ascii="PT Astra Serif" w:hAnsi="PT Astra Serif"/>
          <w:sz w:val="24"/>
          <w:szCs w:val="24"/>
        </w:rPr>
      </w:pPr>
      <w:r>
        <w:rPr>
          <w:rFonts w:ascii="PT Astra Serif" w:hAnsi="PT Astra Serif"/>
          <w:sz w:val="24"/>
          <w:szCs w:val="24"/>
        </w:rPr>
        <w:t>победителю Аукциона, или единственному допущенному к участию в Аукционе Участнику, в отношении которого принято решение о заключении Договора, при этом внесенный задаток засчитывается в счет оплаты Имущества;</w:t>
      </w:r>
    </w:p>
    <w:p>
      <w:pPr>
        <w:pStyle w:val="Style34"/>
        <w:numPr>
          <w:ilvl w:val="0"/>
          <w:numId w:val="8"/>
        </w:numPr>
        <w:tabs>
          <w:tab w:val="clear" w:pos="1701"/>
        </w:tabs>
        <w:ind w:left="0" w:right="0" w:firstLine="851"/>
        <w:rPr>
          <w:rFonts w:ascii="PT Astra Serif" w:hAnsi="PT Astra Serif"/>
          <w:sz w:val="24"/>
          <w:szCs w:val="24"/>
        </w:rPr>
      </w:pPr>
      <w:r>
        <w:rPr>
          <w:rFonts w:ascii="PT Astra Serif" w:hAnsi="PT Astra Serif"/>
          <w:sz w:val="24"/>
          <w:szCs w:val="24"/>
        </w:rPr>
        <w:t>победителю Аукциона и иному Участнику в случае его уклонения/отказа от подписания Договора, если такая обязанность установлена настоящими Правилами и Документацией, в случае его уклонения/отказа от подписания Договора;</w:t>
      </w:r>
    </w:p>
    <w:p>
      <w:pPr>
        <w:pStyle w:val="Style34"/>
        <w:numPr>
          <w:ilvl w:val="0"/>
          <w:numId w:val="8"/>
        </w:numPr>
        <w:tabs>
          <w:tab w:val="clear" w:pos="1701"/>
        </w:tabs>
        <w:ind w:left="0" w:right="0" w:firstLine="851"/>
        <w:rPr>
          <w:rFonts w:ascii="PT Astra Serif" w:hAnsi="PT Astra Serif"/>
          <w:sz w:val="24"/>
          <w:szCs w:val="24"/>
        </w:rPr>
      </w:pPr>
      <w:r>
        <w:rPr>
          <w:rFonts w:ascii="PT Astra Serif" w:hAnsi="PT Astra Serif"/>
          <w:sz w:val="24"/>
          <w:szCs w:val="24"/>
        </w:rPr>
        <w:t>победителю Аукциона, в случае неоплаты им Имущества в срок и в порядке, установленными Договором.</w:t>
      </w:r>
    </w:p>
    <w:p>
      <w:pPr>
        <w:pStyle w:val="Style34"/>
        <w:numPr>
          <w:ilvl w:val="0"/>
          <w:numId w:val="0"/>
        </w:numPr>
        <w:tabs>
          <w:tab w:val="clear" w:pos="1701"/>
        </w:tabs>
        <w:ind w:left="0" w:right="0" w:firstLine="851"/>
        <w:rPr>
          <w:rFonts w:ascii="PT Astra Serif" w:hAnsi="PT Astra Serif"/>
          <w:sz w:val="24"/>
          <w:szCs w:val="24"/>
        </w:rPr>
      </w:pPr>
      <w:r>
        <w:rPr>
          <w:rFonts w:ascii="PT Astra Serif" w:hAnsi="PT Astra Serif"/>
          <w:sz w:val="24"/>
          <w:szCs w:val="24"/>
        </w:rPr>
        <w:t>2.5.7. Внесенный задаток подлежит возврату в течение 15 (Пятнадцати) банковских дней:</w:t>
      </w:r>
    </w:p>
    <w:p>
      <w:pPr>
        <w:pStyle w:val="Style34"/>
        <w:numPr>
          <w:ilvl w:val="0"/>
          <w:numId w:val="15"/>
        </w:numPr>
        <w:tabs>
          <w:tab w:val="clear" w:pos="1701"/>
        </w:tabs>
        <w:ind w:left="0" w:right="0" w:firstLine="851"/>
        <w:rPr>
          <w:rFonts w:ascii="PT Astra Serif" w:hAnsi="PT Astra Serif"/>
          <w:sz w:val="24"/>
          <w:szCs w:val="24"/>
        </w:rPr>
      </w:pPr>
      <w:r>
        <w:rPr>
          <w:rFonts w:ascii="PT Astra Serif" w:hAnsi="PT Astra Serif"/>
          <w:sz w:val="24"/>
          <w:szCs w:val="24"/>
        </w:rPr>
        <w:t>с даты поступления уведомления об отзыве заявки на участие – претенденту, отозвавшему заявку до даты окончания приема заявок;</w:t>
      </w:r>
    </w:p>
    <w:p>
      <w:pPr>
        <w:pStyle w:val="Normal"/>
        <w:numPr>
          <w:ilvl w:val="0"/>
          <w:numId w:val="15"/>
        </w:numPr>
        <w:tabs>
          <w:tab w:val="clear" w:pos="57"/>
          <w:tab w:val="left" w:pos="-4111" w:leader="none"/>
        </w:tabs>
        <w:ind w:left="0" w:right="0" w:firstLine="851"/>
        <w:rPr>
          <w:rFonts w:ascii="PT Astra Serif" w:hAnsi="PT Astra Serif"/>
          <w:sz w:val="24"/>
          <w:szCs w:val="24"/>
        </w:rPr>
      </w:pPr>
      <w:r>
        <w:rPr>
          <w:rFonts w:ascii="PT Astra Serif" w:hAnsi="PT Astra Serif"/>
          <w:sz w:val="24"/>
          <w:szCs w:val="24"/>
        </w:rPr>
        <w:t>с даты подписания протокола рассмотрения заявок – претенденту, не допущенному к участию в Аукционе;</w:t>
      </w:r>
    </w:p>
    <w:p>
      <w:pPr>
        <w:pStyle w:val="Normal"/>
        <w:numPr>
          <w:ilvl w:val="0"/>
          <w:numId w:val="15"/>
        </w:numPr>
        <w:tabs>
          <w:tab w:val="clear" w:pos="57"/>
          <w:tab w:val="left" w:pos="-4111" w:leader="none"/>
        </w:tabs>
        <w:ind w:left="0" w:right="0" w:firstLine="851"/>
        <w:rPr>
          <w:rFonts w:ascii="PT Astra Serif" w:hAnsi="PT Astra Serif"/>
          <w:sz w:val="24"/>
          <w:szCs w:val="24"/>
        </w:rPr>
      </w:pPr>
      <w:r>
        <w:rPr>
          <w:rFonts w:ascii="PT Astra Serif" w:hAnsi="PT Astra Serif"/>
          <w:sz w:val="24"/>
          <w:szCs w:val="24"/>
        </w:rPr>
        <w:t>с даты принятия решения об отмене проведения процедуры – всем участникам;</w:t>
      </w:r>
    </w:p>
    <w:p>
      <w:pPr>
        <w:pStyle w:val="Normal"/>
        <w:numPr>
          <w:ilvl w:val="0"/>
          <w:numId w:val="15"/>
        </w:numPr>
        <w:tabs>
          <w:tab w:val="clear" w:pos="57"/>
          <w:tab w:val="left" w:pos="-4111" w:leader="none"/>
        </w:tabs>
        <w:ind w:left="0" w:right="0" w:firstLine="851"/>
        <w:rPr>
          <w:rFonts w:ascii="PT Astra Serif" w:hAnsi="PT Astra Serif"/>
          <w:sz w:val="24"/>
          <w:szCs w:val="24"/>
        </w:rPr>
      </w:pPr>
      <w:r>
        <w:rPr>
          <w:rFonts w:ascii="PT Astra Serif" w:hAnsi="PT Astra Serif"/>
          <w:sz w:val="24"/>
          <w:szCs w:val="24"/>
        </w:rPr>
        <w:t>с даты объявления процедуры несостоявшейся – всем участникам, кроме единственного допущенного участника, в отношении которого Собственником принято решение о заключении с ним Договора;</w:t>
      </w:r>
    </w:p>
    <w:p>
      <w:pPr>
        <w:pStyle w:val="Normal"/>
        <w:numPr>
          <w:ilvl w:val="0"/>
          <w:numId w:val="15"/>
        </w:numPr>
        <w:tabs>
          <w:tab w:val="clear" w:pos="57"/>
          <w:tab w:val="left" w:pos="-4111" w:leader="none"/>
        </w:tabs>
        <w:ind w:left="0" w:right="0" w:firstLine="851"/>
        <w:rPr>
          <w:rFonts w:ascii="PT Astra Serif" w:hAnsi="PT Astra Serif"/>
          <w:sz w:val="24"/>
          <w:szCs w:val="24"/>
        </w:rPr>
      </w:pPr>
      <w:r>
        <w:rPr>
          <w:rFonts w:ascii="PT Astra Serif" w:hAnsi="PT Astra Serif"/>
          <w:sz w:val="24"/>
          <w:szCs w:val="24"/>
        </w:rPr>
        <w:t>с даты подписания протокола об итогах Аукциона – Участникам, не признанным победителями, за исключением Участника, чье предложение по цене предшествовало предложению победителя или Участника, подтвердившего цену первоначального предложения или цену предложения, сложившуюся на одном из шагов аукциона на понижение, не сделавшем шаг аукциона, чье подтверждение было вторым, в случае уклонения/отказа победителя от подписания протокола об итогах процедуры.</w:t>
      </w:r>
    </w:p>
    <w:p>
      <w:pPr>
        <w:pStyle w:val="Normal"/>
        <w:widowControl w:val="false"/>
        <w:ind w:left="0" w:right="0" w:firstLine="851"/>
        <w:rPr>
          <w:rFonts w:ascii="PT Astra Serif" w:hAnsi="PT Astra Serif"/>
          <w:sz w:val="24"/>
          <w:szCs w:val="24"/>
        </w:rPr>
      </w:pPr>
      <w:r>
        <w:rPr>
          <w:rFonts w:ascii="PT Astra Serif" w:hAnsi="PT Astra Serif"/>
          <w:sz w:val="24"/>
          <w:szCs w:val="24"/>
        </w:rPr>
      </w:r>
      <w:bookmarkEnd w:id="4"/>
    </w:p>
    <w:p>
      <w:pPr>
        <w:pStyle w:val="Normal"/>
        <w:widowControl w:val="false"/>
        <w:numPr>
          <w:ilvl w:val="0"/>
          <w:numId w:val="0"/>
        </w:numPr>
        <w:suppressAutoHyphens w:val="true"/>
        <w:bidi w:val="0"/>
        <w:ind w:left="3345" w:right="0" w:hanging="3288"/>
        <w:jc w:val="center"/>
        <w:rPr>
          <w:rFonts w:ascii="PT Astra Serif" w:hAnsi="PT Astra Serif"/>
          <w:b/>
          <w:b/>
          <w:sz w:val="24"/>
          <w:szCs w:val="24"/>
        </w:rPr>
      </w:pPr>
      <w:r>
        <w:rPr>
          <w:rFonts w:ascii="PT Astra Serif" w:hAnsi="PT Astra Serif"/>
          <w:b/>
          <w:sz w:val="24"/>
          <w:szCs w:val="24"/>
        </w:rPr>
        <w:t>3. РАССМОТРЕНИЕ ЗАЯВОК НА УЧАСТИЕ В АУКЦИОНЕ НА ПОНИЖЕНИЕ</w:t>
      </w:r>
    </w:p>
    <w:p>
      <w:pPr>
        <w:pStyle w:val="2"/>
        <w:numPr>
          <w:ilvl w:val="1"/>
          <w:numId w:val="2"/>
        </w:numPr>
        <w:ind w:left="0" w:right="0" w:firstLine="851"/>
        <w:rPr>
          <w:rFonts w:ascii="PT Astra Serif" w:hAnsi="PT Astra Serif"/>
          <w:sz w:val="24"/>
          <w:szCs w:val="24"/>
        </w:rPr>
      </w:pPr>
      <w:r>
        <w:rPr>
          <w:rFonts w:ascii="PT Astra Serif" w:hAnsi="PT Astra Serif"/>
          <w:sz w:val="24"/>
          <w:szCs w:val="24"/>
        </w:rPr>
        <w:t>3.1. Рассмотрение заявок на участие в аукционе осуществляется аукционной комиссией (далее – Комиссия)</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3.2. В день, указанный в Извещении, Комиссия рассматривает поступившие заявки на участие и принимает решение:</w:t>
      </w:r>
    </w:p>
    <w:p>
      <w:pPr>
        <w:pStyle w:val="ConsPlusNormal"/>
        <w:numPr>
          <w:ilvl w:val="0"/>
          <w:numId w:val="19"/>
        </w:numPr>
        <w:ind w:left="0" w:right="0" w:firstLine="851"/>
        <w:jc w:val="both"/>
        <w:rPr>
          <w:rFonts w:ascii="PT Astra Serif" w:hAnsi="PT Astra Serif" w:cs="Times New Roman"/>
          <w:sz w:val="24"/>
          <w:szCs w:val="24"/>
        </w:rPr>
      </w:pPr>
      <w:r>
        <w:rPr>
          <w:rFonts w:cs="Times New Roman" w:ascii="PT Astra Serif" w:hAnsi="PT Astra Serif"/>
          <w:sz w:val="24"/>
          <w:szCs w:val="24"/>
        </w:rPr>
        <w:t>о признании претендента, Участником;</w:t>
      </w:r>
    </w:p>
    <w:p>
      <w:pPr>
        <w:pStyle w:val="ConsPlusNormal"/>
        <w:numPr>
          <w:ilvl w:val="0"/>
          <w:numId w:val="19"/>
        </w:numPr>
        <w:ind w:left="0" w:right="0" w:firstLine="851"/>
        <w:jc w:val="both"/>
        <w:rPr>
          <w:rFonts w:ascii="PT Astra Serif" w:hAnsi="PT Astra Serif" w:cs="Times New Roman"/>
          <w:sz w:val="24"/>
          <w:szCs w:val="24"/>
        </w:rPr>
      </w:pPr>
      <w:r>
        <w:rPr>
          <w:rFonts w:cs="Times New Roman" w:ascii="PT Astra Serif" w:hAnsi="PT Astra Serif"/>
          <w:sz w:val="24"/>
          <w:szCs w:val="24"/>
        </w:rPr>
        <w:t>о необходимости уточнения заявки претендента;</w:t>
      </w:r>
    </w:p>
    <w:p>
      <w:pPr>
        <w:pStyle w:val="ConsPlusNormal"/>
        <w:numPr>
          <w:ilvl w:val="0"/>
          <w:numId w:val="19"/>
        </w:numPr>
        <w:ind w:left="0" w:right="0" w:firstLine="851"/>
        <w:jc w:val="both"/>
        <w:rPr>
          <w:rFonts w:ascii="PT Astra Serif" w:hAnsi="PT Astra Serif" w:cs="Times New Roman"/>
          <w:sz w:val="24"/>
          <w:szCs w:val="24"/>
        </w:rPr>
      </w:pPr>
      <w:r>
        <w:rPr>
          <w:rFonts w:cs="Times New Roman" w:ascii="PT Astra Serif" w:hAnsi="PT Astra Serif"/>
          <w:sz w:val="24"/>
          <w:szCs w:val="24"/>
        </w:rPr>
        <w:t>о недопущении претендента к участию в Аукционе.</w:t>
      </w:r>
    </w:p>
    <w:p>
      <w:pPr>
        <w:pStyle w:val="2"/>
        <w:numPr>
          <w:ilvl w:val="1"/>
          <w:numId w:val="2"/>
        </w:numPr>
        <w:spacing w:before="0" w:after="0"/>
        <w:ind w:left="0" w:right="0" w:firstLine="851"/>
        <w:rPr>
          <w:rFonts w:ascii="PT Astra Serif" w:hAnsi="PT Astra Serif"/>
          <w:sz w:val="24"/>
          <w:szCs w:val="24"/>
        </w:rPr>
      </w:pPr>
      <w:r>
        <w:rPr>
          <w:rFonts w:cs="Times New Roman" w:ascii="PT Astra Serif" w:hAnsi="PT Astra Serif"/>
          <w:sz w:val="24"/>
          <w:szCs w:val="24"/>
        </w:rPr>
        <w:t xml:space="preserve">3.3. </w:t>
      </w:r>
      <w:r>
        <w:rPr>
          <w:rFonts w:ascii="PT Astra Serif" w:hAnsi="PT Astra Serif"/>
          <w:sz w:val="24"/>
          <w:szCs w:val="24"/>
        </w:rPr>
        <w:t>Результат рассмотрения заявок на участие в Аукционе фиксируется Комиссией в протоколе рассмотрения заявок, который должен содержать:</w:t>
      </w:r>
    </w:p>
    <w:p>
      <w:pPr>
        <w:pStyle w:val="ConsPlusNormal"/>
        <w:numPr>
          <w:ilvl w:val="0"/>
          <w:numId w:val="25"/>
        </w:numPr>
        <w:ind w:left="0" w:right="0" w:firstLine="851"/>
        <w:jc w:val="both"/>
        <w:rPr>
          <w:rFonts w:ascii="PT Astra Serif" w:hAnsi="PT Astra Serif" w:cs="Times New Roman"/>
          <w:sz w:val="24"/>
          <w:szCs w:val="24"/>
        </w:rPr>
      </w:pPr>
      <w:r>
        <w:rPr>
          <w:rFonts w:cs="Times New Roman" w:ascii="PT Astra Serif" w:hAnsi="PT Astra Serif"/>
          <w:sz w:val="24"/>
          <w:szCs w:val="24"/>
        </w:rPr>
        <w:t>перечень поданных заявок с указанием наименований/ФИО претендентов, времени, даты;</w:t>
      </w:r>
    </w:p>
    <w:p>
      <w:pPr>
        <w:pStyle w:val="ConsPlusNormal"/>
        <w:numPr>
          <w:ilvl w:val="0"/>
          <w:numId w:val="25"/>
        </w:numPr>
        <w:ind w:left="0" w:right="0" w:firstLine="851"/>
        <w:jc w:val="both"/>
        <w:rPr>
          <w:rFonts w:ascii="PT Astra Serif" w:hAnsi="PT Astra Serif" w:cs="Times New Roman"/>
          <w:sz w:val="24"/>
          <w:szCs w:val="24"/>
        </w:rPr>
      </w:pPr>
      <w:r>
        <w:rPr>
          <w:rFonts w:cs="Times New Roman" w:ascii="PT Astra Serif" w:hAnsi="PT Astra Serif"/>
          <w:sz w:val="24"/>
          <w:szCs w:val="24"/>
        </w:rPr>
        <w:t>перечень принятых заявок с указанием наименований/ФИО претендентов, признанных Участниками;</w:t>
      </w:r>
    </w:p>
    <w:p>
      <w:pPr>
        <w:pStyle w:val="ConsPlusNormal"/>
        <w:numPr>
          <w:ilvl w:val="0"/>
          <w:numId w:val="25"/>
        </w:numPr>
        <w:ind w:left="0" w:right="0" w:firstLine="851"/>
        <w:jc w:val="both"/>
        <w:rPr>
          <w:rFonts w:ascii="PT Astra Serif" w:hAnsi="PT Astra Serif" w:cs="Times New Roman"/>
          <w:sz w:val="24"/>
          <w:szCs w:val="24"/>
        </w:rPr>
      </w:pPr>
      <w:r>
        <w:rPr>
          <w:rFonts w:cs="Times New Roman" w:ascii="PT Astra Serif" w:hAnsi="PT Astra Serif"/>
          <w:sz w:val="24"/>
          <w:szCs w:val="24"/>
        </w:rPr>
        <w:t>перечень заявок с указанием наименований/ФИО претендентов, в отношении которых принято решение об уточнении заявок на участие с указанием оснований необходимости такого уточнения и срока и способа предоставления уточняющей информации;</w:t>
      </w:r>
    </w:p>
    <w:p>
      <w:pPr>
        <w:pStyle w:val="ConsPlusNormal"/>
        <w:numPr>
          <w:ilvl w:val="0"/>
          <w:numId w:val="25"/>
        </w:numPr>
        <w:ind w:left="0" w:right="0" w:firstLine="851"/>
        <w:jc w:val="both"/>
        <w:rPr>
          <w:rFonts w:ascii="PT Astra Serif" w:hAnsi="PT Astra Serif" w:cs="Times New Roman"/>
          <w:sz w:val="24"/>
          <w:szCs w:val="24"/>
        </w:rPr>
      </w:pPr>
      <w:r>
        <w:rPr>
          <w:rFonts w:cs="Times New Roman" w:ascii="PT Astra Serif" w:hAnsi="PT Astra Serif"/>
          <w:sz w:val="24"/>
          <w:szCs w:val="24"/>
        </w:rPr>
        <w:t>перечень заявок с указанием наименований/ФИО претендентов, которым было отказано в допуске к участию в Аукционе с указанием оснований отказа (в т.ч. положений Документации, которым не соответствует заявка).</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cs="Times New Roman" w:ascii="PT Astra Serif" w:hAnsi="PT Astra Serif"/>
          <w:sz w:val="24"/>
          <w:szCs w:val="24"/>
        </w:rPr>
        <w:t xml:space="preserve">3.4. </w:t>
      </w:r>
      <w:r>
        <w:rPr>
          <w:rFonts w:ascii="PT Astra Serif" w:hAnsi="PT Astra Serif"/>
          <w:sz w:val="24"/>
          <w:szCs w:val="24"/>
        </w:rPr>
        <w:t>Все претенденты уведомляются о принятом Комиссией решении не позднее 1 (Одного) рабочего дня с момента оформления данного решения путем размещения протокола рассмотрения заявок на сайте ЭТП, на иных сайтах, где была размещена Документация.</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3.5. Претендент, подавший заявку на участие в Аукционе и допущенный к участию, становится Участником с момента опубликования протокола рассмотрения заявок.</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3.6. В ходе рассмотрения заявок на участие в Аукционе Комиссия вправе:</w:t>
      </w:r>
    </w:p>
    <w:p>
      <w:pPr>
        <w:pStyle w:val="ConsPlusNormal"/>
        <w:numPr>
          <w:ilvl w:val="0"/>
          <w:numId w:val="23"/>
        </w:numPr>
        <w:ind w:left="0" w:right="0" w:firstLine="851"/>
        <w:jc w:val="both"/>
        <w:rPr>
          <w:rFonts w:ascii="PT Astra Serif" w:hAnsi="PT Astra Serif" w:cs="Times New Roman"/>
          <w:sz w:val="24"/>
          <w:szCs w:val="24"/>
        </w:rPr>
      </w:pPr>
      <w:r>
        <w:rPr>
          <w:rFonts w:cs="Times New Roman" w:ascii="PT Astra Serif" w:hAnsi="PT Astra Serif"/>
          <w:sz w:val="24"/>
          <w:szCs w:val="24"/>
        </w:rPr>
        <w:t>запрашивать у соответствующих органов государственной власти, а также юридических и физических лиц, указанных в заявке на участие и приложениях к ней, информацию о соответствии достоверности указанных в заявке на участие сведений;</w:t>
      </w:r>
    </w:p>
    <w:p>
      <w:pPr>
        <w:pStyle w:val="ConsPlusNormal"/>
        <w:numPr>
          <w:ilvl w:val="0"/>
          <w:numId w:val="23"/>
        </w:numPr>
        <w:ind w:left="0" w:right="0" w:firstLine="851"/>
        <w:jc w:val="both"/>
        <w:rPr>
          <w:rFonts w:ascii="PT Astra Serif" w:hAnsi="PT Astra Serif" w:cs="Times New Roman"/>
          <w:sz w:val="24"/>
          <w:szCs w:val="24"/>
        </w:rPr>
      </w:pPr>
      <w:r>
        <w:rPr>
          <w:rFonts w:cs="Times New Roman" w:ascii="PT Astra Serif" w:hAnsi="PT Astra Serif"/>
          <w:sz w:val="24"/>
          <w:szCs w:val="24"/>
        </w:rPr>
        <w:t>затребовать у претендента представленные в нечитаемом виде или непредставленные документы;</w:t>
      </w:r>
    </w:p>
    <w:p>
      <w:pPr>
        <w:pStyle w:val="ConsPlusNormal"/>
        <w:numPr>
          <w:ilvl w:val="0"/>
          <w:numId w:val="23"/>
        </w:numPr>
        <w:ind w:left="0" w:right="0" w:firstLine="851"/>
        <w:jc w:val="both"/>
        <w:rPr>
          <w:rFonts w:ascii="PT Astra Serif" w:hAnsi="PT Astra Serif" w:cs="Times New Roman"/>
          <w:sz w:val="24"/>
          <w:szCs w:val="24"/>
        </w:rPr>
      </w:pPr>
      <w:r>
        <w:rPr>
          <w:rFonts w:cs="Times New Roman" w:ascii="PT Astra Serif" w:hAnsi="PT Astra Serif"/>
          <w:sz w:val="24"/>
          <w:szCs w:val="24"/>
        </w:rPr>
        <w:t>затребовать у претендента исправленные документы при выявлении в представленных документах ошибок;</w:t>
      </w:r>
    </w:p>
    <w:p>
      <w:pPr>
        <w:pStyle w:val="ConsPlusNormal"/>
        <w:numPr>
          <w:ilvl w:val="0"/>
          <w:numId w:val="23"/>
        </w:numPr>
        <w:ind w:left="0" w:right="0" w:firstLine="851"/>
        <w:jc w:val="both"/>
        <w:rPr>
          <w:rFonts w:ascii="PT Astra Serif" w:hAnsi="PT Astra Serif" w:cs="Times New Roman"/>
          <w:sz w:val="24"/>
          <w:szCs w:val="24"/>
        </w:rPr>
      </w:pPr>
      <w:r>
        <w:rPr>
          <w:rFonts w:cs="Times New Roman" w:ascii="PT Astra Serif" w:hAnsi="PT Astra Serif"/>
          <w:sz w:val="24"/>
          <w:szCs w:val="24"/>
        </w:rPr>
        <w:t>запросить для сверки оригинал документа, в отношении которого имеются сомнения в его достоверности.</w:t>
      </w:r>
    </w:p>
    <w:p>
      <w:pPr>
        <w:pStyle w:val="ConsPlusNormal"/>
        <w:ind w:left="0" w:right="0" w:firstLine="851"/>
        <w:jc w:val="both"/>
        <w:rPr>
          <w:rFonts w:ascii="PT Astra Serif" w:hAnsi="PT Astra Serif" w:cs="Times New Roman"/>
          <w:sz w:val="24"/>
          <w:szCs w:val="24"/>
        </w:rPr>
      </w:pPr>
      <w:r>
        <w:rPr>
          <w:rFonts w:cs="Times New Roman" w:ascii="PT Astra Serif" w:hAnsi="PT Astra Serif"/>
          <w:sz w:val="24"/>
          <w:szCs w:val="24"/>
        </w:rPr>
        <w:t>Дополнительно запрошенные Комиссией сведения должны быть предоставлены претендентом не позднее 2 (Двух) рабочих дней до даты проведения Аукциона. Результат рассмотрения таких документов фиксируется Комиссией в протоколе рассмотрения заявок, который размещается на сайте ЭТП, на иных сайтах, где была размещена Документация, не позднее 1 (Одного) рабочего дня до даты проведения Аукциона.</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cs="Times New Roman" w:ascii="PT Astra Serif" w:hAnsi="PT Astra Serif"/>
          <w:sz w:val="24"/>
          <w:szCs w:val="24"/>
        </w:rPr>
        <w:t xml:space="preserve">3.7. </w:t>
      </w:r>
      <w:r>
        <w:rPr>
          <w:rFonts w:ascii="PT Astra Serif" w:hAnsi="PT Astra Serif"/>
          <w:sz w:val="24"/>
          <w:szCs w:val="24"/>
        </w:rPr>
        <w:t>Претендент не допускается Комиссией к участию в процедуре в следующих случаях:</w:t>
      </w:r>
    </w:p>
    <w:p>
      <w:pPr>
        <w:pStyle w:val="ConsPlusNormal"/>
        <w:numPr>
          <w:ilvl w:val="0"/>
          <w:numId w:val="29"/>
        </w:numPr>
        <w:ind w:left="0" w:right="0" w:firstLine="851"/>
        <w:jc w:val="both"/>
        <w:rPr>
          <w:rFonts w:ascii="PT Astra Serif" w:hAnsi="PT Astra Serif" w:cs="Times New Roman"/>
          <w:sz w:val="24"/>
          <w:szCs w:val="24"/>
        </w:rPr>
      </w:pPr>
      <w:r>
        <w:rPr>
          <w:rFonts w:cs="Times New Roman" w:ascii="PT Astra Serif" w:hAnsi="PT Astra Serif"/>
          <w:sz w:val="24"/>
          <w:szCs w:val="24"/>
        </w:rPr>
        <w:t>несоответствие претендента критериям, установленным Документацией;</w:t>
      </w:r>
    </w:p>
    <w:p>
      <w:pPr>
        <w:pStyle w:val="ConsPlusNormal"/>
        <w:numPr>
          <w:ilvl w:val="0"/>
          <w:numId w:val="29"/>
        </w:numPr>
        <w:ind w:left="0" w:right="0" w:firstLine="851"/>
        <w:jc w:val="both"/>
        <w:rPr>
          <w:rFonts w:ascii="PT Astra Serif" w:hAnsi="PT Astra Serif" w:cs="Times New Roman"/>
          <w:sz w:val="24"/>
          <w:szCs w:val="24"/>
        </w:rPr>
      </w:pPr>
      <w:r>
        <w:rPr>
          <w:rFonts w:cs="Times New Roman" w:ascii="PT Astra Serif" w:hAnsi="PT Astra Serif"/>
          <w:sz w:val="24"/>
          <w:szCs w:val="24"/>
        </w:rPr>
        <w:t>заявка на участие подана не уполномоченным лицом;</w:t>
      </w:r>
    </w:p>
    <w:p>
      <w:pPr>
        <w:pStyle w:val="ConsPlusNormal"/>
        <w:numPr>
          <w:ilvl w:val="0"/>
          <w:numId w:val="29"/>
        </w:numPr>
        <w:ind w:left="0" w:right="0" w:firstLine="851"/>
        <w:jc w:val="both"/>
        <w:rPr>
          <w:rFonts w:ascii="PT Astra Serif" w:hAnsi="PT Astra Serif" w:cs="Times New Roman"/>
          <w:sz w:val="24"/>
          <w:szCs w:val="24"/>
        </w:rPr>
      </w:pPr>
      <w:r>
        <w:rPr>
          <w:rFonts w:cs="Times New Roman" w:ascii="PT Astra Serif" w:hAnsi="PT Astra Serif"/>
          <w:sz w:val="24"/>
          <w:szCs w:val="24"/>
        </w:rPr>
        <w:t>несоответствия заявки на участие требованиям Документации;</w:t>
      </w:r>
    </w:p>
    <w:p>
      <w:pPr>
        <w:pStyle w:val="ConsPlusNormal"/>
        <w:numPr>
          <w:ilvl w:val="0"/>
          <w:numId w:val="29"/>
        </w:numPr>
        <w:ind w:left="0" w:right="0" w:firstLine="851"/>
        <w:jc w:val="both"/>
        <w:rPr>
          <w:rFonts w:ascii="PT Astra Serif" w:hAnsi="PT Astra Serif" w:cs="Times New Roman"/>
          <w:sz w:val="24"/>
          <w:szCs w:val="24"/>
        </w:rPr>
      </w:pPr>
      <w:r>
        <w:rPr>
          <w:rFonts w:cs="Times New Roman" w:ascii="PT Astra Serif" w:hAnsi="PT Astra Serif"/>
          <w:sz w:val="24"/>
          <w:szCs w:val="24"/>
        </w:rPr>
        <w:t>представленные документы не подтверждают право претендента быть стороной по Договору в соответствии с законодательством Российской Федерации;</w:t>
      </w:r>
    </w:p>
    <w:p>
      <w:pPr>
        <w:pStyle w:val="ConsPlusNormal"/>
        <w:numPr>
          <w:ilvl w:val="0"/>
          <w:numId w:val="29"/>
        </w:numPr>
        <w:ind w:left="0" w:right="0" w:firstLine="851"/>
        <w:jc w:val="both"/>
        <w:rPr>
          <w:rFonts w:ascii="PT Astra Serif" w:hAnsi="PT Astra Serif" w:cs="Times New Roman"/>
          <w:sz w:val="24"/>
          <w:szCs w:val="24"/>
        </w:rPr>
      </w:pPr>
      <w:r>
        <w:rPr>
          <w:rFonts w:cs="Times New Roman" w:ascii="PT Astra Serif" w:hAnsi="PT Astra Serif"/>
          <w:sz w:val="24"/>
          <w:szCs w:val="24"/>
        </w:rPr>
        <w:t>наличие в представленных документах недостоверных сведений;</w:t>
      </w:r>
    </w:p>
    <w:p>
      <w:pPr>
        <w:pStyle w:val="ConsPlusNormal"/>
        <w:numPr>
          <w:ilvl w:val="0"/>
          <w:numId w:val="29"/>
        </w:numPr>
        <w:ind w:left="0" w:right="0" w:firstLine="851"/>
        <w:jc w:val="both"/>
        <w:rPr>
          <w:rFonts w:ascii="PT Astra Serif" w:hAnsi="PT Astra Serif" w:cs="Times New Roman"/>
          <w:sz w:val="24"/>
          <w:szCs w:val="24"/>
        </w:rPr>
      </w:pPr>
      <w:r>
        <w:rPr>
          <w:rFonts w:cs="Times New Roman" w:ascii="PT Astra Serif" w:hAnsi="PT Astra Serif"/>
          <w:sz w:val="24"/>
          <w:szCs w:val="24"/>
        </w:rPr>
        <w:t>отсутствие факта поступления от претендента в установленный срок задатка в полном объеме на расчетный счет, указанный Документации;</w:t>
      </w:r>
    </w:p>
    <w:p>
      <w:pPr>
        <w:pStyle w:val="ConsPlusNormal"/>
        <w:numPr>
          <w:ilvl w:val="0"/>
          <w:numId w:val="29"/>
        </w:numPr>
        <w:ind w:left="0" w:right="0" w:firstLine="851"/>
        <w:jc w:val="both"/>
        <w:rPr>
          <w:rFonts w:ascii="PT Astra Serif" w:hAnsi="PT Astra Serif" w:cs="Times New Roman"/>
          <w:sz w:val="24"/>
          <w:szCs w:val="24"/>
        </w:rPr>
      </w:pPr>
      <w:r>
        <w:rPr>
          <w:rFonts w:cs="Times New Roman" w:ascii="PT Astra Serif" w:hAnsi="PT Astra Serif"/>
          <w:sz w:val="24"/>
          <w:szCs w:val="24"/>
        </w:rPr>
        <w:t>представлены не все документы в соответствии с перечнем, указанным в Документации или оформление указанных документов не соответствует законодательству Российской Федерации и/или Документации;</w:t>
      </w:r>
    </w:p>
    <w:p>
      <w:pPr>
        <w:pStyle w:val="ConsPlusNormal"/>
        <w:numPr>
          <w:ilvl w:val="0"/>
          <w:numId w:val="29"/>
        </w:numPr>
        <w:ind w:left="0" w:right="0" w:firstLine="851"/>
        <w:jc w:val="both"/>
        <w:rPr>
          <w:rFonts w:ascii="PT Astra Serif" w:hAnsi="PT Astra Serif" w:cs="Times New Roman"/>
          <w:sz w:val="24"/>
          <w:szCs w:val="24"/>
        </w:rPr>
      </w:pPr>
      <w:r>
        <w:rPr>
          <w:rFonts w:cs="Times New Roman" w:ascii="PT Astra Serif" w:hAnsi="PT Astra Serif"/>
          <w:sz w:val="24"/>
          <w:szCs w:val="24"/>
        </w:rPr>
        <w:t>наличие решения о ликвидации претендента или выявления информации о применении в отношении претендента процедур, применяемых в деле о банкротстве;</w:t>
      </w:r>
    </w:p>
    <w:p>
      <w:pPr>
        <w:pStyle w:val="ConsPlusNormal"/>
        <w:numPr>
          <w:ilvl w:val="0"/>
          <w:numId w:val="29"/>
        </w:numPr>
        <w:ind w:left="0" w:right="0" w:firstLine="851"/>
        <w:jc w:val="both"/>
        <w:rPr/>
      </w:pPr>
      <w:r>
        <w:rPr>
          <w:rFonts w:cs="Times New Roman" w:ascii="PT Astra Serif" w:hAnsi="PT Astra Serif"/>
          <w:sz w:val="24"/>
          <w:szCs w:val="24"/>
        </w:rPr>
        <w:t xml:space="preserve">наличие решения о приостановлении деятельности претендента в порядке, предусмотренном </w:t>
      </w:r>
      <w:hyperlink r:id="rId16">
        <w:r>
          <w:rPr>
            <w:rStyle w:val="Style13"/>
            <w:rFonts w:cs="Times New Roman" w:ascii="PT Astra Serif" w:hAnsi="PT Astra Serif"/>
            <w:sz w:val="24"/>
            <w:szCs w:val="24"/>
          </w:rPr>
          <w:t>Кодексом</w:t>
        </w:r>
      </w:hyperlink>
      <w:r>
        <w:rPr>
          <w:rFonts w:cs="Times New Roman" w:ascii="PT Astra Serif" w:hAnsi="PT Astra Serif"/>
          <w:sz w:val="24"/>
          <w:szCs w:val="24"/>
        </w:rPr>
        <w:t xml:space="preserve"> Российской Федерации об административных правонарушениях, на день рассмотрения заявки на участие в Аукционе;</w:t>
      </w:r>
    </w:p>
    <w:p>
      <w:pPr>
        <w:pStyle w:val="ConsPlusNormal"/>
        <w:numPr>
          <w:ilvl w:val="0"/>
          <w:numId w:val="29"/>
        </w:numPr>
        <w:ind w:left="0" w:right="0" w:firstLine="851"/>
        <w:jc w:val="both"/>
        <w:rPr>
          <w:rFonts w:ascii="PT Astra Serif" w:hAnsi="PT Astra Serif" w:cs="Times New Roman"/>
          <w:sz w:val="24"/>
          <w:szCs w:val="24"/>
        </w:rPr>
      </w:pPr>
      <w:r>
        <w:rPr>
          <w:rFonts w:cs="Times New Roman" w:ascii="PT Astra Serif" w:hAnsi="PT Astra Serif"/>
          <w:sz w:val="24"/>
          <w:szCs w:val="24"/>
        </w:rPr>
        <w:t>по результатам ранее проведенного Аукциона в отношении конкретного Имущества претендент, являясь победителем, уклонился/отказался от подписания протокола об итогах Аукциона или Договора;</w:t>
      </w:r>
    </w:p>
    <w:p>
      <w:pPr>
        <w:pStyle w:val="14"/>
        <w:widowControl w:val="false"/>
        <w:numPr>
          <w:ilvl w:val="0"/>
          <w:numId w:val="29"/>
        </w:numPr>
        <w:ind w:left="0" w:right="0" w:firstLine="851"/>
        <w:rPr>
          <w:rFonts w:ascii="PT Astra Serif" w:hAnsi="PT Astra Serif" w:eastAsia="Times New Roman"/>
          <w:sz w:val="24"/>
          <w:szCs w:val="24"/>
        </w:rPr>
      </w:pPr>
      <w:r>
        <w:rPr>
          <w:rFonts w:eastAsia="Times New Roman" w:ascii="PT Astra Serif" w:hAnsi="PT Astra Serif"/>
          <w:sz w:val="24"/>
          <w:szCs w:val="24"/>
        </w:rPr>
        <w:t>наличие у претендента просроченной задолженности перед Собственником или иной организацией атомной отрасли, установленной вступившим в законную силу решением суда, не погашенной на дату рассмотрения заявки;</w:t>
      </w:r>
    </w:p>
    <w:p>
      <w:pPr>
        <w:pStyle w:val="14"/>
        <w:widowControl w:val="false"/>
        <w:numPr>
          <w:ilvl w:val="0"/>
          <w:numId w:val="29"/>
        </w:numPr>
        <w:ind w:left="0" w:right="0" w:firstLine="851"/>
        <w:rPr>
          <w:rFonts w:ascii="PT Astra Serif" w:hAnsi="PT Astra Serif"/>
          <w:sz w:val="24"/>
          <w:szCs w:val="24"/>
        </w:rPr>
      </w:pPr>
      <w:r>
        <w:rPr>
          <w:rFonts w:ascii="PT Astra Serif" w:hAnsi="PT Astra Serif"/>
          <w:sz w:val="24"/>
          <w:szCs w:val="24"/>
        </w:rPr>
        <w:t>подача одним претендентом двух и более заявок на участие в Аукционе при условии, что поданные таким претендентом ранее заявки не отозваны</w:t>
      </w:r>
      <w:r>
        <w:rPr>
          <w:rFonts w:eastAsia="Times New Roman" w:ascii="PT Astra Serif" w:hAnsi="PT Astra Serif"/>
          <w:sz w:val="24"/>
          <w:szCs w:val="24"/>
        </w:rPr>
        <w:t>.</w:t>
      </w:r>
    </w:p>
    <w:p>
      <w:pPr>
        <w:pStyle w:val="14"/>
        <w:widowControl w:val="false"/>
        <w:ind w:left="0" w:right="0" w:firstLine="851"/>
        <w:rPr>
          <w:rFonts w:ascii="PT Astra Serif" w:hAnsi="PT Astra Serif"/>
          <w:sz w:val="24"/>
          <w:szCs w:val="24"/>
          <w:lang w:eastAsia="en-US"/>
        </w:rPr>
      </w:pPr>
      <w:r>
        <w:rPr>
          <w:rFonts w:ascii="PT Astra Serif" w:hAnsi="PT Astra Serif"/>
          <w:sz w:val="24"/>
          <w:szCs w:val="24"/>
          <w:lang w:eastAsia="en-US"/>
        </w:rPr>
      </w:r>
    </w:p>
    <w:p>
      <w:pPr>
        <w:pStyle w:val="1"/>
        <w:keepNext w:val="false"/>
        <w:keepLines w:val="false"/>
        <w:widowControl w:val="false"/>
        <w:numPr>
          <w:ilvl w:val="0"/>
          <w:numId w:val="1"/>
        </w:numPr>
        <w:spacing w:before="0" w:after="0"/>
        <w:ind w:left="0" w:right="0" w:firstLine="851"/>
        <w:rPr>
          <w:rFonts w:ascii="PT Astra Serif" w:hAnsi="PT Astra Serif"/>
          <w:sz w:val="24"/>
          <w:szCs w:val="24"/>
        </w:rPr>
      </w:pPr>
      <w:r>
        <w:rPr>
          <w:rFonts w:ascii="PT Astra Serif" w:hAnsi="PT Astra Serif"/>
          <w:caps/>
          <w:sz w:val="24"/>
          <w:szCs w:val="24"/>
          <w:lang w:eastAsia="en-US"/>
        </w:rPr>
        <w:t xml:space="preserve">4. </w:t>
      </w:r>
      <w:r>
        <w:rPr>
          <w:rFonts w:ascii="PT Astra Serif" w:hAnsi="PT Astra Serif"/>
          <w:caps/>
          <w:sz w:val="24"/>
          <w:szCs w:val="24"/>
        </w:rPr>
        <w:t>Процедура аукциона на понижение И ПОДВЕДЕНИЕ ИТОГОВ</w:t>
      </w:r>
    </w:p>
    <w:p>
      <w:pPr>
        <w:pStyle w:val="Normal"/>
        <w:widowControl w:val="false"/>
        <w:spacing w:before="0" w:after="0"/>
        <w:ind w:left="0" w:right="0" w:firstLine="851"/>
        <w:rPr>
          <w:rFonts w:ascii="PT Astra Serif" w:hAnsi="PT Astra Serif"/>
          <w:sz w:val="24"/>
          <w:szCs w:val="24"/>
        </w:rPr>
      </w:pPr>
      <w:r>
        <w:rPr>
          <w:rFonts w:ascii="PT Astra Serif" w:hAnsi="PT Astra Serif"/>
          <w:sz w:val="24"/>
          <w:szCs w:val="24"/>
        </w:rPr>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4.1. Аукцион проводится в день, указанный в Извещении.</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4.2. Аукцион проводится в электронной форме посредством ЭТП в соответствии с правилами ЭТП.</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4.3. Под аукционом на понижение понимается конкурентная процедура, в ходе которой осуществляется как последовательное снижение цены от первоначального предложения до цены отсечения на величину шага аукциона (при отсутствии предложений о цене от Участников), так и последовательное повышение цены от предыдущего предложения по цене на величину шага аукциона (с обязательным добавлением времени этапа после подтверждения цены, сложившейся на одном из шагов аукциона, хотя бы одним Участником).</w:t>
      </w:r>
    </w:p>
    <w:p>
      <w:pPr>
        <w:pStyle w:val="2"/>
        <w:keepNext w:val="false"/>
        <w:keepLines w:val="false"/>
        <w:widowControl w:val="false"/>
        <w:numPr>
          <w:ilvl w:val="0"/>
          <w:numId w:val="0"/>
        </w:numPr>
        <w:spacing w:before="0" w:after="0"/>
        <w:ind w:left="0" w:right="0" w:firstLine="851"/>
        <w:rPr>
          <w:rFonts w:ascii="PT Astra Serif" w:hAnsi="PT Astra Serif"/>
          <w:sz w:val="24"/>
          <w:szCs w:val="24"/>
        </w:rPr>
      </w:pPr>
      <w:r>
        <w:rPr>
          <w:rFonts w:ascii="PT Astra Serif" w:hAnsi="PT Astra Serif"/>
          <w:sz w:val="24"/>
          <w:szCs w:val="24"/>
        </w:rPr>
        <w:t>В случае если два и более Участников подтверждают цену первоначального предложения или цену предложения, сложившуюся на одном из шагов понижения, с данными Участниками проводится аукцион на повышение, предусматривающий открытую форму подачи предложений о цене.</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4.4. В случае подтверждения одним из Участников цены первоначального предложения или цены предложения, сложившейся на «шаге понижения», для остальных Участников в целях подтверждения указанной цены добавляется время в том же объеме, что и время, предусмотренное для этапа, на котором было сделано подтверждение цены.</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4.5. Право на приобретение имущества принадлежит Участнику, признанному победителем. Победителем признается Участник, предложивший наиболее высокую цену.</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4.6. В случае если только один Участник подтверждает цену первоначального предложения или цену предложения, сложившуюся на одном из шагов Аукциона, или цену отсечения, данный Участник признается победителем.</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4.7. В случае если два и более Участников подтверждают цену первоначального предложения, цену предложения, сложившуюся на одном из шагов Аукциона, или цену отсечения, но при этом не делают шагов аукциона, победителем признается тот Участник, чье подтверждение было первым.</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 xml:space="preserve">4.8. </w:t>
      </w:r>
      <w:bookmarkStart w:id="6" w:name="_Ref350258876"/>
      <w:r>
        <w:rPr>
          <w:rFonts w:ascii="PT Astra Serif" w:hAnsi="PT Astra Serif"/>
          <w:sz w:val="24"/>
          <w:szCs w:val="24"/>
        </w:rPr>
        <w:t>Аукцион признается несостоявшимся в следующих случаях:</w:t>
      </w:r>
      <w:bookmarkEnd w:id="6"/>
    </w:p>
    <w:p>
      <w:pPr>
        <w:pStyle w:val="Style34"/>
        <w:keepNext w:val="false"/>
        <w:keepLines w:val="false"/>
        <w:widowControl w:val="false"/>
        <w:numPr>
          <w:ilvl w:val="0"/>
          <w:numId w:val="16"/>
        </w:numPr>
        <w:tabs>
          <w:tab w:val="clear" w:pos="1701"/>
          <w:tab w:val="left" w:pos="1276" w:leader="none"/>
        </w:tabs>
        <w:ind w:left="0" w:right="0" w:firstLine="851"/>
        <w:rPr>
          <w:rFonts w:ascii="PT Astra Serif" w:hAnsi="PT Astra Serif"/>
          <w:sz w:val="24"/>
          <w:szCs w:val="24"/>
        </w:rPr>
      </w:pPr>
      <w:r>
        <w:rPr>
          <w:rFonts w:ascii="PT Astra Serif" w:hAnsi="PT Astra Serif"/>
          <w:sz w:val="24"/>
          <w:szCs w:val="24"/>
        </w:rPr>
        <w:t>не подана ни одна заявка на участие или к участию не допущен ни один претендент;</w:t>
      </w:r>
    </w:p>
    <w:p>
      <w:pPr>
        <w:pStyle w:val="Style34"/>
        <w:keepNext w:val="false"/>
        <w:keepLines w:val="false"/>
        <w:widowControl w:val="false"/>
        <w:numPr>
          <w:ilvl w:val="0"/>
          <w:numId w:val="16"/>
        </w:numPr>
        <w:tabs>
          <w:tab w:val="clear" w:pos="1701"/>
          <w:tab w:val="left" w:pos="1276" w:leader="none"/>
        </w:tabs>
        <w:ind w:left="0" w:right="0" w:firstLine="851"/>
        <w:rPr>
          <w:rFonts w:ascii="PT Astra Serif" w:hAnsi="PT Astra Serif"/>
          <w:sz w:val="24"/>
          <w:szCs w:val="24"/>
          <w:shd w:fill="auto" w:val="clear"/>
        </w:rPr>
      </w:pPr>
      <w:r>
        <w:rPr>
          <w:rFonts w:ascii="PT Astra Serif" w:hAnsi="PT Astra Serif"/>
          <w:sz w:val="24"/>
          <w:szCs w:val="24"/>
          <w:shd w:fill="auto" w:val="clear"/>
        </w:rPr>
        <w:t>к участию допущен (признан Участником) только один претендент;</w:t>
      </w:r>
    </w:p>
    <w:p>
      <w:pPr>
        <w:pStyle w:val="Style34"/>
        <w:widowControl w:val="false"/>
        <w:numPr>
          <w:ilvl w:val="0"/>
          <w:numId w:val="16"/>
        </w:numPr>
        <w:tabs>
          <w:tab w:val="clear" w:pos="1701"/>
          <w:tab w:val="left" w:pos="1276" w:leader="none"/>
        </w:tabs>
        <w:ind w:left="0" w:right="0" w:firstLine="851"/>
        <w:rPr>
          <w:rFonts w:ascii="PT Astra Serif" w:hAnsi="PT Astra Serif"/>
          <w:sz w:val="24"/>
          <w:szCs w:val="24"/>
        </w:rPr>
      </w:pPr>
      <w:r>
        <w:rPr>
          <w:rFonts w:eastAsia="Calibri" w:cs="Times New Roman" w:ascii="PT Astra Serif" w:hAnsi="PT Astra Serif"/>
          <w:b w:val="false"/>
          <w:bCs/>
          <w:color w:val="000000"/>
          <w:spacing w:val="-1"/>
          <w:sz w:val="24"/>
          <w:szCs w:val="24"/>
          <w:shd w:fill="auto" w:val="clear"/>
          <w:lang w:val="ru-RU" w:eastAsia="zh-CN" w:bidi="ar-SA"/>
        </w:rPr>
        <w:t>у</w:t>
      </w:r>
      <w:r>
        <w:rPr>
          <w:rFonts w:ascii="PT Astra Serif" w:hAnsi="PT Astra Serif"/>
          <w:sz w:val="24"/>
          <w:szCs w:val="24"/>
          <w:shd w:fill="auto" w:val="clear"/>
        </w:rPr>
        <w:t>частие в аукционе принял только один участник;</w:t>
      </w:r>
    </w:p>
    <w:p>
      <w:pPr>
        <w:pStyle w:val="Style34"/>
        <w:keepNext w:val="false"/>
        <w:keepLines w:val="false"/>
        <w:widowControl w:val="false"/>
        <w:numPr>
          <w:ilvl w:val="0"/>
          <w:numId w:val="16"/>
        </w:numPr>
        <w:tabs>
          <w:tab w:val="clear" w:pos="1701"/>
          <w:tab w:val="left" w:pos="1276" w:leader="none"/>
        </w:tabs>
        <w:ind w:left="0" w:right="0" w:firstLine="851"/>
        <w:rPr>
          <w:rFonts w:ascii="PT Astra Serif" w:hAnsi="PT Astra Serif"/>
          <w:sz w:val="24"/>
          <w:szCs w:val="24"/>
        </w:rPr>
      </w:pPr>
      <w:r>
        <w:rPr>
          <w:rFonts w:ascii="PT Astra Serif" w:hAnsi="PT Astra Serif"/>
          <w:sz w:val="24"/>
          <w:szCs w:val="24"/>
        </w:rPr>
        <w:t>победитель конкурентной процедуры уклонился/отказался от подписания протокола об итогах Аукциона;</w:t>
      </w:r>
    </w:p>
    <w:p>
      <w:pPr>
        <w:pStyle w:val="Style34"/>
        <w:keepNext w:val="false"/>
        <w:keepLines w:val="false"/>
        <w:widowControl w:val="false"/>
        <w:numPr>
          <w:ilvl w:val="0"/>
          <w:numId w:val="16"/>
        </w:numPr>
        <w:tabs>
          <w:tab w:val="clear" w:pos="1701"/>
          <w:tab w:val="left" w:pos="1276" w:leader="none"/>
        </w:tabs>
        <w:ind w:left="0" w:right="0" w:firstLine="851"/>
        <w:rPr>
          <w:rFonts w:ascii="PT Astra Serif" w:hAnsi="PT Astra Serif"/>
          <w:sz w:val="24"/>
          <w:szCs w:val="24"/>
        </w:rPr>
      </w:pPr>
      <w:r>
        <w:rPr>
          <w:rFonts w:ascii="PT Astra Serif" w:hAnsi="PT Astra Serif"/>
          <w:sz w:val="24"/>
          <w:szCs w:val="24"/>
        </w:rPr>
        <w:t>ни один из участников не подал предложение о цене.</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 xml:space="preserve">4.9. </w:t>
      </w:r>
      <w:bookmarkStart w:id="7" w:name="_Ref349315183"/>
      <w:r>
        <w:rPr>
          <w:rFonts w:ascii="PT Astra Serif" w:hAnsi="PT Astra Serif"/>
          <w:sz w:val="24"/>
          <w:szCs w:val="24"/>
        </w:rPr>
        <w:t>Результаты аукциона оформляются протоколом об итогах аукциона, который подписывается Комиссией и победителем (при наличии) в день его проведения.</w:t>
      </w:r>
    </w:p>
    <w:p>
      <w:pPr>
        <w:pStyle w:val="2"/>
        <w:keepNext w:val="false"/>
        <w:keepLines w:val="false"/>
        <w:widowControl w:val="false"/>
        <w:numPr>
          <w:ilvl w:val="0"/>
          <w:numId w:val="0"/>
        </w:numPr>
        <w:spacing w:before="0" w:after="0"/>
        <w:ind w:left="0" w:right="0" w:firstLine="851"/>
        <w:rPr>
          <w:rFonts w:ascii="PT Astra Serif" w:hAnsi="PT Astra Serif"/>
          <w:sz w:val="24"/>
          <w:szCs w:val="24"/>
        </w:rPr>
      </w:pPr>
      <w:r>
        <w:rPr>
          <w:rFonts w:ascii="PT Astra Serif" w:hAnsi="PT Astra Serif"/>
          <w:sz w:val="24"/>
          <w:szCs w:val="24"/>
        </w:rPr>
        <w:t>В соответствии с п. 6 ст. 448 Гражданского кодекса Российской Федерации подписанный протокол об итогах аукциона имеет силу договора.</w:t>
      </w:r>
    </w:p>
    <w:p>
      <w:pPr>
        <w:pStyle w:val="2"/>
        <w:keepNext w:val="false"/>
        <w:keepLines w:val="false"/>
        <w:widowControl w:val="false"/>
        <w:numPr>
          <w:ilvl w:val="0"/>
          <w:numId w:val="0"/>
        </w:numPr>
        <w:spacing w:before="0" w:after="0"/>
        <w:ind w:left="0" w:right="0" w:firstLine="851"/>
        <w:rPr>
          <w:rFonts w:ascii="PT Astra Serif" w:hAnsi="PT Astra Serif"/>
          <w:sz w:val="24"/>
          <w:szCs w:val="24"/>
        </w:rPr>
      </w:pPr>
      <w:r>
        <w:rPr>
          <w:rFonts w:ascii="PT Astra Serif" w:hAnsi="PT Astra Serif"/>
          <w:sz w:val="24"/>
          <w:szCs w:val="24"/>
        </w:rPr>
        <w:t>В случае подписания протокола об итогах аукциона по доверенности, нотариально удостоверенная копия такой доверенности должна прилагаться к протоколу.</w:t>
      </w:r>
      <w:bookmarkEnd w:id="7"/>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4.10. Протокол об итогах аукциона должен содержать следующие сведения:</w:t>
      </w:r>
    </w:p>
    <w:p>
      <w:pPr>
        <w:pStyle w:val="ConsPlusNormal"/>
        <w:numPr>
          <w:ilvl w:val="0"/>
          <w:numId w:val="11"/>
        </w:numPr>
        <w:ind w:left="0" w:right="0" w:firstLine="851"/>
        <w:jc w:val="both"/>
        <w:rPr>
          <w:rFonts w:ascii="PT Astra Serif" w:hAnsi="PT Astra Serif" w:cs="Times New Roman"/>
          <w:sz w:val="24"/>
          <w:szCs w:val="24"/>
        </w:rPr>
      </w:pPr>
      <w:r>
        <w:rPr>
          <w:rFonts w:cs="Times New Roman" w:ascii="PT Astra Serif" w:hAnsi="PT Astra Serif"/>
          <w:sz w:val="24"/>
          <w:szCs w:val="24"/>
        </w:rPr>
        <w:t>решение о признании Аукциона состоявшимся/несостоявшимся;</w:t>
      </w:r>
    </w:p>
    <w:p>
      <w:pPr>
        <w:pStyle w:val="ConsPlusNormal"/>
        <w:numPr>
          <w:ilvl w:val="0"/>
          <w:numId w:val="11"/>
        </w:numPr>
        <w:ind w:left="0" w:right="0" w:firstLine="851"/>
        <w:jc w:val="both"/>
        <w:rPr>
          <w:rFonts w:ascii="PT Astra Serif" w:hAnsi="PT Astra Serif" w:cs="Times New Roman"/>
          <w:sz w:val="24"/>
          <w:szCs w:val="24"/>
        </w:rPr>
      </w:pPr>
      <w:r>
        <w:rPr>
          <w:rFonts w:cs="Times New Roman" w:ascii="PT Astra Serif" w:hAnsi="PT Astra Serif"/>
          <w:sz w:val="24"/>
          <w:szCs w:val="24"/>
        </w:rPr>
        <w:t>сведения об Имуществе в соответствии с Документацией (наименование, основные характеристики и местонахождение);</w:t>
      </w:r>
    </w:p>
    <w:p>
      <w:pPr>
        <w:pStyle w:val="ConsPlusNormal"/>
        <w:numPr>
          <w:ilvl w:val="0"/>
          <w:numId w:val="11"/>
        </w:numPr>
        <w:ind w:left="0" w:right="0" w:firstLine="851"/>
        <w:jc w:val="both"/>
        <w:rPr>
          <w:rFonts w:ascii="PT Astra Serif" w:hAnsi="PT Astra Serif" w:cs="Times New Roman"/>
          <w:sz w:val="24"/>
          <w:szCs w:val="24"/>
        </w:rPr>
      </w:pPr>
      <w:r>
        <w:rPr>
          <w:rFonts w:cs="Times New Roman" w:ascii="PT Astra Serif" w:hAnsi="PT Astra Serif"/>
          <w:sz w:val="24"/>
          <w:szCs w:val="24"/>
        </w:rPr>
        <w:t>сведения о победителе (при наличии);</w:t>
      </w:r>
    </w:p>
    <w:p>
      <w:pPr>
        <w:pStyle w:val="ConsPlusNormal"/>
        <w:numPr>
          <w:ilvl w:val="0"/>
          <w:numId w:val="11"/>
        </w:numPr>
        <w:ind w:left="0" w:right="0" w:firstLine="851"/>
        <w:jc w:val="both"/>
        <w:rPr>
          <w:rFonts w:ascii="PT Astra Serif" w:hAnsi="PT Astra Serif" w:cs="Times New Roman"/>
          <w:sz w:val="24"/>
          <w:szCs w:val="24"/>
        </w:rPr>
      </w:pPr>
      <w:r>
        <w:rPr>
          <w:rFonts w:cs="Times New Roman" w:ascii="PT Astra Serif" w:hAnsi="PT Astra Serif"/>
          <w:sz w:val="24"/>
          <w:szCs w:val="24"/>
        </w:rPr>
        <w:t>цена договора, предложенная победителем (при наличии);</w:t>
      </w:r>
    </w:p>
    <w:p>
      <w:pPr>
        <w:pStyle w:val="ConsPlusNormal"/>
        <w:numPr>
          <w:ilvl w:val="0"/>
          <w:numId w:val="11"/>
        </w:numPr>
        <w:ind w:left="0" w:right="0" w:firstLine="851"/>
        <w:jc w:val="both"/>
        <w:rPr>
          <w:rFonts w:ascii="PT Astra Serif" w:hAnsi="PT Astra Serif" w:cs="Times New Roman"/>
          <w:sz w:val="24"/>
          <w:szCs w:val="24"/>
        </w:rPr>
      </w:pPr>
      <w:r>
        <w:rPr>
          <w:rFonts w:cs="Times New Roman" w:ascii="PT Astra Serif" w:hAnsi="PT Astra Serif"/>
          <w:sz w:val="24"/>
          <w:szCs w:val="24"/>
        </w:rPr>
        <w:t>санкции, применяемые к победителю в случае нарушения им сроков подписания Договора (начисление пени за каждый день просрочки, отказ от возврата внесенного задатка);</w:t>
      </w:r>
    </w:p>
    <w:p>
      <w:pPr>
        <w:pStyle w:val="ConsPlusNormal"/>
        <w:numPr>
          <w:ilvl w:val="0"/>
          <w:numId w:val="11"/>
        </w:numPr>
        <w:ind w:left="0" w:right="0" w:firstLine="851"/>
        <w:jc w:val="both"/>
        <w:rPr>
          <w:rFonts w:ascii="PT Astra Serif" w:hAnsi="PT Astra Serif" w:cs="Times New Roman"/>
          <w:sz w:val="24"/>
          <w:szCs w:val="24"/>
        </w:rPr>
      </w:pPr>
      <w:r>
        <w:rPr>
          <w:rFonts w:cs="Times New Roman" w:ascii="PT Astra Serif" w:hAnsi="PT Astra Serif"/>
          <w:sz w:val="24"/>
          <w:szCs w:val="24"/>
        </w:rPr>
        <w:t>сведения об Участнике, чье предложение по цене предшествовало предложению победителя или Участнике, подтвердившем цену первоначального предложения или цену предложения, сложившуюся на одном из шагов аукциона на понижение, не сделавшем шаг аукциона, чье подтверждение было вторым, и цену договора, предложенную таким Участником (при наличии);</w:t>
      </w:r>
    </w:p>
    <w:p>
      <w:pPr>
        <w:pStyle w:val="ConsPlusNormal"/>
        <w:numPr>
          <w:ilvl w:val="0"/>
          <w:numId w:val="11"/>
        </w:numPr>
        <w:ind w:left="0" w:right="0" w:firstLine="851"/>
        <w:jc w:val="both"/>
        <w:rPr>
          <w:rFonts w:ascii="PT Astra Serif" w:hAnsi="PT Astra Serif" w:cs="Times New Roman"/>
          <w:sz w:val="24"/>
          <w:szCs w:val="24"/>
        </w:rPr>
      </w:pPr>
      <w:r>
        <w:rPr>
          <w:rFonts w:cs="Times New Roman" w:ascii="PT Astra Serif" w:hAnsi="PT Astra Serif"/>
          <w:sz w:val="24"/>
          <w:szCs w:val="24"/>
        </w:rPr>
        <w:t>условие о том, что договор заключается с победителем в течение 20 (Двадцати) рабочих дней, но не ранее 10 (Десяти) календарных дней со дня опубликования протокола об итогах или признания конкурентной процедуры несостоявшейся;</w:t>
      </w:r>
    </w:p>
    <w:p>
      <w:pPr>
        <w:pStyle w:val="ConsPlusNormal"/>
        <w:numPr>
          <w:ilvl w:val="0"/>
          <w:numId w:val="11"/>
        </w:numPr>
        <w:ind w:left="0" w:right="0" w:firstLine="851"/>
        <w:jc w:val="both"/>
        <w:rPr>
          <w:rFonts w:ascii="PT Astra Serif" w:hAnsi="PT Astra Serif" w:cs="Times New Roman"/>
          <w:sz w:val="24"/>
          <w:szCs w:val="24"/>
        </w:rPr>
      </w:pPr>
      <w:r>
        <w:rPr>
          <w:rFonts w:cs="Times New Roman" w:ascii="PT Astra Serif" w:hAnsi="PT Astra Serif"/>
          <w:sz w:val="24"/>
          <w:szCs w:val="24"/>
        </w:rPr>
        <w:t>факт уклонения или отказа победителя от подписания протокола об итогах аукциона (при наличии);</w:t>
      </w:r>
    </w:p>
    <w:p>
      <w:pPr>
        <w:pStyle w:val="ConsPlusNormal"/>
        <w:numPr>
          <w:ilvl w:val="0"/>
          <w:numId w:val="11"/>
        </w:numPr>
        <w:ind w:left="0" w:right="0" w:firstLine="851"/>
        <w:jc w:val="both"/>
        <w:rPr>
          <w:rFonts w:ascii="PT Astra Serif" w:hAnsi="PT Astra Serif" w:cs="Times New Roman"/>
          <w:sz w:val="24"/>
          <w:szCs w:val="24"/>
        </w:rPr>
      </w:pPr>
      <w:r>
        <w:rPr>
          <w:rFonts w:cs="Times New Roman" w:ascii="PT Astra Serif" w:hAnsi="PT Astra Serif"/>
          <w:sz w:val="24"/>
          <w:szCs w:val="24"/>
        </w:rPr>
        <w:t>иная информация, относящаяся к итогам Аукциона и условиям Договора.</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cs="Times New Roman" w:ascii="PT Astra Serif" w:hAnsi="PT Astra Serif"/>
          <w:sz w:val="24"/>
          <w:szCs w:val="24"/>
        </w:rPr>
        <w:t xml:space="preserve">4.11. </w:t>
      </w:r>
      <w:r>
        <w:rPr>
          <w:rFonts w:ascii="PT Astra Serif" w:hAnsi="PT Astra Serif"/>
          <w:sz w:val="24"/>
          <w:szCs w:val="24"/>
        </w:rPr>
        <w:t>В случае если победитель Аукциона по продаже Имущества, находящегося на территории ЗАТО, не относится к числу лиц, указанных в п. 1 ст. 8 Закона Российской Федерации от 14.07.1992 № 3297-1 «О закрытом административно-территориальном образовании» (далее – Закон), протокол об итогах аукциона должен дополнительно содержать следующие сведения:</w:t>
      </w:r>
    </w:p>
    <w:p>
      <w:pPr>
        <w:pStyle w:val="ConsPlusNormal"/>
        <w:numPr>
          <w:ilvl w:val="0"/>
          <w:numId w:val="20"/>
        </w:numPr>
        <w:ind w:left="0" w:right="0" w:firstLine="851"/>
        <w:jc w:val="both"/>
        <w:rPr>
          <w:rFonts w:ascii="PT Astra Serif" w:hAnsi="PT Astra Serif" w:cs="Times New Roman"/>
          <w:sz w:val="24"/>
          <w:szCs w:val="24"/>
        </w:rPr>
      </w:pPr>
      <w:r>
        <w:rPr>
          <w:rFonts w:cs="Times New Roman" w:ascii="PT Astra Serif" w:hAnsi="PT Astra Serif"/>
          <w:sz w:val="24"/>
          <w:szCs w:val="24"/>
        </w:rPr>
        <w:t>условие о том, что обязанность Собственника по заключению Договора с победителем обусловлена наступлением отлагательного условия – получением победителем от органа местного самоуправления ЗАТО решения о допуске к участию в совершении сделки, согласованного в порядке, установленном статьей 8 Закона;</w:t>
      </w:r>
    </w:p>
    <w:p>
      <w:pPr>
        <w:pStyle w:val="ConsPlusNormal"/>
        <w:numPr>
          <w:ilvl w:val="0"/>
          <w:numId w:val="20"/>
        </w:numPr>
        <w:ind w:left="0" w:right="0" w:firstLine="851"/>
        <w:jc w:val="both"/>
        <w:rPr>
          <w:rFonts w:ascii="PT Astra Serif" w:hAnsi="PT Astra Serif" w:cs="Times New Roman"/>
          <w:sz w:val="24"/>
          <w:szCs w:val="24"/>
        </w:rPr>
      </w:pPr>
      <w:r>
        <w:rPr>
          <w:rFonts w:cs="Times New Roman" w:ascii="PT Astra Serif" w:hAnsi="PT Astra Serif"/>
          <w:sz w:val="24"/>
          <w:szCs w:val="24"/>
        </w:rPr>
        <w:t>условие о том, что победитель обязан в течение 5 (Пяти) рабочих дней после опубликования протокола об итогах аукциона обратиться в установленном порядке за получением решения органа местного самоуправления ЗАТО о допуске к участию в совершении сделки;</w:t>
      </w:r>
    </w:p>
    <w:p>
      <w:pPr>
        <w:pStyle w:val="ConsPlusNormal"/>
        <w:numPr>
          <w:ilvl w:val="0"/>
          <w:numId w:val="20"/>
        </w:numPr>
        <w:ind w:left="0" w:right="0" w:firstLine="851"/>
        <w:jc w:val="both"/>
        <w:rPr>
          <w:rFonts w:ascii="PT Astra Serif" w:hAnsi="PT Astra Serif" w:cs="Times New Roman"/>
          <w:sz w:val="24"/>
          <w:szCs w:val="24"/>
        </w:rPr>
      </w:pPr>
      <w:r>
        <w:rPr>
          <w:rFonts w:cs="Times New Roman" w:ascii="PT Astra Serif" w:hAnsi="PT Astra Serif"/>
          <w:sz w:val="24"/>
          <w:szCs w:val="24"/>
        </w:rPr>
        <w:t>условие о том, что договор заключается в течение 20 (Двадцати) рабочих дней с момента вступления в силу решения органа местного самоуправления ЗАТО о допуске победителя к участию в совершении сделки;</w:t>
      </w:r>
    </w:p>
    <w:p>
      <w:pPr>
        <w:pStyle w:val="ConsPlusNormal"/>
        <w:numPr>
          <w:ilvl w:val="0"/>
          <w:numId w:val="20"/>
        </w:numPr>
        <w:ind w:left="0" w:right="0" w:firstLine="851"/>
        <w:jc w:val="both"/>
        <w:rPr>
          <w:rFonts w:ascii="PT Astra Serif" w:hAnsi="PT Astra Serif" w:cs="Times New Roman"/>
          <w:sz w:val="24"/>
          <w:szCs w:val="24"/>
        </w:rPr>
      </w:pPr>
      <w:r>
        <w:rPr>
          <w:rFonts w:cs="Times New Roman" w:ascii="PT Astra Serif" w:hAnsi="PT Astra Serif"/>
          <w:sz w:val="24"/>
          <w:szCs w:val="24"/>
        </w:rPr>
        <w:t>условие о том, что при неполучении соответствующего решения органа местного самоуправления ЗАТО в течение 6 (Шести) месяцев со дня опубликования протокола об итогах аукциона, отлагательное условие считается ненаступившим, обязательство Собственника по заключению Договора прекращается, победитель утрачивает право на заключение Договора;</w:t>
      </w:r>
    </w:p>
    <w:p>
      <w:pPr>
        <w:pStyle w:val="ConsPlusNormal"/>
        <w:numPr>
          <w:ilvl w:val="0"/>
          <w:numId w:val="20"/>
        </w:numPr>
        <w:ind w:left="0" w:right="0" w:firstLine="851"/>
        <w:jc w:val="both"/>
        <w:rPr>
          <w:rFonts w:ascii="PT Astra Serif" w:hAnsi="PT Astra Serif" w:cs="Times New Roman"/>
          <w:sz w:val="24"/>
          <w:szCs w:val="24"/>
        </w:rPr>
      </w:pPr>
      <w:r>
        <w:rPr>
          <w:rFonts w:cs="Times New Roman" w:ascii="PT Astra Serif" w:hAnsi="PT Astra Serif"/>
          <w:sz w:val="24"/>
          <w:szCs w:val="24"/>
        </w:rPr>
        <w:t>санкции (отказ от возврата внесенного задатка), применяемые к победителю в случае, если соответствующее решение о допуске к участию в сделке не было получено вследствие бездействия самого победителя, нарушения им порядка обращения за получением решения либо иных зависящих от него обстоятельств.</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cs="Times New Roman" w:ascii="PT Astra Serif" w:hAnsi="PT Astra Serif"/>
          <w:sz w:val="24"/>
          <w:szCs w:val="24"/>
        </w:rPr>
        <w:t xml:space="preserve">4.12. </w:t>
      </w:r>
      <w:r>
        <w:rPr>
          <w:rFonts w:ascii="PT Astra Serif" w:hAnsi="PT Astra Serif"/>
          <w:sz w:val="24"/>
          <w:szCs w:val="24"/>
        </w:rPr>
        <w:t>Протокол об итогах аукциона размещается на сайте ЭТП, на иных сайтах, где была размещена Документация в течение 3 (Трех) рабочих дней после подписания и является единственным источником информации о результатах Аукциона (автоматически формируемый на ЭТП протокол не является документом, подтверждающим его результаты).</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4.13. Допускается в протоколах, размещаемых в сети «Интернет», не указывать сведения о составе и данных о персональном голосовании членов Комиссии. Также допускается в протоколе рассмотрения заявок, публикуемом в сети «Интернет», не указывать наименования (ФИО) претендентов/Участников.</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4.14. Протоколы, составленные в ходе проведения Аукциона, заявки на участие, Документация, изменения, внесенные в Документацию, и разъяснения Документации хранятся Собственником не менее 3 (Трех) лет со дня заключения Договора.</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4.15. При уклонении или отказе победителя от подписания протокола об итогах аукциона Аукцион признается несостоявшимся, победитель утрачивает право на заключение Договора, а задаток ему не возвращается.</w:t>
      </w:r>
    </w:p>
    <w:p>
      <w:pPr>
        <w:pStyle w:val="Normal"/>
        <w:widowControl w:val="false"/>
        <w:tabs>
          <w:tab w:val="clear" w:pos="57"/>
          <w:tab w:val="left" w:pos="1418" w:leader="none"/>
        </w:tabs>
        <w:ind w:left="0" w:right="0" w:firstLine="851"/>
        <w:rPr>
          <w:rFonts w:ascii="PT Astra Serif" w:hAnsi="PT Astra Serif"/>
          <w:color w:val="000000"/>
          <w:sz w:val="24"/>
          <w:szCs w:val="24"/>
        </w:rPr>
      </w:pPr>
      <w:r>
        <w:rPr>
          <w:rFonts w:ascii="PT Astra Serif" w:hAnsi="PT Astra Serif"/>
          <w:color w:val="000000"/>
          <w:sz w:val="24"/>
          <w:szCs w:val="24"/>
        </w:rPr>
      </w:r>
    </w:p>
    <w:p>
      <w:pPr>
        <w:pStyle w:val="1"/>
        <w:keepNext w:val="false"/>
        <w:keepLines w:val="false"/>
        <w:widowControl w:val="false"/>
        <w:numPr>
          <w:ilvl w:val="0"/>
          <w:numId w:val="1"/>
        </w:numPr>
        <w:spacing w:before="0" w:after="0"/>
        <w:ind w:left="0" w:right="0" w:firstLine="851"/>
        <w:rPr>
          <w:rFonts w:ascii="PT Astra Serif" w:hAnsi="PT Astra Serif"/>
          <w:sz w:val="24"/>
          <w:szCs w:val="24"/>
        </w:rPr>
      </w:pPr>
      <w:r>
        <w:rPr>
          <w:rFonts w:ascii="PT Astra Serif" w:hAnsi="PT Astra Serif"/>
          <w:caps/>
          <w:color w:val="000000"/>
          <w:sz w:val="24"/>
          <w:szCs w:val="24"/>
        </w:rPr>
        <w:t xml:space="preserve">5. </w:t>
      </w:r>
      <w:r>
        <w:rPr>
          <w:rFonts w:ascii="PT Astra Serif" w:hAnsi="PT Astra Serif"/>
          <w:caps/>
          <w:sz w:val="24"/>
          <w:szCs w:val="24"/>
        </w:rPr>
        <w:t>Заключение договора по итогам аукциона НА ПОНИЖЕНИЕ</w:t>
      </w:r>
    </w:p>
    <w:p>
      <w:pPr>
        <w:pStyle w:val="Normal"/>
        <w:widowControl w:val="false"/>
        <w:spacing w:before="0" w:after="0"/>
        <w:ind w:left="0" w:right="0" w:firstLine="851"/>
        <w:rPr>
          <w:rFonts w:ascii="PT Astra Serif" w:hAnsi="PT Astra Serif"/>
          <w:sz w:val="24"/>
          <w:szCs w:val="24"/>
        </w:rPr>
      </w:pPr>
      <w:r>
        <w:rPr>
          <w:rFonts w:ascii="PT Astra Serif" w:hAnsi="PT Astra Serif"/>
          <w:sz w:val="24"/>
          <w:szCs w:val="24"/>
        </w:rPr>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5.1. При заключении Договора внесение изменений в проект договора, входящего в состав Документации, за исключением условий по цене и порядку оплаты, допускается:</w:t>
      </w:r>
    </w:p>
    <w:p>
      <w:pPr>
        <w:pStyle w:val="Normal"/>
        <w:widowControl w:val="false"/>
        <w:ind w:left="0" w:right="0" w:firstLine="851"/>
        <w:rPr>
          <w:rFonts w:ascii="PT Astra Serif" w:hAnsi="PT Astra Serif"/>
          <w:sz w:val="24"/>
          <w:szCs w:val="24"/>
        </w:rPr>
      </w:pPr>
      <w:r>
        <w:rPr>
          <w:rFonts w:ascii="PT Astra Serif" w:hAnsi="PT Astra Serif"/>
          <w:sz w:val="24"/>
          <w:szCs w:val="24"/>
        </w:rPr>
        <w:t>по основаниям, установленным законом;</w:t>
      </w:r>
    </w:p>
    <w:p>
      <w:pPr>
        <w:pStyle w:val="Normal"/>
        <w:widowControl w:val="false"/>
        <w:ind w:left="0" w:right="0" w:firstLine="851"/>
        <w:rPr>
          <w:rFonts w:ascii="PT Astra Serif" w:hAnsi="PT Astra Serif"/>
          <w:sz w:val="24"/>
          <w:szCs w:val="24"/>
        </w:rPr>
      </w:pPr>
      <w:r>
        <w:rPr>
          <w:rFonts w:ascii="PT Astra Serif" w:hAnsi="PT Astra Serif"/>
          <w:sz w:val="24"/>
          <w:szCs w:val="24"/>
        </w:rPr>
        <w:t>по иным основаниям, если изменение договора не повлияет на его условия, имевшие существенное значение для определения цены на аукционе.</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5.2. Договор, заключаемый по итогам проведения Аукциона, составляется путем включения в проект договора, входящего в состав Документации, данных, указанных в заявке Участника – победителя Аукциона, с которым заключается Договор, по цене, сложившейся в ходе проведения Аукциона, отраженной в протоколе об итогах Аукциона.</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5.3. Договор, заключаемый в случае, предусмотренном пп. 2) п. 4.8, составляется путем включения в проект договора, входящего в состав Документации, данных, указанных в заявке Участника, с которым заключается договор, по цене отсечения аукциона на понижение, указанной в Документации, отраженной в протоколе об итогах Аукциона.</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5.4. Договор, заключаемый в случаях, предусмотренных пп. 4) п. 4.8 и 5.12, составляется путем включения в проект договора, входящего в состав Документации, данных, указанных в заявке Участника, с которым заключается Договор, по последней цене, предложенной этим Участником в ходе Аукциона, отраженной в протоколе об итогах аукциона.</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5.5. До момента полной оплаты цены Имущества, такое имущество признается находящимся в залоге (ипотека в силу закона) у продавца для обеспечения исполнения покупателем его обязанности по оплате имущества согласно п. 5 ст. 488 Гражданского Кодекса Российской Федерации и Федерального закона «Об ипотеке (залоге недвижимости)».</w:t>
      </w:r>
    </w:p>
    <w:p>
      <w:pPr>
        <w:pStyle w:val="2"/>
        <w:keepNext w:val="false"/>
        <w:keepLines w:val="false"/>
        <w:widowControl w:val="false"/>
        <w:numPr>
          <w:ilvl w:val="1"/>
          <w:numId w:val="2"/>
        </w:numPr>
        <w:spacing w:before="0" w:after="0"/>
        <w:ind w:left="0" w:right="0" w:firstLine="851"/>
        <w:rPr>
          <w:rFonts w:ascii="PT Astra Serif" w:hAnsi="PT Astra Serif" w:eastAsia="Times New Roman"/>
          <w:sz w:val="24"/>
          <w:szCs w:val="24"/>
          <w:lang w:eastAsia="ru-RU"/>
        </w:rPr>
      </w:pPr>
      <w:r>
        <w:rPr>
          <w:rFonts w:eastAsia="Times New Roman" w:ascii="PT Astra Serif" w:hAnsi="PT Astra Serif"/>
          <w:sz w:val="24"/>
          <w:szCs w:val="24"/>
          <w:lang w:eastAsia="ru-RU"/>
        </w:rPr>
        <w:t>5.6. Договор заключается в течение 20 (Двадцати) рабочих дней, но не ранее 10 (Десяти) календарных дней со дня опубликования протокола об итогах аукциона.</w:t>
      </w:r>
    </w:p>
    <w:p>
      <w:pPr>
        <w:pStyle w:val="Normal"/>
        <w:widowControl w:val="false"/>
        <w:ind w:left="0" w:right="0" w:firstLine="851"/>
        <w:rPr>
          <w:rFonts w:ascii="PT Astra Serif" w:hAnsi="PT Astra Serif"/>
          <w:sz w:val="24"/>
          <w:szCs w:val="24"/>
        </w:rPr>
      </w:pPr>
      <w:r>
        <w:rPr>
          <w:rFonts w:ascii="PT Astra Serif" w:hAnsi="PT Astra Serif"/>
          <w:sz w:val="24"/>
          <w:szCs w:val="24"/>
        </w:rPr>
        <w:t>В отношении Имущества, находящегося на территории ЗАТО, с лицами, не указанными в п. 1 ст. 8 Закона, заключается в течение 20 (Двадцати) рабочих дней с даты вступления в силу решения органа местного самоуправления ЗАТО о допуске к участию в совершении сделки, но не ранее чем через 10 (Десять) календарных дней после размещения протокола об итогах аукциона.</w:t>
      </w:r>
    </w:p>
    <w:p>
      <w:pPr>
        <w:pStyle w:val="Normal"/>
        <w:widowControl w:val="false"/>
        <w:ind w:left="0" w:right="0" w:firstLine="851"/>
        <w:rPr>
          <w:rFonts w:ascii="PT Astra Serif" w:hAnsi="PT Astra Serif"/>
          <w:sz w:val="24"/>
          <w:szCs w:val="24"/>
        </w:rPr>
      </w:pPr>
      <w:r>
        <w:rPr>
          <w:rFonts w:ascii="PT Astra Serif" w:hAnsi="PT Astra Serif"/>
          <w:sz w:val="24"/>
          <w:szCs w:val="24"/>
        </w:rPr>
        <w:t>В случае неполучения соответствующего решения органа местного самоуправления ЗАТО в течение 6 (Шести) месяцев со дня опубликования протокола об итогах Аукциона обязательство Собственника по заключению Договора прекращается, Участник утрачивает право на заключение Договора.</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shd w:fill="auto" w:val="clear"/>
        </w:rPr>
        <w:t xml:space="preserve">5.7. В случае если Аукцион признан несостоявшимся по причине, указанной в пп. </w:t>
      </w:r>
      <w:r>
        <w:rPr>
          <w:rFonts w:eastAsia="Calibri" w:cs="Times New Roman" w:ascii="PT Astra Serif" w:hAnsi="PT Astra Serif"/>
          <w:b w:val="false"/>
          <w:bCs/>
          <w:color w:val="000000"/>
          <w:sz w:val="24"/>
          <w:szCs w:val="24"/>
          <w:shd w:fill="auto" w:val="clear"/>
          <w:lang w:val="ru-RU" w:eastAsia="zh-CN" w:bidi="ar-SA"/>
        </w:rPr>
        <w:t>2</w:t>
      </w:r>
      <w:r>
        <w:rPr>
          <w:rFonts w:ascii="PT Astra Serif" w:hAnsi="PT Astra Serif"/>
          <w:sz w:val="24"/>
          <w:szCs w:val="24"/>
          <w:shd w:fill="auto" w:val="clear"/>
        </w:rPr>
        <w:t>) 3) п. 4.8, Собственник вправе заключить Договор по цене отсечения аукциона на понижение, указанной в Извещении, с единственным допущенным Участником.</w:t>
      </w:r>
    </w:p>
    <w:p>
      <w:pPr>
        <w:pStyle w:val="Style59"/>
        <w:widowControl w:val="false"/>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Уведомление Собственником такого Участника о принятии решения о заключении с ним Договора направляется Собственником не позднее 20 (Двадцати) рабочих дней со дня опубликования протокола об итогах аукциона.</w:t>
      </w:r>
    </w:p>
    <w:p>
      <w:pPr>
        <w:pStyle w:val="Style59"/>
        <w:widowControl w:val="false"/>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В этом случае заключение Договора для такого Участника является обязательным.</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cs="Times New Roman" w:ascii="PT Astra Serif" w:hAnsi="PT Astra Serif"/>
          <w:sz w:val="24"/>
          <w:szCs w:val="24"/>
        </w:rPr>
        <w:t xml:space="preserve">5.8. </w:t>
      </w:r>
      <w:r>
        <w:rPr>
          <w:rFonts w:ascii="PT Astra Serif" w:hAnsi="PT Astra Serif"/>
          <w:sz w:val="24"/>
          <w:szCs w:val="24"/>
        </w:rPr>
        <w:t xml:space="preserve">В случае, установленном п. 5.12 и 5.13, Собственник имеет право заключить договор с Участником, подтвердившем цену первоначального предложения или цену предложения, сложившуюся на одном из шагов Аукциона, не сделавшим шаг аукциона, чье подтверждение было вторым, по последней цене, предложенной этим Участником, отраженной в протоколе об итогах аукциона. </w:t>
      </w:r>
    </w:p>
    <w:p>
      <w:pPr>
        <w:pStyle w:val="Normal"/>
        <w:widowControl w:val="false"/>
        <w:ind w:left="0" w:right="0" w:firstLine="851"/>
        <w:rPr>
          <w:rFonts w:ascii="PT Astra Serif" w:hAnsi="PT Astra Serif"/>
          <w:sz w:val="24"/>
          <w:szCs w:val="24"/>
        </w:rPr>
      </w:pPr>
      <w:r>
        <w:rPr>
          <w:rFonts w:ascii="PT Astra Serif" w:hAnsi="PT Astra Serif"/>
          <w:sz w:val="24"/>
          <w:szCs w:val="24"/>
        </w:rPr>
        <w:t>Собственник в течение 3 (Трех) рабочих дней с даты подписания протокола об итогах аукциона вправе направить Участнику, подтвердившему цену первоначального предложения или цену предложения, сложившуюся на одном из шагов Аукциона, не сделавшему шаг аукциона, чье подтверждение было вторым, уведомление о принятии решения о заключении с ним Договора, протокол об итогах аукциона и проект договора.</w:t>
      </w:r>
    </w:p>
    <w:p>
      <w:pPr>
        <w:pStyle w:val="Normal"/>
        <w:widowControl w:val="false"/>
        <w:ind w:left="0" w:right="0" w:firstLine="851"/>
        <w:rPr>
          <w:rFonts w:ascii="PT Astra Serif" w:hAnsi="PT Astra Serif"/>
          <w:sz w:val="24"/>
          <w:szCs w:val="24"/>
        </w:rPr>
      </w:pPr>
      <w:r>
        <w:rPr>
          <w:rFonts w:ascii="PT Astra Serif" w:hAnsi="PT Astra Serif"/>
          <w:sz w:val="24"/>
          <w:szCs w:val="24"/>
        </w:rPr>
        <w:t>В этом случае заключение Договора для такого Участника является обязательным.</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5.9. При заключении Договора в случаях, предусмотренных пп. 4) п. 4.8, 5.12 и 5.13 Договор подписывается не позднее 10 (Десяти) рабочих дней с момента направления Участнику уведомления о принятии Собственником решения о заключении с ним Договора.</w:t>
      </w:r>
    </w:p>
    <w:p>
      <w:pPr>
        <w:pStyle w:val="Style59"/>
        <w:widowControl w:val="false"/>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В этом случае заключение Договора для такого Участника является обязательным.</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cs="Times New Roman" w:ascii="PT Astra Serif" w:hAnsi="PT Astra Serif"/>
          <w:sz w:val="24"/>
          <w:szCs w:val="24"/>
        </w:rPr>
        <w:t xml:space="preserve">5.10. </w:t>
      </w:r>
      <w:r>
        <w:rPr>
          <w:rFonts w:ascii="PT Astra Serif" w:hAnsi="PT Astra Serif"/>
          <w:sz w:val="24"/>
          <w:szCs w:val="24"/>
        </w:rPr>
        <w:t>Участник, с которым заключается Договор, признается уклонившимся от заключения Договора в следующих случаях:</w:t>
      </w:r>
    </w:p>
    <w:p>
      <w:pPr>
        <w:pStyle w:val="Style59"/>
        <w:widowControl w:val="false"/>
        <w:numPr>
          <w:ilvl w:val="0"/>
          <w:numId w:val="21"/>
        </w:numPr>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если Участник не направил Собственнику в срок, предусмотренный Извещением и Документацией, подписанный проект договора;</w:t>
      </w:r>
    </w:p>
    <w:p>
      <w:pPr>
        <w:pStyle w:val="Style59"/>
        <w:widowControl w:val="false"/>
        <w:numPr>
          <w:ilvl w:val="0"/>
          <w:numId w:val="21"/>
        </w:numPr>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если необходимое для заключения Договора решение органа местного самоуправления ЗАТО не было получено Участником вследствие бездействия самого Участника, нарушения им порядка обращения за получением решения либо иных зависящих от него обстоятельств.</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cs="Times New Roman" w:ascii="PT Astra Serif" w:hAnsi="PT Astra Serif"/>
          <w:sz w:val="24"/>
          <w:szCs w:val="24"/>
        </w:rPr>
        <w:t xml:space="preserve">5.11. </w:t>
      </w:r>
      <w:r>
        <w:rPr>
          <w:rFonts w:ascii="PT Astra Serif" w:hAnsi="PT Astra Serif"/>
          <w:sz w:val="24"/>
          <w:szCs w:val="24"/>
        </w:rPr>
        <w:t>Отказ победителя от заключения Договора фиксируется в протоколе об итогах аукциона, который формируется в течение 2 (Двух) рабочих дней с даты получения такого отказа или по истечении 22 (Двадцати двух) рабочих дней, но не ранее 10 (Десяти) календарных дней со дня опубликования протокола об итогах аукциона в случае уклонении победителя от заключения в установленный срок Договора.</w:t>
      </w:r>
    </w:p>
    <w:p>
      <w:pPr>
        <w:pStyle w:val="2"/>
        <w:numPr>
          <w:ilvl w:val="1"/>
          <w:numId w:val="2"/>
        </w:numPr>
        <w:spacing w:before="0" w:after="0"/>
        <w:ind w:left="0" w:right="0" w:firstLine="851"/>
        <w:rPr>
          <w:rFonts w:ascii="PT Astra Serif" w:hAnsi="PT Astra Serif"/>
          <w:sz w:val="24"/>
          <w:szCs w:val="24"/>
        </w:rPr>
      </w:pPr>
      <w:r>
        <w:rPr>
          <w:rFonts w:ascii="PT Astra Serif" w:hAnsi="PT Astra Serif"/>
          <w:sz w:val="24"/>
          <w:szCs w:val="24"/>
        </w:rPr>
        <w:t>5.12. В случае если победитель признается уклонившимся/отказавшимся от заключения Договора Собственник вправе заключить договор с Участником, чье предложение по цене предшествовало предложению победителя или Участником, подтвердившим цену первоначального предложения или цену предложения, сложившуюся на одном из шагов аукциона на понижение, не сделавшим шаг аукциона, чье подтверждение было вторым.</w:t>
      </w:r>
    </w:p>
    <w:p>
      <w:pPr>
        <w:pStyle w:val="Normal"/>
        <w:widowControl w:val="false"/>
        <w:ind w:left="0" w:right="0" w:firstLine="851"/>
        <w:rPr>
          <w:rFonts w:ascii="PT Astra Serif" w:hAnsi="PT Astra Serif"/>
          <w:sz w:val="24"/>
          <w:szCs w:val="24"/>
        </w:rPr>
      </w:pPr>
      <w:r>
        <w:rPr>
          <w:rFonts w:ascii="PT Astra Serif" w:hAnsi="PT Astra Serif"/>
          <w:sz w:val="24"/>
          <w:szCs w:val="24"/>
        </w:rPr>
        <w:t>В этом случае задаток победителю не возвращается, и он утрачивает право на заключение Договора.</w:t>
      </w:r>
    </w:p>
    <w:p>
      <w:pPr>
        <w:pStyle w:val="Style59"/>
        <w:widowControl w:val="false"/>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В этом случае Собственник в течение 3 (Трех) рабочих дней с даты подписания протокола об итогах аукциона вправе направить Участнику, подтвердившему цену первоначального предложения или цену предложения, сложившуюся на одном из шагов аукциона на понижение, не сделавшему шаг аукциона, чье подтверждение было вторым, уведомление о принятии решения о заключении с ним Договора, протокол об итогах аукциона и проект договора.</w:t>
      </w:r>
    </w:p>
    <w:p>
      <w:pPr>
        <w:pStyle w:val="Style59"/>
        <w:widowControl w:val="false"/>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При этом заключение Договора для такого Участника, которому направлено уведомление о принятии решения о заключении с ним Договора, является обязательным.</w:t>
      </w:r>
    </w:p>
    <w:p>
      <w:pPr>
        <w:pStyle w:val="Normal"/>
        <w:widowControl w:val="false"/>
        <w:ind w:left="0" w:right="0" w:firstLine="851"/>
        <w:rPr>
          <w:rFonts w:ascii="PT Astra Serif" w:hAnsi="PT Astra Serif"/>
          <w:sz w:val="24"/>
          <w:szCs w:val="24"/>
        </w:rPr>
      </w:pPr>
      <w:r>
        <w:rPr>
          <w:rFonts w:ascii="PT Astra Serif" w:hAnsi="PT Astra Serif"/>
          <w:sz w:val="24"/>
          <w:szCs w:val="24"/>
        </w:rPr>
        <w:t>В случае неполучения Участником необходимого для заключения договора решения органа местного самоуправления ЗАТО в течение 6 (Шести) месяцев с даты направления уведомления Собственника о намерении заключить с ним Договор такой Участник, утрачивает право на заключение Договора, обязательство Собственника по заключению Договора прекращается.</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5.13. В срок, предусмотренный для заключения Договора, Собственник обязан отказаться в одностороннем порядке от заключения Договора в случае:</w:t>
      </w:r>
    </w:p>
    <w:p>
      <w:pPr>
        <w:pStyle w:val="ConsPlusNormal"/>
        <w:numPr>
          <w:ilvl w:val="0"/>
          <w:numId w:val="7"/>
        </w:numPr>
        <w:ind w:left="0" w:right="0" w:firstLine="851"/>
        <w:jc w:val="both"/>
        <w:rPr>
          <w:rFonts w:ascii="PT Astra Serif" w:hAnsi="PT Astra Serif" w:cs="Times New Roman"/>
          <w:sz w:val="24"/>
          <w:szCs w:val="24"/>
        </w:rPr>
      </w:pPr>
      <w:r>
        <w:rPr>
          <w:rFonts w:cs="Times New Roman" w:ascii="PT Astra Serif" w:hAnsi="PT Astra Serif"/>
          <w:sz w:val="24"/>
          <w:szCs w:val="24"/>
        </w:rPr>
        <w:t>проведения мероприятий по ликвидации Участника или принятия арбитражным судом решения о проведении в отношении Участника процедур, применяемых в деле о банкротстве;</w:t>
      </w:r>
    </w:p>
    <w:p>
      <w:pPr>
        <w:pStyle w:val="ConsPlusNormal"/>
        <w:numPr>
          <w:ilvl w:val="0"/>
          <w:numId w:val="7"/>
        </w:numPr>
        <w:ind w:left="0" w:right="0" w:firstLine="851"/>
        <w:jc w:val="both"/>
        <w:rPr/>
      </w:pPr>
      <w:r>
        <w:rPr>
          <w:rFonts w:cs="Times New Roman" w:ascii="PT Astra Serif" w:hAnsi="PT Astra Serif"/>
          <w:sz w:val="24"/>
          <w:szCs w:val="24"/>
        </w:rPr>
        <w:t xml:space="preserve">приостановления деятельности Участника в порядке, предусмотренном </w:t>
      </w:r>
      <w:hyperlink r:id="rId17">
        <w:r>
          <w:rPr>
            <w:rStyle w:val="Style13"/>
            <w:rFonts w:cs="Times New Roman" w:ascii="PT Astra Serif" w:hAnsi="PT Astra Serif"/>
            <w:sz w:val="24"/>
            <w:szCs w:val="24"/>
          </w:rPr>
          <w:t>Кодексом</w:t>
        </w:r>
      </w:hyperlink>
      <w:r>
        <w:rPr>
          <w:rFonts w:cs="Times New Roman" w:ascii="PT Astra Serif" w:hAnsi="PT Astra Serif"/>
          <w:sz w:val="24"/>
          <w:szCs w:val="24"/>
        </w:rPr>
        <w:t xml:space="preserve"> Российской Федерации об административных правонарушениях;</w:t>
      </w:r>
    </w:p>
    <w:p>
      <w:pPr>
        <w:pStyle w:val="ConsPlusNormal"/>
        <w:numPr>
          <w:ilvl w:val="0"/>
          <w:numId w:val="7"/>
        </w:numPr>
        <w:ind w:left="0" w:right="0" w:firstLine="851"/>
        <w:jc w:val="both"/>
        <w:rPr>
          <w:rFonts w:ascii="PT Astra Serif" w:hAnsi="PT Astra Serif" w:cs="Times New Roman"/>
          <w:sz w:val="24"/>
          <w:szCs w:val="24"/>
        </w:rPr>
      </w:pPr>
      <w:r>
        <w:rPr>
          <w:rFonts w:cs="Times New Roman" w:ascii="PT Astra Serif" w:hAnsi="PT Astra Serif"/>
          <w:sz w:val="24"/>
          <w:szCs w:val="24"/>
        </w:rPr>
        <w:t>выявления наличия задолженности Участника по уплате налогов, сборов, пени и штрафов, размер которой превышает 25% балансовой стоимости активов Участника;</w:t>
      </w:r>
    </w:p>
    <w:p>
      <w:pPr>
        <w:pStyle w:val="ConsPlusNormal"/>
        <w:numPr>
          <w:ilvl w:val="0"/>
          <w:numId w:val="7"/>
        </w:numPr>
        <w:ind w:left="0" w:right="0" w:firstLine="851"/>
        <w:jc w:val="both"/>
        <w:rPr>
          <w:rFonts w:ascii="PT Astra Serif" w:hAnsi="PT Astra Serif" w:cs="Times New Roman"/>
          <w:sz w:val="24"/>
          <w:szCs w:val="24"/>
        </w:rPr>
      </w:pPr>
      <w:r>
        <w:rPr>
          <w:rFonts w:cs="Times New Roman" w:ascii="PT Astra Serif" w:hAnsi="PT Astra Serif"/>
          <w:sz w:val="24"/>
          <w:szCs w:val="24"/>
        </w:rPr>
        <w:t>выявления факта предоставления Участником заведомо ложных сведений, содержащихся в представленных им документах;</w:t>
      </w:r>
    </w:p>
    <w:p>
      <w:pPr>
        <w:pStyle w:val="ConsPlusNormal"/>
        <w:numPr>
          <w:ilvl w:val="0"/>
          <w:numId w:val="7"/>
        </w:numPr>
        <w:ind w:left="0" w:right="0" w:firstLine="851"/>
        <w:jc w:val="both"/>
        <w:rPr>
          <w:rFonts w:ascii="PT Astra Serif" w:hAnsi="PT Astra Serif" w:cs="Times New Roman"/>
          <w:sz w:val="24"/>
          <w:szCs w:val="24"/>
        </w:rPr>
      </w:pPr>
      <w:r>
        <w:rPr>
          <w:rFonts w:cs="Times New Roman" w:ascii="PT Astra Serif" w:hAnsi="PT Astra Serif"/>
          <w:sz w:val="24"/>
          <w:szCs w:val="24"/>
        </w:rPr>
        <w:t>отказа или уклонения Участника – юридического лица от предоставления сведений в отношении всей цепочки собственников и руководителей, включая бенефициаров (в том числе конечных), в том числе несвоевременное и (или) недостоверное и (или) неполное предоставление таких сведений.</w:t>
      </w:r>
    </w:p>
    <w:p>
      <w:pPr>
        <w:pStyle w:val="ConsPlusNormal"/>
        <w:ind w:left="0" w:right="0" w:firstLine="851"/>
        <w:jc w:val="both"/>
        <w:rPr>
          <w:rFonts w:ascii="PT Astra Serif" w:hAnsi="PT Astra Serif" w:cs="Times New Roman"/>
          <w:sz w:val="24"/>
          <w:szCs w:val="24"/>
        </w:rPr>
      </w:pPr>
      <w:r>
        <w:rPr>
          <w:rFonts w:cs="Times New Roman" w:ascii="PT Astra Serif" w:hAnsi="PT Astra Serif"/>
          <w:sz w:val="24"/>
          <w:szCs w:val="24"/>
        </w:rPr>
        <w:t>Данный факт фиксируется протоколом об итогах Аукциона.</w:t>
      </w:r>
    </w:p>
    <w:p>
      <w:pPr>
        <w:pStyle w:val="ConsPlusNormal"/>
        <w:ind w:left="0" w:right="0" w:firstLine="851"/>
        <w:jc w:val="both"/>
        <w:rPr>
          <w:rFonts w:ascii="PT Astra Serif" w:hAnsi="PT Astra Serif" w:cs="Times New Roman"/>
          <w:sz w:val="24"/>
          <w:szCs w:val="24"/>
        </w:rPr>
      </w:pPr>
      <w:r>
        <w:rPr>
          <w:rFonts w:cs="Times New Roman" w:ascii="PT Astra Serif" w:hAnsi="PT Astra Serif"/>
          <w:sz w:val="24"/>
          <w:szCs w:val="24"/>
        </w:rPr>
        <w:t>Задаток такому Участнику не возвращается, и он утрачивает право на заключение Договора. Собственник вправе предъявить такому Участнику требования о возмещении убытков, причиненных отказом.</w:t>
      </w:r>
    </w:p>
    <w:p>
      <w:pPr>
        <w:pStyle w:val="ConsPlusNormal"/>
        <w:ind w:left="0" w:right="0" w:firstLine="851"/>
        <w:jc w:val="both"/>
        <w:rPr>
          <w:rFonts w:ascii="PT Astra Serif" w:hAnsi="PT Astra Serif" w:cs="Times New Roman"/>
          <w:sz w:val="24"/>
          <w:szCs w:val="24"/>
        </w:rPr>
      </w:pPr>
      <w:r>
        <w:rPr>
          <w:rFonts w:cs="Times New Roman" w:ascii="PT Astra Serif" w:hAnsi="PT Astra Serif"/>
          <w:sz w:val="24"/>
          <w:szCs w:val="24"/>
        </w:rPr>
        <w:t>В этом случае Собственник в течение 3 (Трех) рабочих дней с даты подписания протокола об итогах аукциона вправе направить Участнику, чье предложение по цене предшествовало предложению победителя или Участнику, подтвердившему цену первоначального предложения или цену предложения, сложившуюся на одном из шагов аукциона/аукциона на понижение, не сделавшему шаг аукциона, чье подтверждение было вторым, уведомление о принятии решения о заключении с ним Договора, протокол об итогах аукциона и проект Договора.</w:t>
      </w:r>
    </w:p>
    <w:p>
      <w:pPr>
        <w:pStyle w:val="ConsPlusNormal"/>
        <w:ind w:left="0" w:right="0" w:firstLine="851"/>
        <w:jc w:val="both"/>
        <w:rPr>
          <w:rFonts w:ascii="PT Astra Serif" w:hAnsi="PT Astra Serif" w:cs="Times New Roman"/>
          <w:sz w:val="24"/>
          <w:szCs w:val="24"/>
        </w:rPr>
      </w:pPr>
      <w:r>
        <w:rPr>
          <w:rFonts w:cs="Times New Roman" w:ascii="PT Astra Serif" w:hAnsi="PT Astra Serif"/>
          <w:sz w:val="24"/>
          <w:szCs w:val="24"/>
        </w:rPr>
        <w:t>При этом заключение Договора для такого Участника, которому направлено уведомление о принятии решения о заключении с ним Договора, является обязательным.</w:t>
      </w:r>
    </w:p>
    <w:p>
      <w:pPr>
        <w:pStyle w:val="Normal"/>
        <w:keepNext w:val="true"/>
        <w:keepLines/>
        <w:rPr>
          <w:rFonts w:ascii="PT Astra Serif" w:hAnsi="PT Astra Serif" w:cs="Times New Roman"/>
          <w:sz w:val="24"/>
          <w:szCs w:val="24"/>
        </w:rPr>
      </w:pPr>
      <w:r>
        <w:rPr>
          <w:rFonts w:cs="Times New Roman" w:ascii="PT Astra Serif" w:hAnsi="PT Astra Serif"/>
          <w:sz w:val="24"/>
          <w:szCs w:val="24"/>
        </w:rPr>
      </w:r>
    </w:p>
    <w:p>
      <w:pPr>
        <w:pStyle w:val="1"/>
        <w:keepNext w:val="false"/>
        <w:keepLines w:val="false"/>
        <w:widowControl w:val="false"/>
        <w:numPr>
          <w:ilvl w:val="0"/>
          <w:numId w:val="1"/>
        </w:numPr>
        <w:spacing w:before="0" w:after="0"/>
        <w:ind w:left="0" w:right="0" w:firstLine="851"/>
        <w:rPr>
          <w:rFonts w:ascii="PT Astra Serif" w:hAnsi="PT Astra Serif"/>
          <w:sz w:val="24"/>
          <w:szCs w:val="24"/>
        </w:rPr>
      </w:pPr>
      <w:r>
        <w:rPr>
          <w:rFonts w:cs="Times New Roman" w:ascii="PT Astra Serif" w:hAnsi="PT Astra Serif"/>
          <w:caps/>
          <w:sz w:val="24"/>
          <w:szCs w:val="24"/>
        </w:rPr>
        <w:t xml:space="preserve">6. </w:t>
      </w:r>
      <w:bookmarkStart w:id="8" w:name="_Ref369263673"/>
      <w:r>
        <w:rPr>
          <w:rFonts w:ascii="PT Astra Serif" w:hAnsi="PT Astra Serif"/>
          <w:caps/>
          <w:sz w:val="24"/>
          <w:szCs w:val="24"/>
        </w:rPr>
        <w:t>Обжалование действий (бездействий), РЕШЕНИЙ СОБСТВЕННИКА, организатора, комиссии</w:t>
      </w:r>
      <w:bookmarkEnd w:id="8"/>
    </w:p>
    <w:p>
      <w:pPr>
        <w:pStyle w:val="Normal"/>
        <w:widowControl w:val="false"/>
        <w:spacing w:before="0" w:after="0"/>
        <w:ind w:left="0" w:right="0" w:firstLine="851"/>
        <w:rPr>
          <w:rFonts w:ascii="PT Astra Serif" w:hAnsi="PT Astra Serif"/>
          <w:sz w:val="24"/>
          <w:szCs w:val="24"/>
        </w:rPr>
      </w:pPr>
      <w:r>
        <w:rPr>
          <w:rFonts w:ascii="PT Astra Serif" w:hAnsi="PT Astra Serif"/>
          <w:sz w:val="24"/>
          <w:szCs w:val="24"/>
        </w:rPr>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lang w:eastAsia="en-US"/>
        </w:rPr>
        <w:t xml:space="preserve">6.1. </w:t>
      </w:r>
      <w:r>
        <w:rPr>
          <w:rFonts w:ascii="PT Astra Serif" w:hAnsi="PT Astra Serif"/>
          <w:sz w:val="24"/>
          <w:szCs w:val="24"/>
        </w:rPr>
        <w:t>Претендент, Участник имеют право обжаловать действия (бездействие), решения Собственника, Организатора, Комиссии при проведении Аукциона, если такие действия (бездействие) нарушают их права и законные интересы.</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bookmarkStart w:id="9" w:name="P914"/>
      <w:bookmarkEnd w:id="9"/>
      <w:r>
        <w:rPr>
          <w:rFonts w:ascii="PT Astra Serif" w:hAnsi="PT Astra Serif"/>
          <w:sz w:val="24"/>
          <w:szCs w:val="24"/>
        </w:rPr>
        <w:t>6.2. Обжалование действий (бездействия), решений Собственника, Организатора, Комиссии является мерой по досудебному урегулированию.</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6.3. Жалоба на действия (бездействие), решения Организатора, собственника, Комиссии направляется в ЦАК по адресу и реквизитам, указанным в Извещении.</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bookmarkStart w:id="10" w:name="P916"/>
      <w:bookmarkEnd w:id="10"/>
      <w:r>
        <w:rPr>
          <w:rFonts w:ascii="PT Astra Serif" w:hAnsi="PT Astra Serif"/>
          <w:sz w:val="24"/>
          <w:szCs w:val="24"/>
        </w:rPr>
        <w:t>6.4. Обжалование действий (бездействия), решений Собственника, Организатора, Комиссии в ЦАК допускается в любое время с момента размещения Извещения и не позднее чем через 10 (Десять) дней со дня размещения протокола подведения итогов аукциона или принятия решения об отказе от проведения Аукциона. Условия и положения Извещения и Документации могут быть обжалованы до окончания срока подачи заявок на участие в Аукционе.</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bookmarkStart w:id="11" w:name="P918"/>
      <w:bookmarkEnd w:id="11"/>
      <w:r>
        <w:rPr>
          <w:rFonts w:ascii="PT Astra Serif" w:hAnsi="PT Astra Serif"/>
          <w:sz w:val="24"/>
          <w:szCs w:val="24"/>
        </w:rPr>
        <w:t xml:space="preserve">6.5. При поступлении жалобы ЦАК не позднее 2 (Двух) рабочих дней уведомляет об этом Собственника, Организатора, заявителя и всех Участников с указанием даты, времени и места рассмотрения жалобы. </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6.6. Жалоба, поданная в ЦАК, рассматривается в срок, не превышающий 10 (Десять) рабочих дней. Данный срок может быть продлен по мотивированному решению председателя ЦАК. На время рассмотрения жалобы Аукцион или заключение Договора приостанавливается до вынесения решения по итогам рассмотрения жалобы.</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6.7. ЦАК рассматривает поступившие жалобы на действия (бездействие), решения Собственника, Организатора, Комиссии по существу.</w:t>
      </w:r>
    </w:p>
    <w:p>
      <w:pPr>
        <w:pStyle w:val="ConsPlusNormal"/>
        <w:ind w:left="0" w:right="0" w:firstLine="851"/>
        <w:jc w:val="both"/>
        <w:rPr>
          <w:rFonts w:ascii="PT Astra Serif" w:hAnsi="PT Astra Serif" w:cs="Times New Roman"/>
          <w:sz w:val="24"/>
          <w:szCs w:val="24"/>
        </w:rPr>
      </w:pPr>
      <w:r>
        <w:rPr>
          <w:rFonts w:cs="Times New Roman" w:ascii="PT Astra Serif" w:hAnsi="PT Astra Serif"/>
          <w:sz w:val="24"/>
          <w:szCs w:val="24"/>
        </w:rPr>
        <w:t>По результатам рассмотрения жалобы ЦАК вправе отказать в удовлетворении жалобы, признав ее необоснованной, или удовлетворить жалобу полностью или частично, направив Собственнику, Организатору заключение с рекомендациями.</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cs="Times New Roman" w:ascii="PT Astra Serif" w:hAnsi="PT Astra Serif"/>
          <w:sz w:val="24"/>
          <w:szCs w:val="24"/>
        </w:rPr>
        <w:t xml:space="preserve">6.8. </w:t>
      </w:r>
      <w:r>
        <w:rPr>
          <w:rFonts w:ascii="PT Astra Serif" w:hAnsi="PT Astra Serif"/>
          <w:sz w:val="24"/>
          <w:szCs w:val="24"/>
        </w:rPr>
        <w:t xml:space="preserve">Если в соответствии с заключением ЦАК по результатам рассмотрения жалобы выявлены нарушения ЛНА Корпорации либо законодательства Российской Федерации, результаты которых могли повлиять на итоги Аукциона, заключение Договора по результатам такого Аукциона не осуществляется. Собственник устраняет выявленные нарушения в соответствии с рекомендациями, изложенными в заключении ЦАК, а также в установленный в заключении срок информирует ЦАК о предпринятых действиях. </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6.9. Заключение о результатах рассмотрения жалобы доводится до заявителя жалобы и всех заинтересованных сторон, не позднее 10 (Десяти) рабочих дней со дня принятия такого заключения.</w:t>
      </w:r>
    </w:p>
    <w:p>
      <w:pPr>
        <w:pStyle w:val="2"/>
        <w:keepNext w:val="false"/>
        <w:keepLines w:val="false"/>
        <w:widowControl w:val="false"/>
        <w:numPr>
          <w:ilvl w:val="1"/>
          <w:numId w:val="2"/>
        </w:numPr>
        <w:spacing w:before="0" w:after="0"/>
        <w:ind w:left="0" w:right="0" w:firstLine="851"/>
        <w:rPr>
          <w:rFonts w:ascii="PT Astra Serif" w:hAnsi="PT Astra Serif"/>
          <w:sz w:val="24"/>
          <w:szCs w:val="24"/>
        </w:rPr>
      </w:pPr>
      <w:r>
        <w:rPr>
          <w:rFonts w:ascii="PT Astra Serif" w:hAnsi="PT Astra Serif"/>
          <w:sz w:val="24"/>
          <w:szCs w:val="24"/>
        </w:rPr>
        <w:t>6.10. В случае обжалования Аукциона в судебном порядке Собственник приостанавливает заключение Договора по результатам Аукциона до рассмотрения жалобы в порядке, установленном законодательством Российской Федерации.</w:t>
      </w:r>
    </w:p>
    <w:p>
      <w:pPr>
        <w:pStyle w:val="Normal"/>
        <w:rPr>
          <w:rFonts w:ascii="PT Astra Serif" w:hAnsi="PT Astra Serif"/>
          <w:sz w:val="24"/>
          <w:szCs w:val="24"/>
          <w:lang w:eastAsia="en-US"/>
        </w:rPr>
      </w:pPr>
      <w:r>
        <w:rPr>
          <w:rFonts w:ascii="PT Astra Serif" w:hAnsi="PT Astra Serif"/>
          <w:sz w:val="24"/>
          <w:szCs w:val="24"/>
          <w:lang w:eastAsia="en-US"/>
        </w:rPr>
      </w:r>
    </w:p>
    <w:p>
      <w:pPr>
        <w:pStyle w:val="Normal"/>
        <w:rPr>
          <w:rFonts w:ascii="PT Astra Serif" w:hAnsi="PT Astra Serif"/>
          <w:sz w:val="24"/>
          <w:szCs w:val="24"/>
          <w:lang w:eastAsia="en-US"/>
        </w:rPr>
      </w:pPr>
      <w:r>
        <w:rPr>
          <w:rFonts w:ascii="PT Astra Serif" w:hAnsi="PT Astra Serif"/>
          <w:sz w:val="24"/>
          <w:szCs w:val="24"/>
          <w:lang w:eastAsia="en-US"/>
        </w:rPr>
      </w:r>
      <w:r>
        <w:br w:type="page"/>
      </w:r>
    </w:p>
    <w:p>
      <w:pPr>
        <w:pStyle w:val="Normal"/>
        <w:jc w:val="right"/>
        <w:rPr>
          <w:rFonts w:ascii="PT Astra Serif" w:hAnsi="PT Astra Serif"/>
          <w:sz w:val="24"/>
          <w:szCs w:val="24"/>
        </w:rPr>
      </w:pPr>
      <w:bookmarkStart w:id="12" w:name="_Ref369539383"/>
      <w:bookmarkStart w:id="13" w:name="_Ref369539544"/>
      <w:r>
        <w:rPr>
          <w:rFonts w:ascii="PT Astra Serif" w:hAnsi="PT Astra Serif"/>
          <w:sz w:val="24"/>
          <w:szCs w:val="24"/>
        </w:rPr>
        <w:t>Приложение 1. Форма № 1</w:t>
      </w:r>
      <w:bookmarkEnd w:id="12"/>
      <w:bookmarkEnd w:id="13"/>
    </w:p>
    <w:p>
      <w:pPr>
        <w:pStyle w:val="Normal"/>
        <w:ind w:left="0" w:right="0" w:firstLine="567"/>
        <w:jc w:val="right"/>
        <w:rPr>
          <w:rFonts w:ascii="PT Astra Serif" w:hAnsi="PT Astra Serif"/>
          <w:sz w:val="24"/>
          <w:szCs w:val="24"/>
        </w:rPr>
      </w:pPr>
      <w:r>
        <w:rPr>
          <w:rFonts w:ascii="PT Astra Serif" w:hAnsi="PT Astra Serif"/>
          <w:sz w:val="24"/>
          <w:szCs w:val="24"/>
        </w:rPr>
      </w:r>
    </w:p>
    <w:tbl>
      <w:tblPr>
        <w:tblW w:w="10137" w:type="dxa"/>
        <w:jc w:val="left"/>
        <w:tblInd w:w="0" w:type="dxa"/>
        <w:tblLayout w:type="fixed"/>
        <w:tblCellMar>
          <w:top w:w="0" w:type="dxa"/>
          <w:left w:w="108" w:type="dxa"/>
          <w:bottom w:w="0" w:type="dxa"/>
          <w:right w:w="108" w:type="dxa"/>
        </w:tblCellMar>
      </w:tblPr>
      <w:tblGrid>
        <w:gridCol w:w="3794"/>
        <w:gridCol w:w="2964"/>
        <w:gridCol w:w="3379"/>
      </w:tblGrid>
      <w:tr>
        <w:trPr/>
        <w:tc>
          <w:tcPr>
            <w:tcW w:w="3794" w:type="dxa"/>
            <w:tcBorders/>
          </w:tcPr>
          <w:p>
            <w:pPr>
              <w:pStyle w:val="Normal"/>
              <w:widowControl w:val="false"/>
              <w:rPr>
                <w:rFonts w:ascii="PT Astra Serif" w:hAnsi="PT Astra Serif"/>
                <w:i/>
                <w:i/>
                <w:color w:val="7F7F7F"/>
                <w:sz w:val="24"/>
                <w:szCs w:val="24"/>
              </w:rPr>
            </w:pPr>
            <w:r>
              <w:rPr>
                <w:rFonts w:ascii="PT Astra Serif" w:hAnsi="PT Astra Serif"/>
                <w:i/>
                <w:color w:val="7F7F7F"/>
                <w:sz w:val="24"/>
                <w:szCs w:val="24"/>
              </w:rPr>
              <w:t>На фирменном бланке Претендента, исх. №, дата</w:t>
            </w:r>
          </w:p>
        </w:tc>
        <w:tc>
          <w:tcPr>
            <w:tcW w:w="2964" w:type="dxa"/>
            <w:tcBorders/>
          </w:tcPr>
          <w:p>
            <w:pPr>
              <w:pStyle w:val="Normal"/>
              <w:widowControl w:val="false"/>
              <w:snapToGrid w:val="false"/>
              <w:ind w:left="0" w:right="0" w:firstLine="567"/>
              <w:rPr>
                <w:rFonts w:ascii="PT Astra Serif" w:hAnsi="PT Astra Serif"/>
                <w:i/>
                <w:i/>
                <w:color w:val="7F7F7F"/>
                <w:sz w:val="24"/>
                <w:szCs w:val="24"/>
              </w:rPr>
            </w:pPr>
            <w:r>
              <w:rPr>
                <w:rFonts w:ascii="PT Astra Serif" w:hAnsi="PT Astra Serif"/>
                <w:i/>
                <w:color w:val="7F7F7F"/>
                <w:sz w:val="24"/>
                <w:szCs w:val="24"/>
              </w:rPr>
            </w:r>
          </w:p>
        </w:tc>
        <w:tc>
          <w:tcPr>
            <w:tcW w:w="3379" w:type="dxa"/>
            <w:tcBorders/>
          </w:tcPr>
          <w:p>
            <w:pPr>
              <w:pStyle w:val="Normal"/>
              <w:widowControl w:val="false"/>
              <w:rPr>
                <w:rFonts w:ascii="PT Astra Serif" w:hAnsi="PT Astra Serif"/>
                <w:sz w:val="24"/>
                <w:szCs w:val="24"/>
              </w:rPr>
            </w:pPr>
            <w:r>
              <w:rPr>
                <w:rFonts w:ascii="PT Astra Serif" w:hAnsi="PT Astra Serif"/>
                <w:sz w:val="24"/>
                <w:szCs w:val="24"/>
              </w:rPr>
              <w:t>Аукционной Комиссии ООО «Смоленская АЭС-Сервис»</w:t>
            </w:r>
          </w:p>
        </w:tc>
      </w:tr>
    </w:tbl>
    <w:p>
      <w:pPr>
        <w:pStyle w:val="Normal"/>
        <w:ind w:left="0" w:right="0" w:firstLine="567"/>
        <w:rPr>
          <w:rFonts w:ascii="PT Astra Serif" w:hAnsi="PT Astra Serif"/>
          <w:sz w:val="24"/>
          <w:szCs w:val="24"/>
        </w:rPr>
      </w:pPr>
      <w:r>
        <w:rPr>
          <w:rFonts w:ascii="PT Astra Serif" w:hAnsi="PT Astra Serif"/>
          <w:sz w:val="24"/>
          <w:szCs w:val="24"/>
        </w:rPr>
      </w:r>
    </w:p>
    <w:p>
      <w:pPr>
        <w:pStyle w:val="Normal"/>
        <w:ind w:left="0" w:right="0" w:firstLine="567"/>
        <w:jc w:val="center"/>
        <w:rPr>
          <w:rFonts w:ascii="PT Astra Serif" w:hAnsi="PT Astra Serif"/>
          <w:sz w:val="28"/>
          <w:szCs w:val="28"/>
        </w:rPr>
      </w:pPr>
      <w:r>
        <w:rPr>
          <w:rFonts w:ascii="PT Astra Serif" w:hAnsi="PT Astra Serif"/>
          <w:sz w:val="28"/>
          <w:szCs w:val="28"/>
        </w:rPr>
        <w:t>ЗАЯВКА</w:t>
      </w:r>
    </w:p>
    <w:p>
      <w:pPr>
        <w:pStyle w:val="Normal"/>
        <w:widowControl w:val="false"/>
        <w:ind w:left="0" w:right="0" w:firstLine="567"/>
        <w:jc w:val="center"/>
        <w:rPr/>
      </w:pPr>
      <w:r>
        <w:rPr>
          <w:rFonts w:ascii="PT Astra Serif" w:hAnsi="PT Astra Serif"/>
          <w:sz w:val="28"/>
          <w:szCs w:val="28"/>
        </w:rPr>
        <w:t xml:space="preserve">на участие в аукционе на право заключения договора купли-продажи </w:t>
      </w:r>
      <w:r>
        <w:rPr>
          <w:rStyle w:val="Style28"/>
          <w:rFonts w:ascii="PT Astra Serif" w:hAnsi="PT Astra Serif"/>
          <w:i/>
          <w:sz w:val="28"/>
          <w:szCs w:val="28"/>
        </w:rPr>
        <w:t>(вид имущества)</w:t>
      </w:r>
      <w:r>
        <w:rPr>
          <w:rFonts w:ascii="PT Astra Serif" w:hAnsi="PT Astra Serif"/>
          <w:sz w:val="28"/>
          <w:szCs w:val="28"/>
        </w:rPr>
        <w:t xml:space="preserve">, расположенного по адресу: </w:t>
      </w:r>
      <w:r>
        <w:rPr>
          <w:rStyle w:val="Style28"/>
          <w:rFonts w:ascii="PT Astra Serif" w:hAnsi="PT Astra Serif"/>
          <w:i/>
          <w:sz w:val="28"/>
          <w:szCs w:val="28"/>
        </w:rPr>
        <w:t>(адрес)</w:t>
      </w:r>
      <w:r>
        <w:rPr>
          <w:rFonts w:ascii="PT Astra Serif" w:hAnsi="PT Astra Serif"/>
          <w:sz w:val="28"/>
          <w:szCs w:val="28"/>
        </w:rPr>
        <w:t xml:space="preserve">, принадлежащего </w:t>
      </w:r>
      <w:r>
        <w:rPr>
          <w:rStyle w:val="Style28"/>
          <w:rFonts w:ascii="PT Astra Serif" w:hAnsi="PT Astra Serif"/>
          <w:i/>
          <w:sz w:val="28"/>
          <w:szCs w:val="28"/>
        </w:rPr>
        <w:t>(наименование собственника)</w:t>
      </w:r>
    </w:p>
    <w:p>
      <w:pPr>
        <w:pStyle w:val="Normal"/>
        <w:ind w:left="0" w:right="0" w:firstLine="567"/>
        <w:rPr>
          <w:rFonts w:ascii="PT Astra Serif" w:hAnsi="PT Astra Serif" w:eastAsia="Times New Roman"/>
          <w:sz w:val="24"/>
          <w:szCs w:val="24"/>
        </w:rPr>
      </w:pPr>
      <w:r>
        <w:rPr>
          <w:rFonts w:eastAsia="Times New Roman" w:ascii="PT Astra Serif" w:hAnsi="PT Astra Serif"/>
          <w:sz w:val="24"/>
          <w:szCs w:val="24"/>
        </w:rPr>
        <w:t xml:space="preserve"> </w:t>
      </w:r>
    </w:p>
    <w:p>
      <w:pPr>
        <w:pStyle w:val="Normal"/>
        <w:ind w:left="0" w:right="0" w:firstLine="567"/>
        <w:jc w:val="right"/>
        <w:rPr>
          <w:rFonts w:ascii="PT Astra Serif" w:hAnsi="PT Astra Serif"/>
          <w:sz w:val="24"/>
          <w:szCs w:val="24"/>
        </w:rPr>
      </w:pPr>
      <w:r>
        <w:rPr>
          <w:rFonts w:ascii="PT Astra Serif" w:hAnsi="PT Astra Serif"/>
          <w:sz w:val="24"/>
          <w:szCs w:val="24"/>
        </w:rPr>
        <w:t>«___» _____________ _____ г.</w:t>
      </w:r>
    </w:p>
    <w:p>
      <w:pPr>
        <w:pStyle w:val="Normal"/>
        <w:widowControl w:val="false"/>
        <w:spacing w:before="0" w:after="0"/>
        <w:ind w:left="0" w:right="0" w:firstLine="851"/>
        <w:contextualSpacing/>
        <w:rPr/>
      </w:pPr>
      <w:r>
        <w:rPr>
          <w:rFonts w:ascii="PT Astra Serif" w:hAnsi="PT Astra Serif"/>
          <w:i/>
          <w:color w:val="808080"/>
          <w:sz w:val="24"/>
          <w:szCs w:val="24"/>
        </w:rPr>
        <w:t>(Полное наименование юридического лица или фамилия, имя, отчество и паспортные данные физического лица, подающего заявку)</w:t>
      </w:r>
      <w:r>
        <w:rPr>
          <w:rFonts w:ascii="PT Astra Serif" w:hAnsi="PT Astra Serif"/>
          <w:i/>
          <w:color w:val="000000"/>
          <w:sz w:val="24"/>
          <w:szCs w:val="24"/>
        </w:rPr>
        <w:t>,</w:t>
      </w:r>
      <w:r>
        <w:rPr>
          <w:rFonts w:ascii="PT Astra Serif" w:hAnsi="PT Astra Serif"/>
          <w:sz w:val="24"/>
          <w:szCs w:val="24"/>
        </w:rPr>
        <w:t xml:space="preserve"> </w:t>
        <w:br/>
        <w:t xml:space="preserve">далее именуемый «Претендент», в лице </w:t>
      </w:r>
      <w:r>
        <w:rPr>
          <w:rStyle w:val="Style28"/>
          <w:rFonts w:ascii="PT Astra Serif" w:hAnsi="PT Astra Serif"/>
          <w:i/>
          <w:sz w:val="24"/>
          <w:szCs w:val="24"/>
        </w:rPr>
        <w:t>(фамилия, имя, отчество, должность (для юридических лиц)</w:t>
      </w:r>
      <w:r>
        <w:rPr>
          <w:rFonts w:ascii="PT Astra Serif" w:hAnsi="PT Astra Serif"/>
          <w:sz w:val="24"/>
          <w:szCs w:val="24"/>
        </w:rPr>
        <w:t xml:space="preserve">, действующего на основании </w:t>
      </w:r>
      <w:r>
        <w:rPr>
          <w:rStyle w:val="Style28"/>
          <w:rFonts w:ascii="PT Astra Serif" w:hAnsi="PT Astra Serif"/>
          <w:i/>
          <w:sz w:val="24"/>
          <w:szCs w:val="24"/>
        </w:rPr>
        <w:t>(наименование документа)</w:t>
      </w:r>
      <w:r>
        <w:rPr>
          <w:rFonts w:ascii="PT Astra Serif" w:hAnsi="PT Astra Serif"/>
          <w:sz w:val="24"/>
          <w:szCs w:val="24"/>
        </w:rPr>
        <w:t xml:space="preserve">, принимая решение об участии в аукционе на право заключения договора купли-продажи </w:t>
      </w:r>
      <w:r>
        <w:rPr>
          <w:rStyle w:val="Style28"/>
          <w:rFonts w:ascii="PT Astra Serif" w:hAnsi="PT Astra Serif"/>
          <w:i/>
          <w:sz w:val="24"/>
          <w:szCs w:val="24"/>
        </w:rPr>
        <w:t>(вид имущества)</w:t>
      </w:r>
      <w:r>
        <w:rPr>
          <w:rFonts w:ascii="PT Astra Serif" w:hAnsi="PT Astra Serif"/>
          <w:sz w:val="24"/>
          <w:szCs w:val="24"/>
        </w:rPr>
        <w:t xml:space="preserve">, расположенного по адресу: </w:t>
      </w:r>
      <w:r>
        <w:rPr>
          <w:rStyle w:val="Style28"/>
          <w:rFonts w:ascii="PT Astra Serif" w:hAnsi="PT Astra Serif"/>
          <w:i/>
          <w:sz w:val="24"/>
          <w:szCs w:val="24"/>
        </w:rPr>
        <w:t>(адрес)</w:t>
      </w:r>
      <w:r>
        <w:rPr>
          <w:rFonts w:ascii="PT Astra Serif" w:hAnsi="PT Astra Serif"/>
          <w:sz w:val="24"/>
          <w:szCs w:val="24"/>
        </w:rPr>
        <w:t xml:space="preserve">, принадлежащего на праве собственности </w:t>
      </w:r>
      <w:r>
        <w:rPr>
          <w:rStyle w:val="Style28"/>
          <w:rFonts w:ascii="PT Astra Serif" w:hAnsi="PT Astra Serif"/>
          <w:i/>
          <w:sz w:val="24"/>
          <w:szCs w:val="24"/>
        </w:rPr>
        <w:t>(наименование собственника)</w:t>
      </w:r>
      <w:r>
        <w:rPr>
          <w:rFonts w:ascii="PT Astra Serif" w:hAnsi="PT Astra Serif"/>
          <w:b/>
          <w:sz w:val="24"/>
          <w:szCs w:val="24"/>
        </w:rPr>
        <w:t xml:space="preserve"> </w:t>
      </w:r>
      <w:r>
        <w:rPr>
          <w:rFonts w:ascii="PT Astra Serif" w:hAnsi="PT Astra Serif"/>
          <w:sz w:val="24"/>
          <w:szCs w:val="24"/>
        </w:rPr>
        <w:t>(далее – Имущество), обязуется:</w:t>
      </w:r>
    </w:p>
    <w:p>
      <w:pPr>
        <w:pStyle w:val="Style59"/>
        <w:numPr>
          <w:ilvl w:val="0"/>
          <w:numId w:val="17"/>
        </w:numPr>
        <w:tabs>
          <w:tab w:val="clear" w:pos="57"/>
          <w:tab w:val="left" w:pos="1134" w:leader="none"/>
        </w:tabs>
        <w:spacing w:lineRule="auto" w:line="240" w:before="0" w:after="0"/>
        <w:ind w:left="0" w:right="0" w:firstLine="851"/>
        <w:contextualSpacing/>
        <w:jc w:val="both"/>
        <w:rPr>
          <w:rFonts w:ascii="PT Astra Serif" w:hAnsi="PT Astra Serif" w:cs="Times New Roman"/>
          <w:sz w:val="24"/>
          <w:szCs w:val="24"/>
        </w:rPr>
      </w:pPr>
      <w:r>
        <w:rPr>
          <w:rFonts w:cs="Times New Roman" w:ascii="PT Astra Serif" w:hAnsi="PT Astra Serif"/>
          <w:sz w:val="24"/>
          <w:szCs w:val="24"/>
        </w:rPr>
        <w:t>Соблюдать условия проведения аукциона, содержащиеся в Извещении о проведении аукциона и документации об аукционе, а также порядок проведения аукциона, установленный Гражданским кодексом Российской Федерации.</w:t>
      </w:r>
    </w:p>
    <w:p>
      <w:pPr>
        <w:pStyle w:val="Style59"/>
        <w:numPr>
          <w:ilvl w:val="0"/>
          <w:numId w:val="17"/>
        </w:numPr>
        <w:tabs>
          <w:tab w:val="clear" w:pos="57"/>
          <w:tab w:val="left" w:pos="1134" w:leader="none"/>
        </w:tabs>
        <w:spacing w:lineRule="auto" w:line="240" w:before="0" w:after="0"/>
        <w:ind w:left="0" w:right="0" w:firstLine="851"/>
        <w:contextualSpacing/>
        <w:jc w:val="both"/>
        <w:rPr>
          <w:rFonts w:ascii="PT Astra Serif" w:hAnsi="PT Astra Serif"/>
          <w:sz w:val="24"/>
          <w:szCs w:val="24"/>
        </w:rPr>
      </w:pPr>
      <w:r>
        <w:rPr>
          <w:rFonts w:cs="Times New Roman" w:ascii="PT Astra Serif" w:hAnsi="PT Astra Serif"/>
          <w:sz w:val="24"/>
          <w:szCs w:val="24"/>
        </w:rPr>
        <w:t xml:space="preserve">В случае признания победителем аукциона, подписать протокол об итогах аукциона и заключить договор купли-продажи Имущества, в сроки, установленные в документации аукциона по форме проекта договора, представленного в составе документации об аукционе и по цене, определенной по итогам аукциона. </w:t>
      </w:r>
    </w:p>
    <w:p>
      <w:pPr>
        <w:pStyle w:val="Style59"/>
        <w:numPr>
          <w:ilvl w:val="0"/>
          <w:numId w:val="17"/>
        </w:numPr>
        <w:tabs>
          <w:tab w:val="clear" w:pos="57"/>
          <w:tab w:val="left" w:pos="1134" w:leader="none"/>
        </w:tabs>
        <w:spacing w:lineRule="auto" w:line="240" w:before="0" w:after="0"/>
        <w:ind w:left="0" w:right="0" w:firstLine="851"/>
        <w:contextualSpacing/>
        <w:jc w:val="both"/>
        <w:rPr>
          <w:rFonts w:ascii="PT Astra Serif" w:hAnsi="PT Astra Serif"/>
          <w:sz w:val="24"/>
          <w:szCs w:val="24"/>
        </w:rPr>
      </w:pPr>
      <w:r>
        <w:rPr>
          <w:rFonts w:cs="Times New Roman" w:ascii="PT Astra Serif" w:hAnsi="PT Astra Serif"/>
          <w:sz w:val="24"/>
          <w:szCs w:val="24"/>
        </w:rPr>
        <w:t>Заключить договор купли-продажи Имущества, в случае уклонения победителя аукциона от заключения договора, если в соответствии с положениями документации об аукционе Собственником Имущества будет принято решение о заключении с нами (со мной) договора купли-продажи Имущества, по форме проекта договора, представленного в составе аукционной документации и по цене договора, определенной по итогам аукциона в соответствии с положениями документации об аукционе;</w:t>
      </w:r>
    </w:p>
    <w:p>
      <w:pPr>
        <w:pStyle w:val="Style59"/>
        <w:tabs>
          <w:tab w:val="clear" w:pos="57"/>
          <w:tab w:val="left" w:pos="1134" w:leader="none"/>
        </w:tabs>
        <w:spacing w:lineRule="auto" w:line="240" w:before="0" w:after="0"/>
        <w:ind w:left="0" w:right="0" w:firstLine="851"/>
        <w:contextualSpacing/>
        <w:jc w:val="both"/>
        <w:rPr>
          <w:rFonts w:ascii="PT Astra Serif" w:hAnsi="PT Astra Serif"/>
          <w:sz w:val="24"/>
          <w:szCs w:val="24"/>
        </w:rPr>
      </w:pPr>
      <w:r>
        <w:rPr>
          <w:rFonts w:cs="Times New Roman" w:ascii="PT Astra Serif" w:hAnsi="PT Astra Serif"/>
          <w:sz w:val="24"/>
          <w:szCs w:val="24"/>
        </w:rPr>
        <w:t>в случае признания аукциона</w:t>
      </w:r>
      <w:r>
        <w:rPr>
          <w:rFonts w:cs="Times New Roman" w:ascii="PT Astra Serif" w:hAnsi="PT Astra Serif"/>
          <w:color w:val="7F7F7F"/>
          <w:sz w:val="24"/>
          <w:szCs w:val="24"/>
        </w:rPr>
        <w:t xml:space="preserve"> </w:t>
      </w:r>
      <w:r>
        <w:rPr>
          <w:rFonts w:cs="Times New Roman" w:ascii="PT Astra Serif" w:hAnsi="PT Astra Serif"/>
          <w:sz w:val="24"/>
          <w:szCs w:val="24"/>
        </w:rPr>
        <w:t>несостоявшимся, если мы (я) будем являться единственным допущенным к участию в аукционе Претендентом, подавшим заявку на участие в аукционе и Собственником Имущества будет принято решение о заключении с нами (со мной) договора купли-продажи Имущества, по форме проекта договора, представленного в составе документации об аук</w:t>
      </w:r>
      <w:r>
        <w:rPr>
          <w:rFonts w:cs="Times New Roman" w:ascii="PT Astra Serif" w:hAnsi="PT Astra Serif"/>
          <w:i w:val="false"/>
          <w:iCs w:val="false"/>
          <w:sz w:val="24"/>
          <w:szCs w:val="24"/>
        </w:rPr>
        <w:t>ционе и по цене</w:t>
      </w:r>
      <w:r>
        <w:rPr>
          <w:rFonts w:cs="Times New Roman" w:ascii="PT Astra Serif" w:hAnsi="PT Astra Serif"/>
          <w:i/>
          <w:iCs/>
          <w:sz w:val="24"/>
          <w:szCs w:val="24"/>
        </w:rPr>
        <w:t xml:space="preserve"> </w:t>
      </w:r>
      <w:r>
        <w:rPr>
          <w:rFonts w:cs="Times New Roman" w:ascii="PT Astra Serif" w:hAnsi="PT Astra Serif"/>
          <w:i w:val="false"/>
          <w:iCs w:val="false"/>
          <w:sz w:val="24"/>
          <w:szCs w:val="24"/>
        </w:rPr>
        <w:t>отсечения (минимальной цене), указанно</w:t>
      </w:r>
      <w:r>
        <w:rPr>
          <w:rFonts w:cs="Times New Roman" w:ascii="PT Astra Serif" w:hAnsi="PT Astra Serif"/>
          <w:sz w:val="24"/>
          <w:szCs w:val="24"/>
        </w:rPr>
        <w:t>й в Извещении о проведении аукциона и документации об аукционе.</w:t>
      </w:r>
    </w:p>
    <w:p>
      <w:pPr>
        <w:pStyle w:val="Normal"/>
        <w:ind w:left="0" w:right="0" w:firstLine="851"/>
        <w:rPr/>
      </w:pPr>
      <w:r>
        <w:rPr>
          <w:rStyle w:val="Style28"/>
          <w:rFonts w:ascii="PT Astra Serif" w:hAnsi="PT Astra Serif"/>
          <w:i/>
          <w:color w:val="7F7F7F"/>
          <w:sz w:val="24"/>
          <w:szCs w:val="24"/>
        </w:rPr>
        <w:t>(Наименование претендента - юридического лица/ФИО претендента - физического лица)</w:t>
      </w:r>
      <w:r>
        <w:rPr>
          <w:rFonts w:ascii="PT Astra Serif" w:hAnsi="PT Astra Serif"/>
          <w:sz w:val="24"/>
          <w:szCs w:val="24"/>
        </w:rPr>
        <w:t xml:space="preserve"> подтверждает, что соответствует требованиям, предъявляемым законодательством РФ к лицам, способным заключить договор по результатам проведения аукциона.</w:t>
      </w:r>
    </w:p>
    <w:p>
      <w:pPr>
        <w:pStyle w:val="Normal"/>
        <w:ind w:left="0" w:right="0" w:firstLine="851"/>
        <w:rPr>
          <w:rFonts w:ascii="PT Astra Serif" w:hAnsi="PT Astra Serif"/>
          <w:sz w:val="24"/>
          <w:szCs w:val="24"/>
        </w:rPr>
      </w:pPr>
      <w:r>
        <w:rPr>
          <w:rFonts w:ascii="PT Astra Serif" w:hAnsi="PT Astra Serif"/>
          <w:i/>
          <w:sz w:val="24"/>
          <w:szCs w:val="24"/>
        </w:rPr>
        <w:t>(Для юридических лиц)</w:t>
      </w:r>
      <w:r>
        <w:rPr>
          <w:rFonts w:ascii="PT Astra Serif" w:hAnsi="PT Astra Serif"/>
          <w:sz w:val="24"/>
          <w:szCs w:val="24"/>
        </w:rPr>
        <w:t xml:space="preserve"> Настоящим подтверждаем, что против </w:t>
      </w:r>
      <w:r>
        <w:rPr>
          <w:rFonts w:ascii="PT Astra Serif" w:hAnsi="PT Astra Serif"/>
          <w:i/>
          <w:sz w:val="24"/>
          <w:szCs w:val="24"/>
        </w:rPr>
        <w:t>(наименование претендента)</w:t>
      </w:r>
      <w:r>
        <w:rPr>
          <w:rFonts w:ascii="PT Astra Serif" w:hAnsi="PT Astra Serif"/>
          <w:sz w:val="24"/>
          <w:szCs w:val="24"/>
        </w:rPr>
        <w:t xml:space="preserve"> не проводится процедура ликвидации, не принято арбитражным судом решения о признании </w:t>
      </w:r>
      <w:r>
        <w:rPr>
          <w:rFonts w:ascii="PT Astra Serif" w:hAnsi="PT Astra Serif"/>
          <w:i/>
          <w:sz w:val="24"/>
          <w:szCs w:val="24"/>
        </w:rPr>
        <w:t xml:space="preserve">(наименование претендента) </w:t>
      </w:r>
      <w:r>
        <w:rPr>
          <w:rFonts w:ascii="PT Astra Serif" w:hAnsi="PT Astra Serif"/>
          <w:sz w:val="24"/>
          <w:szCs w:val="24"/>
        </w:rPr>
        <w:t xml:space="preserve">банкротом, деятельность </w:t>
      </w:r>
      <w:r>
        <w:rPr>
          <w:rFonts w:ascii="PT Astra Serif" w:hAnsi="PT Astra Serif"/>
          <w:i/>
          <w:sz w:val="24"/>
          <w:szCs w:val="24"/>
        </w:rPr>
        <w:t>(наименование претендента)</w:t>
      </w:r>
      <w:r>
        <w:rPr>
          <w:rFonts w:ascii="PT Astra Serif" w:hAnsi="PT Astra Serif"/>
          <w:sz w:val="24"/>
          <w:szCs w:val="24"/>
        </w:rPr>
        <w:t xml:space="preserve"> не приостановлена, на имущество не наложен арест по решению суда, административного органа, у</w:t>
      </w:r>
      <w:r>
        <w:rPr>
          <w:rFonts w:ascii="PT Astra Serif" w:hAnsi="PT Astra Serif"/>
          <w:i/>
          <w:sz w:val="24"/>
          <w:szCs w:val="24"/>
        </w:rPr>
        <w:t xml:space="preserve"> (наименование претендента)</w:t>
      </w:r>
      <w:r>
        <w:rPr>
          <w:rFonts w:ascii="PT Astra Serif" w:hAnsi="PT Astra Serif"/>
          <w:sz w:val="24"/>
          <w:szCs w:val="24"/>
        </w:rPr>
        <w:t xml:space="preserve"> отсутствует задолженность по уплате налогов, сборов, пени и штрафов, размер которой превышает 25% балансовой стоимости активов </w:t>
      </w:r>
      <w:r>
        <w:rPr>
          <w:rFonts w:ascii="PT Astra Serif" w:hAnsi="PT Astra Serif"/>
          <w:i/>
          <w:sz w:val="24"/>
          <w:szCs w:val="24"/>
        </w:rPr>
        <w:t>(наименование претендента)</w:t>
      </w:r>
      <w:r>
        <w:rPr>
          <w:rFonts w:ascii="PT Astra Serif" w:hAnsi="PT Astra Serif"/>
          <w:sz w:val="24"/>
          <w:szCs w:val="24"/>
        </w:rPr>
        <w:t xml:space="preserve">, отсутствует просроченная задолженность </w:t>
      </w:r>
      <w:r>
        <w:rPr>
          <w:rFonts w:ascii="PT Astra Serif" w:hAnsi="PT Astra Serif"/>
          <w:i/>
          <w:sz w:val="24"/>
          <w:szCs w:val="24"/>
        </w:rPr>
        <w:t>(наименование претендента)</w:t>
      </w:r>
      <w:r>
        <w:rPr>
          <w:rFonts w:ascii="PT Astra Serif" w:hAnsi="PT Astra Serif"/>
          <w:sz w:val="24"/>
          <w:szCs w:val="24"/>
        </w:rPr>
        <w:t xml:space="preserve"> по обязательствам перед </w:t>
      </w:r>
      <w:r>
        <w:rPr>
          <w:rFonts w:ascii="PT Astra Serif" w:hAnsi="PT Astra Serif"/>
          <w:i/>
          <w:sz w:val="24"/>
          <w:szCs w:val="24"/>
        </w:rPr>
        <w:t xml:space="preserve">(наименование собственника) </w:t>
      </w:r>
      <w:r>
        <w:rPr>
          <w:rFonts w:ascii="PT Astra Serif" w:hAnsi="PT Astra Serif"/>
          <w:sz w:val="24"/>
          <w:szCs w:val="24"/>
        </w:rPr>
        <w:t>и иными организациями атомной отрасли, установленная вступившим в законную силу решением суда, не погашенная на дату подачи заявки.</w:t>
      </w:r>
    </w:p>
    <w:p>
      <w:pPr>
        <w:pStyle w:val="Normal"/>
        <w:ind w:left="0" w:right="0" w:firstLine="851"/>
        <w:rPr>
          <w:rFonts w:ascii="PT Astra Serif" w:hAnsi="PT Astra Serif"/>
          <w:sz w:val="24"/>
          <w:szCs w:val="24"/>
        </w:rPr>
      </w:pPr>
      <w:r>
        <w:rPr>
          <w:rFonts w:ascii="PT Astra Serif" w:hAnsi="PT Astra Serif"/>
          <w:i/>
          <w:sz w:val="24"/>
          <w:szCs w:val="24"/>
        </w:rPr>
        <w:t xml:space="preserve">(Для физических лиц) </w:t>
      </w:r>
      <w:r>
        <w:rPr>
          <w:rFonts w:ascii="PT Astra Serif" w:hAnsi="PT Astra Serif"/>
          <w:sz w:val="24"/>
          <w:szCs w:val="24"/>
        </w:rPr>
        <w:t>Настоящим подтверждаю, что в отношении меня отсутствует решение арбитражного суда о признании банкротом, отсутствует просроченная задолженность по обязательствам перед (наименование собственника) и иными организациями атомной отрасли, установленная вступившим в законную силу решением суда, не погашенная на дату подачи заявки.</w:t>
      </w:r>
    </w:p>
    <w:p>
      <w:pPr>
        <w:pStyle w:val="Normal"/>
        <w:ind w:left="0" w:right="0" w:firstLine="851"/>
        <w:rPr>
          <w:rFonts w:ascii="PT Astra Serif" w:hAnsi="PT Astra Serif"/>
          <w:sz w:val="24"/>
          <w:szCs w:val="24"/>
        </w:rPr>
      </w:pPr>
      <w:r>
        <w:rPr>
          <w:rFonts w:ascii="PT Astra Serif" w:hAnsi="PT Astra Serif"/>
          <w:i/>
          <w:sz w:val="24"/>
          <w:szCs w:val="24"/>
        </w:rPr>
        <w:t>(Для индивидуальных предпринимателей)</w:t>
      </w:r>
      <w:r>
        <w:rPr>
          <w:rFonts w:ascii="PT Astra Serif" w:hAnsi="PT Astra Serif"/>
          <w:sz w:val="24"/>
          <w:szCs w:val="24"/>
        </w:rPr>
        <w:t xml:space="preserve"> Настоящим подтверждаю, что в отношении меня не проводятся процедуры, применяемые в деле о банкротстве, отсутствует решение о приостановлении моей деятельности в порядке, предусмотренном Кодексом Российской Федерации об административных правонарушениях, а также отсутствует задолженность по уплате налогов, сборов, пени и штрафов, размер которой превышает 25% балансовой стоимости моих активов, отсутствует просроченная задолженность по обязательствам перед </w:t>
      </w:r>
      <w:r>
        <w:rPr>
          <w:rFonts w:ascii="PT Astra Serif" w:hAnsi="PT Astra Serif"/>
          <w:i/>
          <w:sz w:val="24"/>
          <w:szCs w:val="24"/>
        </w:rPr>
        <w:t>(наименование собственника)</w:t>
      </w:r>
      <w:r>
        <w:rPr>
          <w:rFonts w:ascii="PT Astra Serif" w:hAnsi="PT Astra Serif"/>
          <w:sz w:val="24"/>
          <w:szCs w:val="24"/>
        </w:rPr>
        <w:t xml:space="preserve"> и иными организациями атомной отрасли, установленная вступившим в законную силу решением суда, не погашенная на дату подачи заявки.</w:t>
      </w:r>
    </w:p>
    <w:p>
      <w:pPr>
        <w:pStyle w:val="Normal"/>
        <w:ind w:left="0" w:right="0" w:firstLine="851"/>
        <w:rPr>
          <w:rFonts w:ascii="PT Astra Serif" w:hAnsi="PT Astra Serif"/>
          <w:sz w:val="24"/>
          <w:szCs w:val="24"/>
        </w:rPr>
      </w:pPr>
      <w:r>
        <w:rPr>
          <w:rFonts w:ascii="PT Astra Serif" w:hAnsi="PT Astra Serif"/>
          <w:i/>
          <w:sz w:val="24"/>
          <w:szCs w:val="24"/>
        </w:rPr>
        <w:t xml:space="preserve">(для юридических лиц) </w:t>
      </w:r>
      <w:r>
        <w:rPr>
          <w:rFonts w:ascii="PT Astra Serif" w:hAnsi="PT Astra Serif"/>
          <w:sz w:val="24"/>
          <w:szCs w:val="24"/>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Сведениях о цепочке собственников, включая бенефициаров (в том числе конечных), заинтересованных или причастных к данным сведениям лиц на обработку предоставленных сведений Организатором, а также на раскрытие Организатором сведений, полностью или частично, компетентным органам государственной власти (в том числе ФНС России, Минэнерго России, Росфинмониторингу, Правительству Российской Федерации) и последующую обработку данных сведений такими органами.</w:t>
      </w:r>
    </w:p>
    <w:p>
      <w:pPr>
        <w:pStyle w:val="Normal"/>
        <w:ind w:left="0" w:right="0" w:firstLine="851"/>
        <w:rPr>
          <w:rFonts w:ascii="PT Astra Serif" w:hAnsi="PT Astra Serif"/>
          <w:sz w:val="24"/>
          <w:szCs w:val="24"/>
        </w:rPr>
      </w:pPr>
      <w:r>
        <w:rPr>
          <w:rFonts w:ascii="PT Astra Serif" w:hAnsi="PT Astra Serif"/>
          <w:i/>
          <w:sz w:val="24"/>
          <w:szCs w:val="24"/>
        </w:rPr>
        <w:t xml:space="preserve">(для физических лиц и индивидуальных предпринимателей) </w:t>
      </w:r>
      <w:r>
        <w:rPr>
          <w:rFonts w:ascii="PT Astra Serif" w:hAnsi="PT Astra Serif"/>
          <w:sz w:val="24"/>
          <w:szCs w:val="24"/>
        </w:rPr>
        <w:t>Настоящим даю свое согласие на обработку Организатором предоставленных сведений о персональных данных, а также на раскрытие сведений, полностью или частично, компетентным органам государственной власти и последующую обработку данных сведений такими органами</w:t>
      </w:r>
      <w:r>
        <w:rPr>
          <w:rFonts w:ascii="PT Astra Serif" w:hAnsi="PT Astra Serif"/>
          <w:i/>
          <w:sz w:val="24"/>
          <w:szCs w:val="24"/>
        </w:rPr>
        <w:t>.</w:t>
      </w:r>
    </w:p>
    <w:p>
      <w:pPr>
        <w:pStyle w:val="Normal"/>
        <w:ind w:left="0" w:right="0" w:firstLine="851"/>
        <w:rPr>
          <w:rFonts w:ascii="PT Astra Serif" w:hAnsi="PT Astra Serif"/>
          <w:sz w:val="24"/>
          <w:szCs w:val="24"/>
        </w:rPr>
      </w:pPr>
      <w:r>
        <w:rPr>
          <w:rFonts w:ascii="PT Astra Serif" w:hAnsi="PT Astra Serif"/>
          <w:sz w:val="24"/>
          <w:szCs w:val="24"/>
        </w:rPr>
        <w:t>В случае признания нас (меня) победителем аукциона, мы (я) берем (у) на себя обязательства:</w:t>
      </w:r>
    </w:p>
    <w:p>
      <w:pPr>
        <w:pStyle w:val="Normal"/>
        <w:ind w:left="0" w:right="0" w:firstLine="851"/>
        <w:rPr>
          <w:rFonts w:ascii="PT Astra Serif" w:hAnsi="PT Astra Serif"/>
          <w:sz w:val="24"/>
          <w:szCs w:val="24"/>
        </w:rPr>
      </w:pPr>
      <w:r>
        <w:rPr>
          <w:rFonts w:ascii="PT Astra Serif" w:hAnsi="PT Astra Serif"/>
          <w:sz w:val="24"/>
          <w:szCs w:val="24"/>
        </w:rPr>
        <w:t>в 5-дневный срок с даты подписания протокола об итогах аукциона представить:</w:t>
      </w:r>
    </w:p>
    <w:p>
      <w:pPr>
        <w:pStyle w:val="Normal"/>
        <w:ind w:left="0" w:right="0" w:firstLine="851"/>
        <w:rPr>
          <w:rFonts w:ascii="PT Astra Serif" w:hAnsi="PT Astra Serif"/>
          <w:sz w:val="24"/>
          <w:szCs w:val="24"/>
        </w:rPr>
      </w:pPr>
      <w:r>
        <w:rPr>
          <w:rFonts w:ascii="PT Astra Serif" w:hAnsi="PT Astra Serif"/>
          <w:i/>
          <w:sz w:val="24"/>
          <w:szCs w:val="24"/>
        </w:rPr>
        <w:t xml:space="preserve">(для юридических лиц) </w:t>
      </w:r>
      <w:r>
        <w:rPr>
          <w:rFonts w:ascii="PT Astra Serif" w:hAnsi="PT Astra Serif"/>
          <w:sz w:val="24"/>
          <w:szCs w:val="24"/>
        </w:rPr>
        <w:t>сведения в отношении всей цепочки собственников и руководителей, включая бенефициаров (в том числе конечных) (Приложение 3. Форма № 3);</w:t>
      </w:r>
    </w:p>
    <w:p>
      <w:pPr>
        <w:pStyle w:val="Normal"/>
        <w:ind w:left="0" w:right="0" w:firstLine="851"/>
        <w:rPr>
          <w:rFonts w:ascii="PT Astra Serif" w:hAnsi="PT Astra Serif"/>
          <w:sz w:val="24"/>
          <w:szCs w:val="24"/>
        </w:rPr>
      </w:pPr>
      <w:r>
        <w:rPr>
          <w:rFonts w:ascii="PT Astra Serif" w:hAnsi="PT Astra Serif"/>
          <w:sz w:val="24"/>
          <w:szCs w:val="24"/>
        </w:rPr>
        <w:t>письменное заверение о соблюдении установленных требований законодательства о защите конкуренции (в т. ч. отказ от заключения ограничивающих конкуренцию соглашений и пр.);</w:t>
      </w:r>
    </w:p>
    <w:p>
      <w:pPr>
        <w:pStyle w:val="Normal"/>
        <w:ind w:left="0" w:right="0" w:firstLine="851"/>
        <w:rPr>
          <w:rFonts w:ascii="PT Astra Serif" w:hAnsi="PT Astra Serif"/>
          <w:sz w:val="24"/>
          <w:szCs w:val="24"/>
        </w:rPr>
      </w:pPr>
      <w:r>
        <w:rPr>
          <w:rFonts w:ascii="PT Astra Serif" w:hAnsi="PT Astra Serif"/>
          <w:i/>
          <w:sz w:val="24"/>
          <w:szCs w:val="24"/>
        </w:rPr>
        <w:t xml:space="preserve">(для юридических лиц) </w:t>
      </w:r>
      <w:r>
        <w:rPr>
          <w:rFonts w:ascii="PT Astra Serif" w:hAnsi="PT Astra Serif"/>
          <w:sz w:val="24"/>
          <w:szCs w:val="24"/>
        </w:rPr>
        <w:t>согласие и подтверждение получение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в отношении всей цепочки собственников и руководителей, включая бенефициаров, заинтересованных или причастных к таким сведениям лиц на обработку предоставленных сведений Собственником/Организатором, а также на раскрытие Собственником сведений, полностью или частично, компетентным органам государственной власти (в том числе, ФНС России, Минэнерго России, Росфинмониторингу, Правительству Российской Федерации) и последующую обработку сведений такими органами.</w:t>
      </w:r>
    </w:p>
    <w:p>
      <w:pPr>
        <w:pStyle w:val="Normal"/>
        <w:ind w:left="0" w:right="0" w:firstLine="851"/>
        <w:rPr>
          <w:rFonts w:ascii="PT Astra Serif" w:hAnsi="PT Astra Serif"/>
          <w:sz w:val="24"/>
          <w:szCs w:val="24"/>
        </w:rPr>
      </w:pPr>
      <w:r>
        <w:rPr>
          <w:rFonts w:ascii="PT Astra Serif" w:hAnsi="PT Astra Serif"/>
          <w:sz w:val="24"/>
          <w:szCs w:val="24"/>
        </w:rPr>
        <w:t>Мы (я) уведомлены и согласны с условием, что в случае предоставления нами недостоверных сведений мы можем быть отстранены от участия в аукционе,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pPr>
        <w:pStyle w:val="Normal"/>
        <w:ind w:left="0" w:right="0" w:firstLine="851"/>
        <w:rPr>
          <w:rFonts w:ascii="PT Astra Serif" w:hAnsi="PT Astra Serif"/>
          <w:sz w:val="24"/>
          <w:szCs w:val="24"/>
        </w:rPr>
      </w:pPr>
      <w:r>
        <w:rPr>
          <w:rFonts w:ascii="PT Astra Serif" w:hAnsi="PT Astra Serif"/>
          <w:sz w:val="24"/>
          <w:szCs w:val="24"/>
        </w:rPr>
        <w:t>Со сведениями, изложенными в извещении о проведении аукциона и документации об аукционе, проектом договора, правилами ЭТП ознакомлен и согласен, все условия и правила торгов нам (мне) понятны.</w:t>
      </w:r>
    </w:p>
    <w:p>
      <w:pPr>
        <w:pStyle w:val="Normal"/>
        <w:widowControl w:val="false"/>
        <w:ind w:left="0" w:right="0" w:firstLine="851"/>
        <w:rPr>
          <w:rFonts w:ascii="PT Astra Serif" w:hAnsi="PT Astra Serif"/>
          <w:sz w:val="24"/>
          <w:szCs w:val="24"/>
        </w:rPr>
      </w:pPr>
      <w:r>
        <w:rPr>
          <w:rFonts w:ascii="PT Astra Serif" w:hAnsi="PT Astra Serif"/>
          <w:sz w:val="24"/>
          <w:szCs w:val="24"/>
        </w:rPr>
        <w:t>В случае принятия решения о заключении с нами (мной) договора по итогам аукциона в соответствии с требованиями документации об аукционе, оплата Имущества будет нами (мной) производиться в соответствии с условиями договора купли-продажи (Приложение № 4 к Документации).</w:t>
      </w:r>
    </w:p>
    <w:p>
      <w:pPr>
        <w:pStyle w:val="Normal"/>
        <w:ind w:left="0" w:right="0" w:firstLine="851"/>
        <w:rPr>
          <w:rFonts w:ascii="PT Astra Serif" w:hAnsi="PT Astra Serif"/>
          <w:i/>
          <w:i/>
          <w:color w:val="7F7F7F"/>
          <w:sz w:val="24"/>
          <w:szCs w:val="24"/>
        </w:rPr>
      </w:pPr>
      <w:r>
        <w:rPr>
          <w:rFonts w:ascii="PT Astra Serif" w:hAnsi="PT Astra Serif"/>
          <w:i/>
          <w:color w:val="7F7F7F"/>
          <w:sz w:val="24"/>
          <w:szCs w:val="24"/>
        </w:rPr>
      </w:r>
    </w:p>
    <w:p>
      <w:pPr>
        <w:pStyle w:val="Normal"/>
        <w:ind w:left="0" w:right="0" w:firstLine="851"/>
        <w:rPr>
          <w:rFonts w:ascii="PT Astra Serif" w:hAnsi="PT Astra Serif"/>
          <w:sz w:val="24"/>
          <w:szCs w:val="24"/>
        </w:rPr>
      </w:pPr>
      <w:r>
        <w:rPr>
          <w:rFonts w:ascii="PT Astra Serif" w:hAnsi="PT Astra Serif"/>
          <w:sz w:val="24"/>
          <w:szCs w:val="24"/>
        </w:rPr>
        <w:t>К настоящей заявке прилагаются по описи следующие документы:</w:t>
      </w:r>
    </w:p>
    <w:p>
      <w:pPr>
        <w:pStyle w:val="Normal"/>
        <w:ind w:left="0" w:right="0" w:firstLine="851"/>
        <w:rPr>
          <w:rFonts w:ascii="PT Astra Serif" w:hAnsi="PT Astra Serif"/>
          <w:sz w:val="24"/>
          <w:szCs w:val="24"/>
        </w:rPr>
      </w:pPr>
      <w:r>
        <w:rPr>
          <w:rFonts w:ascii="PT Astra Serif" w:hAnsi="PT Astra Serif"/>
          <w:sz w:val="24"/>
          <w:szCs w:val="24"/>
        </w:rPr>
        <w:t>1. ___________________</w:t>
      </w:r>
    </w:p>
    <w:p>
      <w:pPr>
        <w:pStyle w:val="Normal"/>
        <w:ind w:left="0" w:right="0" w:firstLine="851"/>
        <w:rPr>
          <w:rFonts w:ascii="PT Astra Serif" w:hAnsi="PT Astra Serif"/>
          <w:sz w:val="24"/>
          <w:szCs w:val="24"/>
        </w:rPr>
      </w:pPr>
      <w:r>
        <w:rPr>
          <w:rFonts w:ascii="PT Astra Serif" w:hAnsi="PT Astra Serif"/>
          <w:sz w:val="24"/>
          <w:szCs w:val="24"/>
        </w:rPr>
        <w:t>2. ___________________</w:t>
      </w:r>
    </w:p>
    <w:p>
      <w:pPr>
        <w:pStyle w:val="Normal"/>
        <w:ind w:left="0" w:right="0" w:firstLine="851"/>
        <w:rPr>
          <w:rFonts w:ascii="PT Astra Serif" w:hAnsi="PT Astra Serif"/>
          <w:sz w:val="24"/>
          <w:szCs w:val="24"/>
        </w:rPr>
      </w:pPr>
      <w:r>
        <w:rPr>
          <w:rFonts w:ascii="PT Astra Serif" w:hAnsi="PT Astra Serif"/>
          <w:sz w:val="24"/>
          <w:szCs w:val="24"/>
        </w:rPr>
      </w:r>
    </w:p>
    <w:p>
      <w:pPr>
        <w:pStyle w:val="Normal"/>
        <w:ind w:left="0" w:right="0" w:firstLine="851"/>
        <w:rPr>
          <w:rFonts w:ascii="PT Astra Serif" w:hAnsi="PT Astra Serif"/>
          <w:sz w:val="24"/>
          <w:szCs w:val="24"/>
        </w:rPr>
      </w:pPr>
      <w:r>
        <w:rPr>
          <w:rFonts w:ascii="PT Astra Serif" w:hAnsi="PT Astra Serif"/>
          <w:sz w:val="24"/>
          <w:szCs w:val="24"/>
        </w:rPr>
        <w:t>Электронная почта (</w:t>
      </w:r>
      <w:r>
        <w:rPr>
          <w:rFonts w:ascii="PT Astra Serif" w:hAnsi="PT Astra Serif"/>
          <w:sz w:val="24"/>
          <w:szCs w:val="24"/>
          <w:lang w:val="en-US"/>
        </w:rPr>
        <w:t>e</w:t>
      </w:r>
      <w:r>
        <w:rPr>
          <w:rFonts w:ascii="PT Astra Serif" w:hAnsi="PT Astra Serif"/>
          <w:sz w:val="24"/>
          <w:szCs w:val="24"/>
        </w:rPr>
        <w:t>-</w:t>
      </w:r>
      <w:r>
        <w:rPr>
          <w:rFonts w:ascii="PT Astra Serif" w:hAnsi="PT Astra Serif"/>
          <w:sz w:val="24"/>
          <w:szCs w:val="24"/>
          <w:lang w:val="en-US"/>
        </w:rPr>
        <w:t>mail</w:t>
      </w:r>
      <w:r>
        <w:rPr>
          <w:rFonts w:ascii="PT Astra Serif" w:hAnsi="PT Astra Serif"/>
          <w:sz w:val="24"/>
          <w:szCs w:val="24"/>
        </w:rPr>
        <w:t>): _______________________</w:t>
      </w:r>
    </w:p>
    <w:p>
      <w:pPr>
        <w:pStyle w:val="Normal"/>
        <w:ind w:left="0" w:right="0" w:firstLine="851"/>
        <w:rPr>
          <w:rFonts w:ascii="PT Astra Serif" w:hAnsi="PT Astra Serif"/>
          <w:sz w:val="24"/>
          <w:szCs w:val="24"/>
        </w:rPr>
      </w:pPr>
      <w:r>
        <w:rPr>
          <w:rFonts w:ascii="PT Astra Serif" w:hAnsi="PT Astra Serif"/>
          <w:sz w:val="24"/>
          <w:szCs w:val="24"/>
        </w:rPr>
        <w:t>Телефон: ____________________</w:t>
      </w:r>
    </w:p>
    <w:p>
      <w:pPr>
        <w:pStyle w:val="Normal"/>
        <w:ind w:left="0" w:right="0" w:firstLine="851"/>
        <w:rPr>
          <w:rFonts w:ascii="PT Astra Serif" w:hAnsi="PT Astra Serif"/>
          <w:sz w:val="24"/>
          <w:szCs w:val="24"/>
        </w:rPr>
      </w:pPr>
      <w:r>
        <w:rPr>
          <w:rFonts w:ascii="PT Astra Serif" w:hAnsi="PT Astra Serif"/>
          <w:sz w:val="24"/>
          <w:szCs w:val="24"/>
        </w:rPr>
        <w:t>Адрес Претендента:</w:t>
      </w:r>
    </w:p>
    <w:p>
      <w:pPr>
        <w:pStyle w:val="Normal"/>
        <w:ind w:left="0" w:right="0" w:firstLine="851"/>
        <w:rPr>
          <w:rFonts w:ascii="PT Astra Serif" w:hAnsi="PT Astra Serif"/>
          <w:sz w:val="24"/>
          <w:szCs w:val="24"/>
        </w:rPr>
      </w:pPr>
      <w:r>
        <w:rPr>
          <w:rFonts w:ascii="PT Astra Serif" w:hAnsi="PT Astra Serif"/>
          <w:sz w:val="24"/>
          <w:szCs w:val="24"/>
        </w:rPr>
        <w:t>_____________________________________</w:t>
      </w:r>
    </w:p>
    <w:p>
      <w:pPr>
        <w:pStyle w:val="Normal"/>
        <w:ind w:left="0" w:right="0" w:firstLine="851"/>
        <w:rPr>
          <w:rFonts w:ascii="PT Astra Serif" w:hAnsi="PT Astra Serif"/>
          <w:sz w:val="24"/>
          <w:szCs w:val="24"/>
        </w:rPr>
      </w:pPr>
      <w:r>
        <w:rPr>
          <w:rFonts w:ascii="PT Astra Serif" w:hAnsi="PT Astra Serif"/>
          <w:sz w:val="24"/>
          <w:szCs w:val="24"/>
        </w:rPr>
        <w:t>_____________________________________</w:t>
      </w:r>
    </w:p>
    <w:p>
      <w:pPr>
        <w:pStyle w:val="Normal"/>
        <w:ind w:left="0" w:right="0" w:firstLine="851"/>
        <w:rPr>
          <w:rFonts w:ascii="PT Astra Serif" w:hAnsi="PT Astra Serif"/>
          <w:sz w:val="24"/>
          <w:szCs w:val="24"/>
        </w:rPr>
      </w:pPr>
      <w:r>
        <w:rPr>
          <w:rFonts w:ascii="PT Astra Serif" w:hAnsi="PT Astra Serif"/>
          <w:sz w:val="24"/>
          <w:szCs w:val="24"/>
        </w:rPr>
        <w:t>______________/________________</w:t>
      </w:r>
    </w:p>
    <w:p>
      <w:pPr>
        <w:pStyle w:val="Normal"/>
        <w:ind w:left="0" w:right="0" w:firstLine="851"/>
        <w:jc w:val="left"/>
        <w:rPr>
          <w:rFonts w:ascii="PT Astra Serif" w:hAnsi="PT Astra Serif"/>
          <w:sz w:val="24"/>
          <w:szCs w:val="24"/>
        </w:rPr>
      </w:pPr>
      <w:r>
        <w:rPr>
          <w:rFonts w:ascii="PT Astra Serif" w:hAnsi="PT Astra Serif"/>
          <w:sz w:val="24"/>
          <w:szCs w:val="24"/>
        </w:rPr>
        <w:t>Должность руководителя участника</w:t>
      </w:r>
    </w:p>
    <w:p>
      <w:pPr>
        <w:pStyle w:val="Normal"/>
        <w:ind w:left="0" w:right="0" w:firstLine="851"/>
        <w:jc w:val="left"/>
        <w:rPr>
          <w:rFonts w:ascii="PT Astra Serif" w:hAnsi="PT Astra Serif"/>
          <w:sz w:val="24"/>
          <w:szCs w:val="24"/>
        </w:rPr>
      </w:pPr>
      <w:r>
        <w:rPr>
          <w:rFonts w:ascii="PT Astra Serif" w:hAnsi="PT Astra Serif"/>
          <w:sz w:val="24"/>
          <w:szCs w:val="24"/>
        </w:rPr>
        <w:t>Подпись / расшифровка подписи</w:t>
      </w:r>
    </w:p>
    <w:p>
      <w:pPr>
        <w:pStyle w:val="Normal"/>
        <w:ind w:left="0" w:right="0" w:firstLine="851"/>
        <w:jc w:val="left"/>
        <w:rPr>
          <w:rFonts w:ascii="PT Astra Serif" w:hAnsi="PT Astra Serif"/>
          <w:sz w:val="24"/>
          <w:szCs w:val="24"/>
        </w:rPr>
      </w:pPr>
      <w:r>
        <w:rPr>
          <w:rFonts w:ascii="PT Astra Serif" w:hAnsi="PT Astra Serif"/>
          <w:sz w:val="24"/>
          <w:szCs w:val="24"/>
        </w:rPr>
        <w:t>(его уполномоченного представителя)</w:t>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t>М.П.</w:t>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Normal"/>
        <w:widowControl w:val="false"/>
        <w:ind w:left="0" w:right="0" w:firstLine="567"/>
        <w:jc w:val="left"/>
        <w:rPr>
          <w:rFonts w:ascii="PT Astra Serif" w:hAnsi="PT Astra Serif"/>
          <w:sz w:val="24"/>
          <w:szCs w:val="24"/>
        </w:rPr>
      </w:pPr>
      <w:r>
        <w:rPr>
          <w:rFonts w:ascii="PT Astra Serif" w:hAnsi="PT Astra Serif"/>
          <w:sz w:val="24"/>
          <w:szCs w:val="24"/>
        </w:rPr>
      </w:r>
    </w:p>
    <w:p>
      <w:pPr>
        <w:pStyle w:val="1"/>
        <w:widowControl w:val="false"/>
        <w:numPr>
          <w:ilvl w:val="0"/>
          <w:numId w:val="0"/>
        </w:numPr>
        <w:ind w:left="0" w:right="0" w:firstLine="567"/>
        <w:jc w:val="right"/>
        <w:rPr>
          <w:rFonts w:ascii="PT Astra Serif" w:hAnsi="PT Astra Serif"/>
          <w:sz w:val="24"/>
          <w:szCs w:val="24"/>
        </w:rPr>
      </w:pPr>
      <w:bookmarkStart w:id="14" w:name="_Ref369539528"/>
      <w:bookmarkStart w:id="15" w:name="_Ref369539774"/>
      <w:r>
        <w:rPr>
          <w:rFonts w:ascii="PT Astra Serif" w:hAnsi="PT Astra Serif"/>
          <w:b w:val="false"/>
          <w:sz w:val="24"/>
          <w:szCs w:val="24"/>
        </w:rPr>
        <w:t>Приложение 2. Форма № 2</w:t>
      </w:r>
      <w:bookmarkEnd w:id="14"/>
      <w:bookmarkEnd w:id="15"/>
    </w:p>
    <w:p>
      <w:pPr>
        <w:pStyle w:val="Normal"/>
        <w:widowControl w:val="false"/>
        <w:ind w:left="0" w:right="0" w:firstLine="567"/>
        <w:jc w:val="center"/>
        <w:rPr>
          <w:rFonts w:ascii="PT Astra Serif" w:hAnsi="PT Astra Serif"/>
          <w:b/>
          <w:b/>
          <w:sz w:val="24"/>
          <w:szCs w:val="24"/>
        </w:rPr>
      </w:pPr>
      <w:r>
        <w:rPr>
          <w:rFonts w:ascii="PT Astra Serif" w:hAnsi="PT Astra Serif"/>
          <w:b/>
          <w:sz w:val="24"/>
          <w:szCs w:val="24"/>
        </w:rPr>
      </w:r>
    </w:p>
    <w:p>
      <w:pPr>
        <w:pStyle w:val="Normal"/>
        <w:widowControl w:val="false"/>
        <w:ind w:left="0" w:right="0" w:firstLine="567"/>
        <w:jc w:val="center"/>
        <w:rPr>
          <w:rFonts w:ascii="PT Astra Serif" w:hAnsi="PT Astra Serif"/>
          <w:sz w:val="24"/>
          <w:szCs w:val="24"/>
        </w:rPr>
      </w:pPr>
      <w:r>
        <w:rPr>
          <w:rFonts w:ascii="PT Astra Serif" w:hAnsi="PT Astra Serif"/>
          <w:sz w:val="24"/>
          <w:szCs w:val="24"/>
        </w:rPr>
        <w:t xml:space="preserve">ФОРМА ОПИСИ ДОКУМЕНТОВ, ПРЕДСТАВЛЯЕМЫХ ДЛЯ </w:t>
        <w:br/>
        <w:t>УЧАСТИЯ В АУКЦИОНЕ</w:t>
      </w:r>
    </w:p>
    <w:p>
      <w:pPr>
        <w:pStyle w:val="Normal"/>
        <w:widowControl w:val="false"/>
        <w:ind w:left="0" w:right="0" w:firstLine="567"/>
        <w:rPr>
          <w:rFonts w:ascii="PT Astra Serif" w:hAnsi="PT Astra Serif"/>
          <w:b/>
          <w:b/>
          <w:sz w:val="24"/>
          <w:szCs w:val="24"/>
        </w:rPr>
      </w:pPr>
      <w:r>
        <w:rPr>
          <w:rFonts w:ascii="PT Astra Serif" w:hAnsi="PT Astra Serif"/>
          <w:b/>
          <w:sz w:val="24"/>
          <w:szCs w:val="24"/>
        </w:rPr>
      </w:r>
    </w:p>
    <w:p>
      <w:pPr>
        <w:pStyle w:val="Normal"/>
        <w:widowControl w:val="false"/>
        <w:ind w:left="0" w:right="0" w:firstLine="567"/>
        <w:jc w:val="center"/>
        <w:rPr>
          <w:rFonts w:ascii="PT Astra Serif" w:hAnsi="PT Astra Serif"/>
          <w:b/>
          <w:b/>
          <w:sz w:val="24"/>
          <w:szCs w:val="24"/>
        </w:rPr>
      </w:pPr>
      <w:r>
        <w:rPr>
          <w:rFonts w:ascii="PT Astra Serif" w:hAnsi="PT Astra Serif"/>
          <w:b/>
          <w:sz w:val="24"/>
          <w:szCs w:val="24"/>
        </w:rPr>
        <w:t>ОПИСЬ ДОКУМЕНТОВ,</w:t>
      </w:r>
    </w:p>
    <w:p>
      <w:pPr>
        <w:pStyle w:val="Normal"/>
        <w:widowControl w:val="false"/>
        <w:ind w:left="0" w:right="0" w:firstLine="567"/>
        <w:jc w:val="center"/>
        <w:rPr/>
      </w:pPr>
      <w:r>
        <w:rPr>
          <w:rFonts w:ascii="PT Astra Serif" w:hAnsi="PT Astra Serif"/>
          <w:sz w:val="24"/>
          <w:szCs w:val="24"/>
        </w:rPr>
        <w:t xml:space="preserve">представляемых для участия в аукционе на право заключения договора купли-продажи Имущества, расположенного по адресу: </w:t>
      </w:r>
      <w:r>
        <w:rPr>
          <w:rStyle w:val="Style28"/>
          <w:rFonts w:ascii="PT Astra Serif" w:hAnsi="PT Astra Serif"/>
          <w:i/>
          <w:sz w:val="24"/>
          <w:szCs w:val="24"/>
        </w:rPr>
        <w:t>(адрес)</w:t>
      </w:r>
      <w:r>
        <w:rPr>
          <w:rFonts w:ascii="PT Astra Serif" w:hAnsi="PT Astra Serif"/>
          <w:sz w:val="24"/>
          <w:szCs w:val="24"/>
        </w:rPr>
        <w:t xml:space="preserve">, принадлежащего </w:t>
      </w:r>
      <w:r>
        <w:rPr>
          <w:rStyle w:val="Style28"/>
          <w:rFonts w:ascii="PT Astra Serif" w:hAnsi="PT Astra Serif"/>
          <w:i/>
          <w:sz w:val="24"/>
          <w:szCs w:val="24"/>
        </w:rPr>
        <w:t>(наименование собственника)</w:t>
      </w:r>
    </w:p>
    <w:p>
      <w:pPr>
        <w:pStyle w:val="Normal"/>
        <w:widowControl w:val="false"/>
        <w:ind w:left="0" w:right="0" w:firstLine="567"/>
        <w:jc w:val="center"/>
        <w:rPr>
          <w:rFonts w:ascii="PT Astra Serif" w:hAnsi="PT Astra Serif"/>
          <w:b/>
          <w:b/>
          <w:i/>
          <w:i/>
          <w:sz w:val="24"/>
          <w:szCs w:val="24"/>
        </w:rPr>
      </w:pPr>
      <w:r>
        <w:rPr>
          <w:rFonts w:ascii="PT Astra Serif" w:hAnsi="PT Astra Serif"/>
          <w:b/>
          <w:i/>
          <w:sz w:val="24"/>
          <w:szCs w:val="24"/>
        </w:rPr>
      </w:r>
    </w:p>
    <w:p>
      <w:pPr>
        <w:pStyle w:val="Normal"/>
        <w:widowControl w:val="false"/>
        <w:ind w:left="0" w:right="0" w:firstLine="567"/>
        <w:rPr>
          <w:rFonts w:ascii="PT Astra Serif" w:hAnsi="PT Astra Serif"/>
          <w:b/>
          <w:b/>
          <w:i/>
          <w:i/>
          <w:sz w:val="24"/>
          <w:szCs w:val="24"/>
        </w:rPr>
      </w:pPr>
      <w:r>
        <w:rPr>
          <w:rFonts w:ascii="PT Astra Serif" w:hAnsi="PT Astra Serif"/>
          <w:b/>
          <w:i/>
          <w:sz w:val="24"/>
          <w:szCs w:val="24"/>
        </w:rPr>
      </w:r>
    </w:p>
    <w:p>
      <w:pPr>
        <w:pStyle w:val="Normal"/>
        <w:widowControl w:val="false"/>
        <w:ind w:left="0" w:right="0" w:firstLine="567"/>
        <w:rPr>
          <w:rFonts w:ascii="PT Astra Serif" w:hAnsi="PT Astra Serif"/>
          <w:sz w:val="24"/>
          <w:szCs w:val="24"/>
        </w:rPr>
      </w:pPr>
      <w:r>
        <w:rPr>
          <w:rFonts w:ascii="PT Astra Serif" w:hAnsi="PT Astra Serif"/>
          <w:sz w:val="24"/>
          <w:szCs w:val="24"/>
        </w:rPr>
        <w:t xml:space="preserve">Настоящим </w:t>
      </w:r>
      <w:r>
        <w:rPr>
          <w:rFonts w:ascii="PT Astra Serif" w:hAnsi="PT Astra Serif"/>
          <w:i/>
          <w:color w:val="808080"/>
          <w:sz w:val="24"/>
          <w:szCs w:val="24"/>
        </w:rPr>
        <w:t>(Полное наименование юридического лица или фамилия, имя, отчество и паспортные данные физического лица, подающего заявку)</w:t>
      </w:r>
      <w:r>
        <w:rPr>
          <w:rFonts w:ascii="PT Astra Serif" w:hAnsi="PT Astra Serif"/>
          <w:sz w:val="24"/>
          <w:szCs w:val="24"/>
        </w:rPr>
        <w:t xml:space="preserve">  подтверждает, что для участия в названном аукционе нами направляются нижеперечисленные документы:</w:t>
      </w:r>
    </w:p>
    <w:tbl>
      <w:tblPr>
        <w:tblW w:w="4850" w:type="pct"/>
        <w:jc w:val="left"/>
        <w:tblInd w:w="-5" w:type="dxa"/>
        <w:tblLayout w:type="fixed"/>
        <w:tblCellMar>
          <w:top w:w="0" w:type="dxa"/>
          <w:left w:w="108" w:type="dxa"/>
          <w:bottom w:w="0" w:type="dxa"/>
          <w:right w:w="108" w:type="dxa"/>
        </w:tblCellMar>
      </w:tblPr>
      <w:tblGrid>
        <w:gridCol w:w="813"/>
        <w:gridCol w:w="7761"/>
        <w:gridCol w:w="1188"/>
      </w:tblGrid>
      <w:tr>
        <w:trPr/>
        <w:tc>
          <w:tcPr>
            <w:tcW w:w="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sz w:val="24"/>
                <w:szCs w:val="24"/>
              </w:rPr>
            </w:pPr>
            <w:r>
              <w:rPr>
                <w:rFonts w:ascii="PT Astra Serif" w:hAnsi="PT Astra Serif"/>
                <w:b/>
                <w:sz w:val="24"/>
                <w:szCs w:val="24"/>
              </w:rPr>
              <w:t>№</w:t>
            </w:r>
            <w:r>
              <w:rPr>
                <w:rFonts w:eastAsia="Times New Roman" w:ascii="PT Astra Serif" w:hAnsi="PT Astra Serif"/>
                <w:b/>
                <w:sz w:val="24"/>
                <w:szCs w:val="24"/>
              </w:rPr>
              <w:t xml:space="preserve"> </w:t>
            </w:r>
            <w:r>
              <w:rPr>
                <w:rFonts w:ascii="PT Astra Serif" w:hAnsi="PT Astra Serif"/>
                <w:b/>
                <w:sz w:val="24"/>
                <w:szCs w:val="24"/>
              </w:rPr>
              <w:t>п\п</w:t>
            </w:r>
          </w:p>
        </w:tc>
        <w:tc>
          <w:tcPr>
            <w:tcW w:w="77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right="0" w:firstLine="567"/>
              <w:jc w:val="center"/>
              <w:rPr>
                <w:rFonts w:ascii="PT Astra Serif" w:hAnsi="PT Astra Serif"/>
                <w:b/>
                <w:b/>
                <w:sz w:val="24"/>
                <w:szCs w:val="24"/>
              </w:rPr>
            </w:pPr>
            <w:r>
              <w:rPr>
                <w:rFonts w:ascii="PT Astra Serif" w:hAnsi="PT Astra Serif"/>
                <w:b/>
                <w:sz w:val="24"/>
                <w:szCs w:val="24"/>
              </w:rPr>
              <w:t>Наименование</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T Astra Serif" w:hAnsi="PT Astra Serif"/>
                <w:b/>
                <w:b/>
                <w:sz w:val="24"/>
                <w:szCs w:val="24"/>
              </w:rPr>
            </w:pPr>
            <w:r>
              <w:rPr>
                <w:rFonts w:ascii="PT Astra Serif" w:hAnsi="PT Astra Serif"/>
                <w:b/>
                <w:sz w:val="24"/>
                <w:szCs w:val="24"/>
              </w:rPr>
              <w:t>Кол-во</w:t>
            </w:r>
          </w:p>
          <w:p>
            <w:pPr>
              <w:pStyle w:val="Normal"/>
              <w:widowControl w:val="false"/>
              <w:rPr>
                <w:rFonts w:ascii="PT Astra Serif" w:hAnsi="PT Astra Serif"/>
                <w:b/>
                <w:b/>
                <w:sz w:val="24"/>
                <w:szCs w:val="24"/>
              </w:rPr>
            </w:pPr>
            <w:r>
              <w:rPr>
                <w:rFonts w:ascii="PT Astra Serif" w:hAnsi="PT Astra Serif"/>
                <w:b/>
                <w:sz w:val="24"/>
                <w:szCs w:val="24"/>
              </w:rPr>
              <w:t>листов</w:t>
            </w:r>
          </w:p>
        </w:tc>
      </w:tr>
      <w:tr>
        <w:trPr/>
        <w:tc>
          <w:tcPr>
            <w:tcW w:w="8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b/>
                <w:b/>
                <w:sz w:val="24"/>
                <w:szCs w:val="24"/>
              </w:rPr>
            </w:pPr>
            <w:r>
              <w:rPr>
                <w:rFonts w:ascii="PT Astra Serif" w:hAnsi="PT Astra Serif"/>
                <w:b/>
                <w:sz w:val="24"/>
                <w:szCs w:val="24"/>
              </w:rPr>
            </w:r>
          </w:p>
        </w:tc>
        <w:tc>
          <w:tcPr>
            <w:tcW w:w="77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b/>
                <w:b/>
                <w:sz w:val="24"/>
                <w:szCs w:val="24"/>
              </w:rPr>
            </w:pPr>
            <w:r>
              <w:rPr>
                <w:rFonts w:ascii="PT Astra Serif" w:hAnsi="PT Astra Serif"/>
                <w:b/>
                <w:sz w:val="24"/>
                <w:szCs w:val="24"/>
              </w:rPr>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b/>
                <w:b/>
                <w:sz w:val="24"/>
                <w:szCs w:val="24"/>
              </w:rPr>
            </w:pPr>
            <w:r>
              <w:rPr>
                <w:rFonts w:ascii="PT Astra Serif" w:hAnsi="PT Astra Serif"/>
                <w:b/>
                <w:sz w:val="24"/>
                <w:szCs w:val="24"/>
              </w:rPr>
            </w:r>
          </w:p>
        </w:tc>
      </w:tr>
      <w:tr>
        <w:trPr/>
        <w:tc>
          <w:tcPr>
            <w:tcW w:w="8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b/>
                <w:b/>
                <w:sz w:val="24"/>
                <w:szCs w:val="24"/>
              </w:rPr>
            </w:pPr>
            <w:r>
              <w:rPr>
                <w:rFonts w:ascii="PT Astra Serif" w:hAnsi="PT Astra Serif"/>
                <w:b/>
                <w:sz w:val="24"/>
                <w:szCs w:val="24"/>
              </w:rPr>
            </w:r>
          </w:p>
        </w:tc>
        <w:tc>
          <w:tcPr>
            <w:tcW w:w="77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b/>
                <w:b/>
                <w:sz w:val="24"/>
                <w:szCs w:val="24"/>
              </w:rPr>
            </w:pPr>
            <w:r>
              <w:rPr>
                <w:rFonts w:ascii="PT Astra Serif" w:hAnsi="PT Astra Serif"/>
                <w:b/>
                <w:sz w:val="24"/>
                <w:szCs w:val="24"/>
              </w:rPr>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b/>
                <w:b/>
                <w:sz w:val="24"/>
                <w:szCs w:val="24"/>
              </w:rPr>
            </w:pPr>
            <w:r>
              <w:rPr>
                <w:rFonts w:ascii="PT Astra Serif" w:hAnsi="PT Astra Serif"/>
                <w:b/>
                <w:sz w:val="24"/>
                <w:szCs w:val="24"/>
              </w:rPr>
            </w:r>
          </w:p>
        </w:tc>
      </w:tr>
      <w:tr>
        <w:trPr/>
        <w:tc>
          <w:tcPr>
            <w:tcW w:w="8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b/>
                <w:b/>
                <w:sz w:val="24"/>
                <w:szCs w:val="24"/>
              </w:rPr>
            </w:pPr>
            <w:r>
              <w:rPr>
                <w:rFonts w:ascii="PT Astra Serif" w:hAnsi="PT Astra Serif"/>
                <w:b/>
                <w:sz w:val="24"/>
                <w:szCs w:val="24"/>
              </w:rPr>
            </w:r>
          </w:p>
        </w:tc>
        <w:tc>
          <w:tcPr>
            <w:tcW w:w="77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b/>
                <w:b/>
                <w:sz w:val="24"/>
                <w:szCs w:val="24"/>
              </w:rPr>
            </w:pPr>
            <w:r>
              <w:rPr>
                <w:rFonts w:ascii="PT Astra Serif" w:hAnsi="PT Astra Serif"/>
                <w:b/>
                <w:sz w:val="24"/>
                <w:szCs w:val="24"/>
              </w:rPr>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b/>
                <w:b/>
                <w:sz w:val="24"/>
                <w:szCs w:val="24"/>
              </w:rPr>
            </w:pPr>
            <w:r>
              <w:rPr>
                <w:rFonts w:ascii="PT Astra Serif" w:hAnsi="PT Astra Serif"/>
                <w:b/>
                <w:sz w:val="24"/>
                <w:szCs w:val="24"/>
              </w:rPr>
            </w:r>
          </w:p>
        </w:tc>
      </w:tr>
      <w:tr>
        <w:trPr/>
        <w:tc>
          <w:tcPr>
            <w:tcW w:w="8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b/>
                <w:b/>
                <w:sz w:val="24"/>
                <w:szCs w:val="24"/>
              </w:rPr>
            </w:pPr>
            <w:r>
              <w:rPr>
                <w:rFonts w:ascii="PT Astra Serif" w:hAnsi="PT Astra Serif"/>
                <w:b/>
                <w:sz w:val="24"/>
                <w:szCs w:val="24"/>
              </w:rPr>
            </w:r>
          </w:p>
        </w:tc>
        <w:tc>
          <w:tcPr>
            <w:tcW w:w="77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b/>
                <w:b/>
                <w:sz w:val="24"/>
                <w:szCs w:val="24"/>
              </w:rPr>
            </w:pPr>
            <w:r>
              <w:rPr>
                <w:rFonts w:ascii="PT Astra Serif" w:hAnsi="PT Astra Serif"/>
                <w:b/>
                <w:sz w:val="24"/>
                <w:szCs w:val="24"/>
              </w:rPr>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b/>
                <w:b/>
                <w:sz w:val="24"/>
                <w:szCs w:val="24"/>
              </w:rPr>
            </w:pPr>
            <w:r>
              <w:rPr>
                <w:rFonts w:ascii="PT Astra Serif" w:hAnsi="PT Astra Serif"/>
                <w:b/>
                <w:sz w:val="24"/>
                <w:szCs w:val="24"/>
              </w:rPr>
            </w:r>
          </w:p>
        </w:tc>
      </w:tr>
      <w:tr>
        <w:trPr/>
        <w:tc>
          <w:tcPr>
            <w:tcW w:w="8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77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r>
      <w:tr>
        <w:trPr/>
        <w:tc>
          <w:tcPr>
            <w:tcW w:w="8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77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r>
      <w:tr>
        <w:trPr/>
        <w:tc>
          <w:tcPr>
            <w:tcW w:w="8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77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r>
      <w:tr>
        <w:trPr/>
        <w:tc>
          <w:tcPr>
            <w:tcW w:w="8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77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r>
      <w:tr>
        <w:trPr>
          <w:trHeight w:val="164" w:hRule="atLeast"/>
        </w:trPr>
        <w:tc>
          <w:tcPr>
            <w:tcW w:w="8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776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r>
      <w:tr>
        <w:trPr/>
        <w:tc>
          <w:tcPr>
            <w:tcW w:w="81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77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PT Astra Serif" w:hAnsi="PT Astra Serif"/>
                <w:b/>
                <w:b/>
                <w:sz w:val="24"/>
                <w:szCs w:val="24"/>
              </w:rPr>
            </w:pPr>
            <w:r>
              <w:rPr>
                <w:rFonts w:ascii="PT Astra Serif" w:hAnsi="PT Astra Serif"/>
                <w:b/>
                <w:sz w:val="24"/>
                <w:szCs w:val="24"/>
              </w:rPr>
              <w:t>Итого количество листов</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567"/>
              <w:rPr>
                <w:rFonts w:ascii="PT Astra Serif" w:hAnsi="PT Astra Serif"/>
                <w:b/>
                <w:b/>
                <w:sz w:val="24"/>
                <w:szCs w:val="24"/>
              </w:rPr>
            </w:pPr>
            <w:r>
              <w:rPr>
                <w:rFonts w:ascii="PT Astra Serif" w:hAnsi="PT Astra Serif"/>
                <w:b/>
                <w:sz w:val="24"/>
                <w:szCs w:val="24"/>
              </w:rPr>
            </w:r>
          </w:p>
        </w:tc>
      </w:tr>
    </w:tbl>
    <w:p>
      <w:pPr>
        <w:pStyle w:val="Normal"/>
        <w:widowControl w:val="false"/>
        <w:ind w:left="0" w:right="0" w:firstLine="567"/>
        <w:rPr>
          <w:rFonts w:ascii="PT Astra Serif" w:hAnsi="PT Astra Serif"/>
          <w:sz w:val="24"/>
          <w:szCs w:val="24"/>
        </w:rPr>
      </w:pPr>
      <w:r>
        <w:rPr>
          <w:rFonts w:ascii="PT Astra Serif" w:hAnsi="PT Astra Serif"/>
          <w:sz w:val="24"/>
          <w:szCs w:val="24"/>
        </w:rPr>
      </w:r>
    </w:p>
    <w:p>
      <w:pPr>
        <w:pStyle w:val="Normal"/>
        <w:widowControl w:val="false"/>
        <w:ind w:left="0" w:right="0" w:firstLine="567"/>
        <w:rPr>
          <w:rFonts w:ascii="PT Astra Serif" w:hAnsi="PT Astra Serif"/>
          <w:sz w:val="24"/>
          <w:szCs w:val="24"/>
        </w:rPr>
      </w:pPr>
      <w:r>
        <w:rPr>
          <w:rFonts w:ascii="PT Astra Serif" w:hAnsi="PT Astra Serif"/>
          <w:sz w:val="24"/>
          <w:szCs w:val="24"/>
        </w:rPr>
      </w:r>
    </w:p>
    <w:p>
      <w:pPr>
        <w:pStyle w:val="Normal"/>
        <w:widowControl w:val="false"/>
        <w:ind w:left="0" w:right="0" w:firstLine="567"/>
        <w:rPr>
          <w:rFonts w:ascii="PT Astra Serif" w:hAnsi="PT Astra Serif"/>
          <w:sz w:val="24"/>
          <w:szCs w:val="24"/>
        </w:rPr>
      </w:pPr>
      <w:r>
        <w:rPr>
          <w:rFonts w:ascii="PT Astra Serif" w:hAnsi="PT Astra Serif"/>
          <w:sz w:val="24"/>
          <w:szCs w:val="24"/>
        </w:rPr>
        <w:t>Подпись Претендента</w:t>
      </w:r>
    </w:p>
    <w:p>
      <w:pPr>
        <w:pStyle w:val="Normal"/>
        <w:widowControl w:val="false"/>
        <w:ind w:left="0" w:right="0" w:firstLine="567"/>
        <w:rPr>
          <w:rFonts w:ascii="PT Astra Serif" w:hAnsi="PT Astra Serif"/>
          <w:sz w:val="24"/>
          <w:szCs w:val="24"/>
        </w:rPr>
      </w:pPr>
      <w:r>
        <w:rPr>
          <w:rFonts w:ascii="PT Astra Serif" w:hAnsi="PT Astra Serif"/>
          <w:sz w:val="24"/>
          <w:szCs w:val="24"/>
        </w:rPr>
        <w:t>(его уполномоченного представителя)</w:t>
      </w:r>
    </w:p>
    <w:p>
      <w:pPr>
        <w:pStyle w:val="Normal"/>
        <w:widowControl w:val="false"/>
        <w:ind w:left="0" w:right="0" w:firstLine="567"/>
        <w:rPr>
          <w:rFonts w:ascii="PT Astra Serif" w:hAnsi="PT Astra Serif"/>
          <w:sz w:val="24"/>
          <w:szCs w:val="24"/>
        </w:rPr>
      </w:pPr>
      <w:r>
        <w:rPr>
          <w:rFonts w:ascii="PT Astra Serif" w:hAnsi="PT Astra Serif"/>
          <w:sz w:val="24"/>
          <w:szCs w:val="24"/>
        </w:rPr>
        <w:t>_____________/________/</w:t>
      </w:r>
    </w:p>
    <w:p>
      <w:pPr>
        <w:pStyle w:val="Normal"/>
        <w:widowControl w:val="false"/>
        <w:ind w:left="0" w:right="0" w:firstLine="567"/>
        <w:rPr>
          <w:rFonts w:ascii="PT Astra Serif" w:hAnsi="PT Astra Serif"/>
          <w:sz w:val="24"/>
          <w:szCs w:val="24"/>
        </w:rPr>
      </w:pPr>
      <w:r>
        <w:rPr>
          <w:rFonts w:ascii="PT Astra Serif" w:hAnsi="PT Astra Serif"/>
          <w:sz w:val="24"/>
          <w:szCs w:val="24"/>
        </w:rPr>
        <w:tab/>
        <w:tab/>
        <w:tab/>
        <w:tab/>
        <w:tab/>
        <w:tab/>
        <w:tab/>
        <w:tab/>
        <w:tab/>
        <w:t xml:space="preserve">                     М.П.</w:t>
      </w:r>
    </w:p>
    <w:p>
      <w:pPr>
        <w:pStyle w:val="Normal"/>
        <w:widowControl w:val="false"/>
        <w:ind w:left="0" w:right="0" w:firstLine="567"/>
        <w:rPr>
          <w:rFonts w:ascii="PT Astra Serif" w:hAnsi="PT Astra Serif"/>
          <w:sz w:val="24"/>
          <w:szCs w:val="24"/>
        </w:rPr>
      </w:pPr>
      <w:r>
        <w:rPr>
          <w:rFonts w:ascii="PT Astra Serif" w:hAnsi="PT Astra Serif"/>
          <w:sz w:val="24"/>
          <w:szCs w:val="24"/>
        </w:rPr>
      </w:r>
    </w:p>
    <w:p>
      <w:pPr>
        <w:pStyle w:val="Normal"/>
        <w:widowControl w:val="false"/>
        <w:ind w:left="0" w:right="0" w:firstLine="567"/>
        <w:rPr>
          <w:rFonts w:ascii="PT Astra Serif" w:hAnsi="PT Astra Serif"/>
          <w:sz w:val="24"/>
          <w:szCs w:val="24"/>
        </w:rPr>
      </w:pPr>
      <w:r>
        <w:rPr>
          <w:rFonts w:ascii="PT Astra Serif" w:hAnsi="PT Astra Serif"/>
          <w:sz w:val="24"/>
          <w:szCs w:val="24"/>
        </w:rPr>
      </w:r>
    </w:p>
    <w:p>
      <w:pPr>
        <w:sectPr>
          <w:headerReference w:type="default" r:id="rId18"/>
          <w:headerReference w:type="first" r:id="rId19"/>
          <w:type w:val="nextPage"/>
          <w:pgSz w:w="11906" w:h="16838"/>
          <w:pgMar w:left="1418" w:right="424" w:gutter="0" w:header="709" w:top="1134" w:footer="0" w:bottom="851"/>
          <w:pgNumType w:start="1" w:fmt="decimal"/>
          <w:formProt w:val="false"/>
          <w:titlePg/>
          <w:textDirection w:val="lrTb"/>
          <w:docGrid w:type="default" w:linePitch="381" w:charSpace="0"/>
        </w:sectPr>
        <w:pStyle w:val="Normal"/>
        <w:widowControl w:val="false"/>
        <w:ind w:left="0" w:right="0" w:firstLine="567"/>
        <w:rPr>
          <w:rFonts w:ascii="PT Astra Serif" w:hAnsi="PT Astra Serif"/>
          <w:sz w:val="24"/>
          <w:szCs w:val="24"/>
        </w:rPr>
      </w:pPr>
      <w:r>
        <w:rPr>
          <w:rFonts w:ascii="PT Astra Serif" w:hAnsi="PT Astra Serif"/>
          <w:sz w:val="24"/>
          <w:szCs w:val="24"/>
        </w:rPr>
        <w:tab/>
        <w:tab/>
      </w:r>
    </w:p>
    <w:p>
      <w:pPr>
        <w:pStyle w:val="1"/>
        <w:widowControl w:val="false"/>
        <w:numPr>
          <w:ilvl w:val="0"/>
          <w:numId w:val="0"/>
        </w:numPr>
        <w:spacing w:before="0" w:after="0"/>
        <w:ind w:left="0" w:right="0" w:firstLine="567"/>
        <w:jc w:val="right"/>
        <w:rPr>
          <w:rFonts w:ascii="PT Astra Serif" w:hAnsi="PT Astra Serif"/>
          <w:b w:val="false"/>
          <w:b w:val="false"/>
          <w:sz w:val="24"/>
          <w:szCs w:val="24"/>
        </w:rPr>
      </w:pPr>
      <w:bookmarkStart w:id="16" w:name="_Ref369539450"/>
      <w:bookmarkStart w:id="17" w:name="_Ref350254224"/>
      <w:bookmarkEnd w:id="17"/>
      <w:r>
        <w:rPr>
          <w:rFonts w:ascii="PT Astra Serif" w:hAnsi="PT Astra Serif"/>
          <w:b w:val="false"/>
          <w:sz w:val="24"/>
          <w:szCs w:val="24"/>
        </w:rPr>
        <w:t>Приложение 3. Форма № 3</w:t>
      </w:r>
      <w:bookmarkEnd w:id="16"/>
    </w:p>
    <w:p>
      <w:pPr>
        <w:pStyle w:val="Normal"/>
        <w:widowControl w:val="false"/>
        <w:spacing w:before="60" w:after="0"/>
        <w:ind w:left="0" w:right="0" w:firstLine="567"/>
        <w:jc w:val="center"/>
        <w:rPr>
          <w:rFonts w:ascii="PT Astra Serif" w:hAnsi="PT Astra Serif"/>
          <w:caps/>
          <w:sz w:val="24"/>
          <w:szCs w:val="24"/>
        </w:rPr>
      </w:pPr>
      <w:r>
        <w:rPr>
          <w:rFonts w:ascii="PT Astra Serif" w:hAnsi="PT Astra Serif"/>
          <w:caps/>
          <w:sz w:val="24"/>
          <w:szCs w:val="24"/>
        </w:rPr>
        <w:t xml:space="preserve">Сведения о цепочке собственников, </w:t>
        <w:br/>
        <w:t>включая бенефициаров (в том числе конечных)</w:t>
      </w:r>
    </w:p>
    <w:p>
      <w:pPr>
        <w:pStyle w:val="Times12"/>
        <w:widowControl w:val="false"/>
        <w:spacing w:before="120" w:after="0"/>
        <w:rPr>
          <w:rFonts w:ascii="PT Astra Serif" w:hAnsi="PT Astra Serif"/>
          <w:sz w:val="24"/>
          <w:szCs w:val="24"/>
        </w:rPr>
      </w:pPr>
      <w:r>
        <w:rPr>
          <w:rFonts w:ascii="PT Astra Serif" w:hAnsi="PT Astra Serif"/>
          <w:sz w:val="24"/>
          <w:szCs w:val="24"/>
        </w:rPr>
        <w:t xml:space="preserve">Участник аукциона: ________________________________________________________ </w:t>
      </w:r>
    </w:p>
    <w:p>
      <w:pPr>
        <w:pStyle w:val="Normal"/>
        <w:widowControl w:val="false"/>
        <w:spacing w:before="0" w:after="120"/>
        <w:ind w:left="0" w:right="0" w:firstLine="567"/>
        <w:rPr>
          <w:rFonts w:ascii="PT Astra Serif" w:hAnsi="PT Astra Serif"/>
          <w:sz w:val="24"/>
          <w:szCs w:val="24"/>
        </w:rPr>
      </w:pPr>
      <w:r>
        <w:rPr>
          <w:rFonts w:eastAsia="Times New Roman" w:ascii="PT Astra Serif" w:hAnsi="PT Astra Serif"/>
          <w:sz w:val="24"/>
          <w:szCs w:val="24"/>
        </w:rPr>
        <w:t xml:space="preserve">                                                                                </w:t>
      </w:r>
      <w:r>
        <w:rPr>
          <w:rFonts w:ascii="PT Astra Serif" w:hAnsi="PT Astra Serif"/>
          <w:sz w:val="24"/>
          <w:szCs w:val="24"/>
        </w:rPr>
        <w:t xml:space="preserve">(наименование) </w:t>
      </w:r>
    </w:p>
    <w:tbl>
      <w:tblPr>
        <w:tblW w:w="5000" w:type="pct"/>
        <w:jc w:val="left"/>
        <w:tblInd w:w="-158" w:type="dxa"/>
        <w:tblLayout w:type="fixed"/>
        <w:tblCellMar>
          <w:top w:w="0" w:type="dxa"/>
          <w:left w:w="108" w:type="dxa"/>
          <w:bottom w:w="0" w:type="dxa"/>
          <w:right w:w="108" w:type="dxa"/>
        </w:tblCellMar>
      </w:tblPr>
      <w:tblGrid>
        <w:gridCol w:w="439"/>
        <w:gridCol w:w="592"/>
        <w:gridCol w:w="654"/>
        <w:gridCol w:w="1300"/>
        <w:gridCol w:w="799"/>
        <w:gridCol w:w="1225"/>
        <w:gridCol w:w="1537"/>
        <w:gridCol w:w="379"/>
        <w:gridCol w:w="582"/>
        <w:gridCol w:w="664"/>
        <w:gridCol w:w="1294"/>
        <w:gridCol w:w="1131"/>
        <w:gridCol w:w="1538"/>
        <w:gridCol w:w="1240"/>
        <w:gridCol w:w="1620"/>
      </w:tblGrid>
      <w:tr>
        <w:trPr>
          <w:trHeight w:val="510" w:hRule="atLeast"/>
        </w:trPr>
        <w:tc>
          <w:tcPr>
            <w:tcW w:w="43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ascii="PT Astra Serif" w:hAnsi="PT Astra Serif"/>
                <w:sz w:val="24"/>
                <w:szCs w:val="24"/>
              </w:rPr>
              <w:t>№</w:t>
            </w:r>
            <w:r>
              <w:rPr>
                <w:rFonts w:eastAsia="Times New Roman" w:ascii="PT Astra Serif" w:hAnsi="PT Astra Serif"/>
                <w:sz w:val="24"/>
                <w:szCs w:val="24"/>
              </w:rPr>
              <w:t xml:space="preserve"> </w:t>
            </w:r>
            <w:r>
              <w:rPr>
                <w:rFonts w:ascii="PT Astra Serif" w:hAnsi="PT Astra Serif"/>
                <w:sz w:val="24"/>
                <w:szCs w:val="24"/>
              </w:rPr>
              <w:t>п/п</w:t>
            </w:r>
          </w:p>
        </w:tc>
        <w:tc>
          <w:tcPr>
            <w:tcW w:w="6107"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ascii="PT Astra Serif" w:hAnsi="PT Astra Serif"/>
                <w:sz w:val="24"/>
                <w:szCs w:val="24"/>
              </w:rPr>
              <w:t>Информация об участнике конкурентных переговоров</w:t>
            </w:r>
          </w:p>
        </w:tc>
        <w:tc>
          <w:tcPr>
            <w:tcW w:w="6828" w:type="dxa"/>
            <w:gridSpan w:val="7"/>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PT Astra Serif" w:hAnsi="PT Astra Serif"/>
                <w:sz w:val="24"/>
                <w:szCs w:val="24"/>
              </w:rPr>
            </w:pPr>
            <w:r>
              <w:rPr>
                <w:rFonts w:ascii="PT Astra Serif" w:hAnsi="PT Astra Serif"/>
                <w:sz w:val="24"/>
                <w:szCs w:val="24"/>
              </w:rPr>
              <w:t>Информация о цепочке собственников контрагента, включая бенефициаров (в том числе, конечных)</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ascii="PT Astra Serif" w:hAnsi="PT Astra Serif"/>
                <w:sz w:val="24"/>
                <w:szCs w:val="24"/>
              </w:rPr>
              <w:t>Информация о подтверждающих документах (наименование, реквизиты и т.д.)</w:t>
            </w:r>
          </w:p>
        </w:tc>
      </w:tr>
      <w:tr>
        <w:trPr>
          <w:trHeight w:val="1590" w:hRule="atLeast"/>
        </w:trPr>
        <w:tc>
          <w:tcPr>
            <w:tcW w:w="4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PT Astra Serif" w:hAnsi="PT Astra Serif"/>
                <w:sz w:val="24"/>
                <w:szCs w:val="24"/>
              </w:rPr>
            </w:pPr>
            <w:r>
              <w:rPr>
                <w:rFonts w:ascii="PT Astra Serif" w:hAnsi="PT Astra Serif"/>
                <w:sz w:val="24"/>
                <w:szCs w:val="24"/>
              </w:rPr>
            </w:r>
          </w:p>
        </w:tc>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ascii="PT Astra Serif" w:hAnsi="PT Astra Serif"/>
                <w:sz w:val="24"/>
                <w:szCs w:val="24"/>
              </w:rPr>
              <w:t>ИНН</w:t>
            </w:r>
          </w:p>
        </w:tc>
        <w:tc>
          <w:tcPr>
            <w:tcW w:w="6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ascii="PT Astra Serif" w:hAnsi="PT Astra Serif"/>
                <w:sz w:val="24"/>
                <w:szCs w:val="24"/>
              </w:rPr>
              <w:t>ОГРН</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ascii="PT Astra Serif" w:hAnsi="PT Astra Serif"/>
                <w:sz w:val="24"/>
                <w:szCs w:val="24"/>
              </w:rPr>
              <w:t>Наименование краткое</w:t>
            </w:r>
          </w:p>
        </w:tc>
        <w:tc>
          <w:tcPr>
            <w:tcW w:w="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ascii="PT Astra Serif" w:hAnsi="PT Astra Serif"/>
                <w:sz w:val="24"/>
                <w:szCs w:val="24"/>
              </w:rPr>
              <w:t>Код ОКВЭД</w:t>
            </w:r>
          </w:p>
        </w:tc>
        <w:tc>
          <w:tcPr>
            <w:tcW w:w="12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ascii="PT Astra Serif" w:hAnsi="PT Astra Serif"/>
                <w:sz w:val="24"/>
                <w:szCs w:val="24"/>
              </w:rPr>
              <w:t>Фамилия, Имя, Отчество руководителя</w:t>
            </w:r>
          </w:p>
        </w:tc>
        <w:tc>
          <w:tcPr>
            <w:tcW w:w="1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ascii="PT Astra Serif" w:hAnsi="PT Astra Serif"/>
                <w:sz w:val="24"/>
                <w:szCs w:val="24"/>
              </w:rPr>
              <w:t>Серия и номер документа, удостоверяющего личность руководителя</w:t>
            </w:r>
          </w:p>
        </w:tc>
        <w:tc>
          <w:tcPr>
            <w:tcW w:w="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ascii="PT Astra Serif" w:hAnsi="PT Astra Serif"/>
                <w:sz w:val="24"/>
                <w:szCs w:val="24"/>
              </w:rPr>
              <w:t>№</w:t>
            </w:r>
            <w:r>
              <w:rPr>
                <w:rFonts w:eastAsia="Times New Roman" w:ascii="PT Astra Serif" w:hAnsi="PT Astra Serif"/>
                <w:sz w:val="24"/>
                <w:szCs w:val="24"/>
              </w:rPr>
              <w:t xml:space="preserve"> </w:t>
            </w:r>
          </w:p>
        </w:tc>
        <w:tc>
          <w:tcPr>
            <w:tcW w:w="5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ascii="PT Astra Serif" w:hAnsi="PT Astra Serif"/>
                <w:sz w:val="24"/>
                <w:szCs w:val="24"/>
              </w:rPr>
              <w:t xml:space="preserve">ИНН </w:t>
            </w:r>
          </w:p>
        </w:tc>
        <w:tc>
          <w:tcPr>
            <w:tcW w:w="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ascii="PT Astra Serif" w:hAnsi="PT Astra Serif"/>
                <w:sz w:val="24"/>
                <w:szCs w:val="24"/>
              </w:rPr>
              <w:t>ОГРН</w:t>
            </w:r>
          </w:p>
        </w:tc>
        <w:tc>
          <w:tcPr>
            <w:tcW w:w="1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ascii="PT Astra Serif" w:hAnsi="PT Astra Serif"/>
                <w:sz w:val="24"/>
                <w:szCs w:val="24"/>
              </w:rPr>
              <w:t>Наименование / ФИО</w:t>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ascii="PT Astra Serif" w:hAnsi="PT Astra Serif"/>
                <w:sz w:val="24"/>
                <w:szCs w:val="24"/>
              </w:rPr>
              <w:t>Адрес регистрации</w:t>
            </w:r>
          </w:p>
        </w:tc>
        <w:tc>
          <w:tcPr>
            <w:tcW w:w="1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ascii="PT Astra Serif" w:hAnsi="PT Astra Serif"/>
                <w:sz w:val="24"/>
                <w:szCs w:val="24"/>
              </w:rPr>
              <w:t>Серия и номер документа, удостоверяющего личность (для физического лица)</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sz w:val="24"/>
                <w:szCs w:val="24"/>
              </w:rPr>
            </w:pPr>
            <w:r>
              <w:rPr>
                <w:rFonts w:ascii="PT Astra Serif" w:hAnsi="PT Astra Serif"/>
                <w:sz w:val="24"/>
                <w:szCs w:val="24"/>
              </w:rPr>
              <w:t>Руководитель / участник / акционер / бенефициар</w:t>
            </w:r>
          </w:p>
        </w:tc>
        <w:tc>
          <w:tcPr>
            <w:tcW w:w="16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PT Astra Serif" w:hAnsi="PT Astra Serif"/>
                <w:sz w:val="24"/>
                <w:szCs w:val="24"/>
              </w:rPr>
            </w:pPr>
            <w:r>
              <w:rPr>
                <w:rFonts w:ascii="PT Astra Serif" w:hAnsi="PT Astra Serif"/>
                <w:sz w:val="24"/>
                <w:szCs w:val="24"/>
              </w:rPr>
            </w:r>
          </w:p>
        </w:tc>
      </w:tr>
      <w:tr>
        <w:trPr>
          <w:trHeight w:val="315" w:hRule="atLeast"/>
        </w:trPr>
        <w:tc>
          <w:tcPr>
            <w:tcW w:w="4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iCs/>
                <w:sz w:val="24"/>
                <w:szCs w:val="24"/>
              </w:rPr>
            </w:pPr>
            <w:r>
              <w:rPr>
                <w:rFonts w:ascii="PT Astra Serif" w:hAnsi="PT Astra Serif"/>
                <w:iCs/>
                <w:sz w:val="24"/>
                <w:szCs w:val="24"/>
              </w:rPr>
              <w:t>1</w:t>
            </w:r>
          </w:p>
        </w:tc>
        <w:tc>
          <w:tcPr>
            <w:tcW w:w="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iCs/>
                <w:sz w:val="24"/>
                <w:szCs w:val="24"/>
              </w:rPr>
            </w:pPr>
            <w:r>
              <w:rPr>
                <w:rFonts w:ascii="PT Astra Serif" w:hAnsi="PT Astra Serif"/>
                <w:iCs/>
                <w:sz w:val="24"/>
                <w:szCs w:val="24"/>
              </w:rPr>
              <w:t>2</w:t>
            </w:r>
          </w:p>
        </w:tc>
        <w:tc>
          <w:tcPr>
            <w:tcW w:w="6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iCs/>
                <w:sz w:val="24"/>
                <w:szCs w:val="24"/>
              </w:rPr>
            </w:pPr>
            <w:r>
              <w:rPr>
                <w:rFonts w:ascii="PT Astra Serif" w:hAnsi="PT Astra Serif"/>
                <w:iCs/>
                <w:sz w:val="24"/>
                <w:szCs w:val="24"/>
              </w:rPr>
              <w:t>3</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iCs/>
                <w:sz w:val="24"/>
                <w:szCs w:val="24"/>
              </w:rPr>
            </w:pPr>
            <w:r>
              <w:rPr>
                <w:rFonts w:ascii="PT Astra Serif" w:hAnsi="PT Astra Serif"/>
                <w:iCs/>
                <w:sz w:val="24"/>
                <w:szCs w:val="24"/>
              </w:rPr>
              <w:t>4</w:t>
            </w:r>
          </w:p>
        </w:tc>
        <w:tc>
          <w:tcPr>
            <w:tcW w:w="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iCs/>
                <w:sz w:val="24"/>
                <w:szCs w:val="24"/>
              </w:rPr>
            </w:pPr>
            <w:r>
              <w:rPr>
                <w:rFonts w:ascii="PT Astra Serif" w:hAnsi="PT Astra Serif"/>
                <w:iCs/>
                <w:sz w:val="24"/>
                <w:szCs w:val="24"/>
              </w:rPr>
              <w:t>5</w:t>
            </w:r>
          </w:p>
        </w:tc>
        <w:tc>
          <w:tcPr>
            <w:tcW w:w="12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iCs/>
                <w:sz w:val="24"/>
                <w:szCs w:val="24"/>
              </w:rPr>
            </w:pPr>
            <w:r>
              <w:rPr>
                <w:rFonts w:ascii="PT Astra Serif" w:hAnsi="PT Astra Serif"/>
                <w:iCs/>
                <w:sz w:val="24"/>
                <w:szCs w:val="24"/>
              </w:rPr>
              <w:t>6</w:t>
            </w:r>
          </w:p>
        </w:tc>
        <w:tc>
          <w:tcPr>
            <w:tcW w:w="1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iCs/>
                <w:sz w:val="24"/>
                <w:szCs w:val="24"/>
              </w:rPr>
            </w:pPr>
            <w:r>
              <w:rPr>
                <w:rFonts w:ascii="PT Astra Serif" w:hAnsi="PT Astra Serif"/>
                <w:iCs/>
                <w:sz w:val="24"/>
                <w:szCs w:val="24"/>
              </w:rPr>
              <w:t>7</w:t>
            </w:r>
          </w:p>
        </w:tc>
        <w:tc>
          <w:tcPr>
            <w:tcW w:w="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iCs/>
                <w:sz w:val="24"/>
                <w:szCs w:val="24"/>
              </w:rPr>
            </w:pPr>
            <w:r>
              <w:rPr>
                <w:rFonts w:ascii="PT Astra Serif" w:hAnsi="PT Astra Serif"/>
                <w:iCs/>
                <w:sz w:val="24"/>
                <w:szCs w:val="24"/>
              </w:rPr>
              <w:t>8</w:t>
            </w:r>
          </w:p>
        </w:tc>
        <w:tc>
          <w:tcPr>
            <w:tcW w:w="5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iCs/>
                <w:sz w:val="24"/>
                <w:szCs w:val="24"/>
              </w:rPr>
            </w:pPr>
            <w:r>
              <w:rPr>
                <w:rFonts w:ascii="PT Astra Serif" w:hAnsi="PT Astra Serif"/>
                <w:iCs/>
                <w:sz w:val="24"/>
                <w:szCs w:val="24"/>
              </w:rPr>
              <w:t>9</w:t>
            </w:r>
          </w:p>
        </w:tc>
        <w:tc>
          <w:tcPr>
            <w:tcW w:w="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iCs/>
                <w:sz w:val="24"/>
                <w:szCs w:val="24"/>
              </w:rPr>
            </w:pPr>
            <w:r>
              <w:rPr>
                <w:rFonts w:ascii="PT Astra Serif" w:hAnsi="PT Astra Serif"/>
                <w:iCs/>
                <w:sz w:val="24"/>
                <w:szCs w:val="24"/>
              </w:rPr>
              <w:t>10</w:t>
            </w:r>
          </w:p>
        </w:tc>
        <w:tc>
          <w:tcPr>
            <w:tcW w:w="1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iCs/>
                <w:sz w:val="24"/>
                <w:szCs w:val="24"/>
              </w:rPr>
            </w:pPr>
            <w:r>
              <w:rPr>
                <w:rFonts w:ascii="PT Astra Serif" w:hAnsi="PT Astra Serif"/>
                <w:iCs/>
                <w:sz w:val="24"/>
                <w:szCs w:val="24"/>
              </w:rPr>
              <w:t>11</w:t>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iCs/>
                <w:sz w:val="24"/>
                <w:szCs w:val="24"/>
              </w:rPr>
            </w:pPr>
            <w:r>
              <w:rPr>
                <w:rFonts w:ascii="PT Astra Serif" w:hAnsi="PT Astra Serif"/>
                <w:iCs/>
                <w:sz w:val="24"/>
                <w:szCs w:val="24"/>
              </w:rPr>
              <w:t>12</w:t>
            </w:r>
          </w:p>
        </w:tc>
        <w:tc>
          <w:tcPr>
            <w:tcW w:w="1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iCs/>
                <w:sz w:val="24"/>
                <w:szCs w:val="24"/>
              </w:rPr>
            </w:pPr>
            <w:r>
              <w:rPr>
                <w:rFonts w:ascii="PT Astra Serif" w:hAnsi="PT Astra Serif"/>
                <w:iCs/>
                <w:sz w:val="24"/>
                <w:szCs w:val="24"/>
              </w:rPr>
              <w:t>13</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iCs/>
                <w:sz w:val="24"/>
                <w:szCs w:val="24"/>
              </w:rPr>
            </w:pPr>
            <w:r>
              <w:rPr>
                <w:rFonts w:ascii="PT Astra Serif" w:hAnsi="PT Astra Serif"/>
                <w:iCs/>
                <w:sz w:val="24"/>
                <w:szCs w:val="24"/>
              </w:rPr>
              <w:t>14</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PT Astra Serif" w:hAnsi="PT Astra Serif"/>
                <w:iCs/>
                <w:sz w:val="24"/>
                <w:szCs w:val="24"/>
              </w:rPr>
            </w:pPr>
            <w:r>
              <w:rPr>
                <w:rFonts w:ascii="PT Astra Serif" w:hAnsi="PT Astra Serif"/>
                <w:iCs/>
                <w:sz w:val="24"/>
                <w:szCs w:val="24"/>
              </w:rPr>
              <w:t>15</w:t>
            </w:r>
          </w:p>
        </w:tc>
      </w:tr>
      <w:tr>
        <w:trPr>
          <w:trHeight w:val="630" w:hRule="atLeast"/>
        </w:trPr>
        <w:tc>
          <w:tcPr>
            <w:tcW w:w="4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jc w:val="right"/>
              <w:rPr>
                <w:rFonts w:ascii="PT Astra Serif" w:hAnsi="PT Astra Serif" w:cs="Courier New"/>
                <w:iCs/>
                <w:sz w:val="24"/>
                <w:szCs w:val="24"/>
              </w:rPr>
            </w:pPr>
            <w:r>
              <w:rPr>
                <w:rFonts w:cs="Courier New" w:ascii="PT Astra Serif" w:hAnsi="PT Astra Serif"/>
                <w:iCs/>
                <w:sz w:val="24"/>
                <w:szCs w:val="24"/>
              </w:rPr>
            </w:r>
          </w:p>
        </w:tc>
        <w:tc>
          <w:tcPr>
            <w:tcW w:w="5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jc w:val="right"/>
              <w:rPr>
                <w:rFonts w:ascii="PT Astra Serif" w:hAnsi="PT Astra Serif" w:cs="Courier New"/>
                <w:iCs/>
                <w:sz w:val="24"/>
                <w:szCs w:val="24"/>
              </w:rPr>
            </w:pPr>
            <w:r>
              <w:rPr>
                <w:rFonts w:cs="Courier New" w:ascii="PT Astra Serif" w:hAnsi="PT Astra Serif"/>
                <w:iCs/>
                <w:sz w:val="24"/>
                <w:szCs w:val="24"/>
              </w:rPr>
            </w:r>
          </w:p>
        </w:tc>
        <w:tc>
          <w:tcPr>
            <w:tcW w:w="65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rPr>
                <w:rFonts w:ascii="PT Astra Serif" w:hAnsi="PT Astra Serif" w:cs="Courier New"/>
                <w:iCs/>
                <w:sz w:val="24"/>
                <w:szCs w:val="24"/>
              </w:rPr>
            </w:pPr>
            <w:r>
              <w:rPr>
                <w:rFonts w:cs="Courier New" w:ascii="PT Astra Serif" w:hAnsi="PT Astra Serif"/>
                <w:iCs/>
                <w:sz w:val="24"/>
                <w:szCs w:val="24"/>
              </w:rPr>
            </w:r>
          </w:p>
        </w:tc>
        <w:tc>
          <w:tcPr>
            <w:tcW w:w="130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rPr>
                <w:rFonts w:ascii="PT Astra Serif" w:hAnsi="PT Astra Serif" w:cs="Courier New"/>
                <w:iCs/>
                <w:sz w:val="24"/>
                <w:szCs w:val="24"/>
              </w:rPr>
            </w:pPr>
            <w:r>
              <w:rPr>
                <w:rFonts w:cs="Courier New" w:ascii="PT Astra Serif" w:hAnsi="PT Astra Serif"/>
                <w:iCs/>
                <w:sz w:val="24"/>
                <w:szCs w:val="24"/>
              </w:rPr>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rPr>
                <w:rFonts w:ascii="PT Astra Serif" w:hAnsi="PT Astra Serif" w:cs="Courier New"/>
                <w:iCs/>
                <w:sz w:val="24"/>
                <w:szCs w:val="24"/>
              </w:rPr>
            </w:pPr>
            <w:r>
              <w:rPr>
                <w:rFonts w:cs="Courier New" w:ascii="PT Astra Serif" w:hAnsi="PT Astra Serif"/>
                <w:iCs/>
                <w:sz w:val="24"/>
                <w:szCs w:val="24"/>
              </w:rPr>
            </w:r>
          </w:p>
        </w:tc>
        <w:tc>
          <w:tcPr>
            <w:tcW w:w="122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rPr>
                <w:rFonts w:ascii="PT Astra Serif" w:hAnsi="PT Astra Serif" w:cs="Courier New"/>
                <w:iCs/>
                <w:sz w:val="24"/>
                <w:szCs w:val="24"/>
              </w:rPr>
            </w:pPr>
            <w:r>
              <w:rPr>
                <w:rFonts w:cs="Courier New" w:ascii="PT Astra Serif" w:hAnsi="PT Astra Serif"/>
                <w:iCs/>
                <w:sz w:val="24"/>
                <w:szCs w:val="24"/>
              </w:rPr>
            </w:r>
          </w:p>
        </w:tc>
        <w:tc>
          <w:tcPr>
            <w:tcW w:w="15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rPr>
                <w:rFonts w:ascii="PT Astra Serif" w:hAnsi="PT Astra Serif" w:cs="Courier New"/>
                <w:iCs/>
                <w:sz w:val="24"/>
                <w:szCs w:val="24"/>
              </w:rPr>
            </w:pPr>
            <w:r>
              <w:rPr>
                <w:rFonts w:cs="Courier New" w:ascii="PT Astra Serif" w:hAnsi="PT Astra Serif"/>
                <w:iCs/>
                <w:sz w:val="24"/>
                <w:szCs w:val="24"/>
              </w:rPr>
            </w:r>
          </w:p>
        </w:tc>
        <w:tc>
          <w:tcPr>
            <w:tcW w:w="37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rPr>
                <w:rFonts w:ascii="PT Astra Serif" w:hAnsi="PT Astra Serif" w:cs="Courier New"/>
                <w:iCs/>
                <w:sz w:val="24"/>
                <w:szCs w:val="24"/>
              </w:rPr>
            </w:pPr>
            <w:r>
              <w:rPr>
                <w:rFonts w:cs="Courier New" w:ascii="PT Astra Serif" w:hAnsi="PT Astra Serif"/>
                <w:iCs/>
                <w:sz w:val="24"/>
                <w:szCs w:val="24"/>
              </w:rPr>
            </w:r>
          </w:p>
        </w:tc>
        <w:tc>
          <w:tcPr>
            <w:tcW w:w="58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rPr>
                <w:rFonts w:ascii="PT Astra Serif" w:hAnsi="PT Astra Serif" w:cs="Courier New"/>
                <w:iCs/>
                <w:sz w:val="24"/>
                <w:szCs w:val="24"/>
              </w:rPr>
            </w:pPr>
            <w:r>
              <w:rPr>
                <w:rFonts w:cs="Courier New" w:ascii="PT Astra Serif" w:hAnsi="PT Astra Serif"/>
                <w:iCs/>
                <w:sz w:val="24"/>
                <w:szCs w:val="24"/>
              </w:rPr>
            </w:r>
          </w:p>
        </w:tc>
        <w:tc>
          <w:tcPr>
            <w:tcW w:w="66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rPr>
                <w:rFonts w:ascii="PT Astra Serif" w:hAnsi="PT Astra Serif" w:cs="Courier New"/>
                <w:iCs/>
                <w:sz w:val="24"/>
                <w:szCs w:val="24"/>
              </w:rPr>
            </w:pPr>
            <w:r>
              <w:rPr>
                <w:rFonts w:cs="Courier New" w:ascii="PT Astra Serif" w:hAnsi="PT Astra Serif"/>
                <w:iCs/>
                <w:sz w:val="24"/>
                <w:szCs w:val="24"/>
              </w:rPr>
            </w:r>
          </w:p>
        </w:tc>
        <w:tc>
          <w:tcPr>
            <w:tcW w:w="12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rPr>
                <w:rFonts w:ascii="PT Astra Serif" w:hAnsi="PT Astra Serif"/>
                <w:iCs/>
                <w:sz w:val="24"/>
                <w:szCs w:val="24"/>
              </w:rPr>
            </w:pPr>
            <w:r>
              <w:rPr>
                <w:rFonts w:ascii="PT Astra Serif" w:hAnsi="PT Astra Serif"/>
                <w:iCs/>
                <w:sz w:val="24"/>
                <w:szCs w:val="24"/>
              </w:rPr>
            </w:r>
          </w:p>
        </w:tc>
        <w:tc>
          <w:tcPr>
            <w:tcW w:w="11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rPr>
                <w:rFonts w:ascii="PT Astra Serif" w:hAnsi="PT Astra Serif"/>
                <w:iCs/>
                <w:sz w:val="24"/>
                <w:szCs w:val="24"/>
              </w:rPr>
            </w:pPr>
            <w:r>
              <w:rPr>
                <w:rFonts w:ascii="PT Astra Serif" w:hAnsi="PT Astra Serif"/>
                <w:iCs/>
                <w:sz w:val="24"/>
                <w:szCs w:val="24"/>
              </w:rPr>
            </w:r>
          </w:p>
        </w:tc>
        <w:tc>
          <w:tcPr>
            <w:tcW w:w="15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rPr>
                <w:rFonts w:ascii="PT Astra Serif" w:hAnsi="PT Astra Serif"/>
                <w:iCs/>
                <w:sz w:val="24"/>
                <w:szCs w:val="24"/>
              </w:rPr>
            </w:pPr>
            <w:r>
              <w:rPr>
                <w:rFonts w:ascii="PT Astra Serif" w:hAnsi="PT Astra Serif"/>
                <w:iCs/>
                <w:sz w:val="24"/>
                <w:szCs w:val="24"/>
              </w:rPr>
            </w:r>
          </w:p>
        </w:tc>
        <w:tc>
          <w:tcPr>
            <w:tcW w:w="124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rPr>
                <w:rFonts w:ascii="PT Astra Serif" w:hAnsi="PT Astra Serif"/>
                <w:iCs/>
                <w:sz w:val="24"/>
                <w:szCs w:val="24"/>
              </w:rPr>
            </w:pPr>
            <w:r>
              <w:rPr>
                <w:rFonts w:ascii="PT Astra Serif" w:hAnsi="PT Astra Serif"/>
                <w:iCs/>
                <w:sz w:val="24"/>
                <w:szCs w:val="24"/>
              </w:rPr>
            </w:r>
          </w:p>
        </w:tc>
        <w:tc>
          <w:tcPr>
            <w:tcW w:w="162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rPr>
                <w:rFonts w:ascii="PT Astra Serif" w:hAnsi="PT Astra Serif"/>
                <w:iCs/>
                <w:sz w:val="24"/>
                <w:szCs w:val="24"/>
              </w:rPr>
            </w:pPr>
            <w:r>
              <w:rPr>
                <w:rFonts w:ascii="PT Astra Serif" w:hAnsi="PT Astra Serif"/>
                <w:iCs/>
                <w:sz w:val="24"/>
                <w:szCs w:val="24"/>
              </w:rPr>
            </w:r>
          </w:p>
        </w:tc>
      </w:tr>
      <w:tr>
        <w:trPr>
          <w:trHeight w:val="315" w:hRule="atLeast"/>
        </w:trPr>
        <w:tc>
          <w:tcPr>
            <w:tcW w:w="4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5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65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130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122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15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37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58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66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12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11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15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124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162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r>
      <w:tr>
        <w:trPr>
          <w:trHeight w:val="315" w:hRule="atLeast"/>
        </w:trPr>
        <w:tc>
          <w:tcPr>
            <w:tcW w:w="4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left="0" w:right="0" w:firstLine="567"/>
              <w:rPr>
                <w:rFonts w:ascii="PT Astra Serif" w:hAnsi="PT Astra Serif"/>
                <w:iCs/>
                <w:sz w:val="24"/>
                <w:szCs w:val="24"/>
              </w:rPr>
            </w:pPr>
            <w:r>
              <w:rPr>
                <w:rFonts w:ascii="PT Astra Serif" w:hAnsi="PT Astra Serif"/>
                <w:iCs/>
                <w:sz w:val="24"/>
                <w:szCs w:val="24"/>
              </w:rPr>
              <w:t> </w:t>
            </w:r>
          </w:p>
        </w:tc>
        <w:tc>
          <w:tcPr>
            <w:tcW w:w="5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left="0" w:right="0" w:firstLine="567"/>
              <w:rPr>
                <w:rFonts w:ascii="PT Astra Serif" w:hAnsi="PT Astra Serif"/>
                <w:iCs/>
                <w:sz w:val="24"/>
                <w:szCs w:val="24"/>
              </w:rPr>
            </w:pPr>
            <w:r>
              <w:rPr>
                <w:rFonts w:ascii="PT Astra Serif" w:hAnsi="PT Astra Serif"/>
                <w:iCs/>
                <w:sz w:val="24"/>
                <w:szCs w:val="24"/>
              </w:rPr>
              <w:t> </w:t>
            </w:r>
          </w:p>
        </w:tc>
        <w:tc>
          <w:tcPr>
            <w:tcW w:w="65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left="0" w:right="0" w:firstLine="567"/>
              <w:rPr>
                <w:rFonts w:ascii="PT Astra Serif" w:hAnsi="PT Astra Serif"/>
                <w:iCs/>
                <w:sz w:val="24"/>
                <w:szCs w:val="24"/>
              </w:rPr>
            </w:pPr>
            <w:r>
              <w:rPr>
                <w:rFonts w:ascii="PT Astra Serif" w:hAnsi="PT Astra Serif"/>
                <w:iCs/>
                <w:sz w:val="24"/>
                <w:szCs w:val="24"/>
              </w:rPr>
              <w:t> </w:t>
            </w:r>
          </w:p>
        </w:tc>
        <w:tc>
          <w:tcPr>
            <w:tcW w:w="130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left="0" w:right="0" w:firstLine="567"/>
              <w:rPr>
                <w:rFonts w:ascii="PT Astra Serif" w:hAnsi="PT Astra Serif"/>
                <w:iCs/>
                <w:sz w:val="24"/>
                <w:szCs w:val="24"/>
              </w:rPr>
            </w:pPr>
            <w:r>
              <w:rPr>
                <w:rFonts w:ascii="PT Astra Serif" w:hAnsi="PT Astra Serif"/>
                <w:iCs/>
                <w:sz w:val="24"/>
                <w:szCs w:val="24"/>
              </w:rPr>
              <w:t> </w:t>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left="0" w:right="0" w:firstLine="567"/>
              <w:rPr>
                <w:rFonts w:ascii="PT Astra Serif" w:hAnsi="PT Astra Serif"/>
                <w:iCs/>
                <w:sz w:val="24"/>
                <w:szCs w:val="24"/>
              </w:rPr>
            </w:pPr>
            <w:r>
              <w:rPr>
                <w:rFonts w:ascii="PT Astra Serif" w:hAnsi="PT Astra Serif"/>
                <w:iCs/>
                <w:sz w:val="24"/>
                <w:szCs w:val="24"/>
              </w:rPr>
              <w:t> </w:t>
            </w:r>
          </w:p>
        </w:tc>
        <w:tc>
          <w:tcPr>
            <w:tcW w:w="122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left="0" w:right="0" w:firstLine="567"/>
              <w:rPr>
                <w:rFonts w:ascii="PT Astra Serif" w:hAnsi="PT Astra Serif"/>
                <w:iCs/>
                <w:sz w:val="24"/>
                <w:szCs w:val="24"/>
              </w:rPr>
            </w:pPr>
            <w:r>
              <w:rPr>
                <w:rFonts w:ascii="PT Astra Serif" w:hAnsi="PT Astra Serif"/>
                <w:iCs/>
                <w:sz w:val="24"/>
                <w:szCs w:val="24"/>
              </w:rPr>
              <w:t> </w:t>
            </w:r>
          </w:p>
        </w:tc>
        <w:tc>
          <w:tcPr>
            <w:tcW w:w="15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left="0" w:right="0" w:firstLine="567"/>
              <w:rPr>
                <w:rFonts w:ascii="PT Astra Serif" w:hAnsi="PT Astra Serif"/>
                <w:iCs/>
                <w:sz w:val="24"/>
                <w:szCs w:val="24"/>
              </w:rPr>
            </w:pPr>
            <w:r>
              <w:rPr>
                <w:rFonts w:ascii="PT Astra Serif" w:hAnsi="PT Astra Serif"/>
                <w:iCs/>
                <w:sz w:val="24"/>
                <w:szCs w:val="24"/>
              </w:rPr>
              <w:t> </w:t>
            </w:r>
          </w:p>
        </w:tc>
        <w:tc>
          <w:tcPr>
            <w:tcW w:w="37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left="0" w:right="0" w:firstLine="567"/>
              <w:rPr>
                <w:rFonts w:ascii="PT Astra Serif" w:hAnsi="PT Astra Serif"/>
                <w:iCs/>
                <w:sz w:val="24"/>
                <w:szCs w:val="24"/>
              </w:rPr>
            </w:pPr>
            <w:r>
              <w:rPr>
                <w:rFonts w:ascii="PT Astra Serif" w:hAnsi="PT Astra Serif"/>
                <w:iCs/>
                <w:sz w:val="24"/>
                <w:szCs w:val="24"/>
              </w:rPr>
              <w:t> </w:t>
            </w:r>
          </w:p>
        </w:tc>
        <w:tc>
          <w:tcPr>
            <w:tcW w:w="58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left="0" w:right="0" w:firstLine="567"/>
              <w:rPr>
                <w:rFonts w:ascii="PT Astra Serif" w:hAnsi="PT Astra Serif"/>
                <w:iCs/>
                <w:sz w:val="24"/>
                <w:szCs w:val="24"/>
              </w:rPr>
            </w:pPr>
            <w:r>
              <w:rPr>
                <w:rFonts w:ascii="PT Astra Serif" w:hAnsi="PT Astra Serif"/>
                <w:iCs/>
                <w:sz w:val="24"/>
                <w:szCs w:val="24"/>
              </w:rPr>
              <w:t> </w:t>
            </w:r>
          </w:p>
        </w:tc>
        <w:tc>
          <w:tcPr>
            <w:tcW w:w="66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left="0" w:right="0" w:firstLine="567"/>
              <w:rPr>
                <w:rFonts w:ascii="PT Astra Serif" w:hAnsi="PT Astra Serif"/>
                <w:iCs/>
                <w:sz w:val="24"/>
                <w:szCs w:val="24"/>
              </w:rPr>
            </w:pPr>
            <w:r>
              <w:rPr>
                <w:rFonts w:ascii="PT Astra Serif" w:hAnsi="PT Astra Serif"/>
                <w:iCs/>
                <w:sz w:val="24"/>
                <w:szCs w:val="24"/>
              </w:rPr>
              <w:t> </w:t>
            </w:r>
          </w:p>
        </w:tc>
        <w:tc>
          <w:tcPr>
            <w:tcW w:w="12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left="0" w:right="0" w:firstLine="567"/>
              <w:rPr>
                <w:rFonts w:ascii="PT Astra Serif" w:hAnsi="PT Astra Serif"/>
                <w:iCs/>
                <w:sz w:val="24"/>
                <w:szCs w:val="24"/>
              </w:rPr>
            </w:pPr>
            <w:r>
              <w:rPr>
                <w:rFonts w:ascii="PT Astra Serif" w:hAnsi="PT Astra Serif"/>
                <w:iCs/>
                <w:sz w:val="24"/>
                <w:szCs w:val="24"/>
              </w:rPr>
              <w:t> </w:t>
            </w:r>
          </w:p>
        </w:tc>
        <w:tc>
          <w:tcPr>
            <w:tcW w:w="11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left="0" w:right="0" w:firstLine="567"/>
              <w:rPr>
                <w:rFonts w:ascii="PT Astra Serif" w:hAnsi="PT Astra Serif"/>
                <w:iCs/>
                <w:sz w:val="24"/>
                <w:szCs w:val="24"/>
              </w:rPr>
            </w:pPr>
            <w:r>
              <w:rPr>
                <w:rFonts w:ascii="PT Astra Serif" w:hAnsi="PT Astra Serif"/>
                <w:iCs/>
                <w:sz w:val="24"/>
                <w:szCs w:val="24"/>
              </w:rPr>
              <w:t> </w:t>
            </w:r>
          </w:p>
        </w:tc>
        <w:tc>
          <w:tcPr>
            <w:tcW w:w="15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left="0" w:right="0" w:firstLine="567"/>
              <w:rPr>
                <w:rFonts w:ascii="PT Astra Serif" w:hAnsi="PT Astra Serif"/>
                <w:iCs/>
                <w:sz w:val="24"/>
                <w:szCs w:val="24"/>
              </w:rPr>
            </w:pPr>
            <w:r>
              <w:rPr>
                <w:rFonts w:ascii="PT Astra Serif" w:hAnsi="PT Astra Serif"/>
                <w:iCs/>
                <w:sz w:val="24"/>
                <w:szCs w:val="24"/>
              </w:rPr>
              <w:t> </w:t>
            </w:r>
          </w:p>
        </w:tc>
        <w:tc>
          <w:tcPr>
            <w:tcW w:w="124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left="0" w:right="0" w:firstLine="567"/>
              <w:rPr>
                <w:rFonts w:ascii="PT Astra Serif" w:hAnsi="PT Astra Serif"/>
                <w:iCs/>
                <w:sz w:val="24"/>
                <w:szCs w:val="24"/>
              </w:rPr>
            </w:pPr>
            <w:r>
              <w:rPr>
                <w:rFonts w:ascii="PT Astra Serif" w:hAnsi="PT Astra Serif"/>
                <w:iCs/>
                <w:sz w:val="24"/>
                <w:szCs w:val="24"/>
              </w:rPr>
              <w:t> </w:t>
            </w:r>
          </w:p>
        </w:tc>
        <w:tc>
          <w:tcPr>
            <w:tcW w:w="162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ind w:left="0" w:right="0" w:firstLine="567"/>
              <w:rPr>
                <w:rFonts w:ascii="PT Astra Serif" w:hAnsi="PT Astra Serif"/>
                <w:iCs/>
                <w:sz w:val="24"/>
                <w:szCs w:val="24"/>
              </w:rPr>
            </w:pPr>
            <w:r>
              <w:rPr>
                <w:rFonts w:ascii="PT Astra Serif" w:hAnsi="PT Astra Serif"/>
                <w:iCs/>
                <w:sz w:val="24"/>
                <w:szCs w:val="24"/>
              </w:rPr>
              <w:t> </w:t>
            </w:r>
          </w:p>
        </w:tc>
      </w:tr>
      <w:tr>
        <w:trPr>
          <w:trHeight w:val="315" w:hRule="atLeast"/>
        </w:trPr>
        <w:tc>
          <w:tcPr>
            <w:tcW w:w="4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5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65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130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122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15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37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58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66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iCs/>
                <w:sz w:val="24"/>
                <w:szCs w:val="24"/>
              </w:rPr>
            </w:pPr>
            <w:r>
              <w:rPr>
                <w:rFonts w:ascii="PT Astra Serif" w:hAnsi="PT Astra Serif"/>
                <w:iCs/>
                <w:sz w:val="24"/>
                <w:szCs w:val="24"/>
              </w:rPr>
            </w:r>
          </w:p>
        </w:tc>
        <w:tc>
          <w:tcPr>
            <w:tcW w:w="12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11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15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124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162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r>
      <w:tr>
        <w:trPr>
          <w:trHeight w:val="315" w:hRule="atLeast"/>
        </w:trPr>
        <w:tc>
          <w:tcPr>
            <w:tcW w:w="4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5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65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130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7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122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153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37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58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66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12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113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153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124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c>
          <w:tcPr>
            <w:tcW w:w="162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ind w:left="0" w:right="0" w:firstLine="567"/>
              <w:rPr>
                <w:rFonts w:ascii="PT Astra Serif" w:hAnsi="PT Astra Serif"/>
                <w:sz w:val="24"/>
                <w:szCs w:val="24"/>
              </w:rPr>
            </w:pPr>
            <w:r>
              <w:rPr>
                <w:rFonts w:ascii="PT Astra Serif" w:hAnsi="PT Astra Serif"/>
                <w:sz w:val="24"/>
                <w:szCs w:val="24"/>
              </w:rPr>
            </w:r>
          </w:p>
        </w:tc>
      </w:tr>
    </w:tbl>
    <w:p>
      <w:pPr>
        <w:pStyle w:val="Style60"/>
        <w:widowControl w:val="false"/>
        <w:spacing w:lineRule="auto" w:line="240"/>
        <w:rPr>
          <w:rFonts w:ascii="PT Astra Serif" w:hAnsi="PT Astra Serif"/>
          <w:sz w:val="24"/>
          <w:szCs w:val="24"/>
        </w:rPr>
      </w:pPr>
      <w:r>
        <w:rPr>
          <w:rFonts w:ascii="PT Astra Serif" w:hAnsi="PT Astra Serif"/>
          <w:sz w:val="24"/>
          <w:szCs w:val="24"/>
        </w:rPr>
        <w:t>В случае если в представленные нами сведения о цепочке собственников будут внесены изменения, обязуемся, в случае признания нас победителем, представить обновленную таблицу сведений о цепочке собственников, включая бенефициаров (в том числе конечных) либо справку об отсутствии изменений. Дата подписания справки, подтверждающей актуальность информации – не позднее 5 (пяти) дней до заключения договора (с двух сторон).</w:t>
      </w:r>
    </w:p>
    <w:p>
      <w:pPr>
        <w:pStyle w:val="Style60"/>
        <w:widowControl w:val="false"/>
        <w:spacing w:lineRule="auto" w:line="240"/>
        <w:rPr>
          <w:rFonts w:ascii="PT Astra Serif" w:hAnsi="PT Astra Serif"/>
          <w:sz w:val="24"/>
          <w:szCs w:val="24"/>
        </w:rPr>
      </w:pPr>
      <w:r>
        <w:rPr>
          <w:rFonts w:ascii="PT Astra Serif" w:hAnsi="PT Astra Serif"/>
          <w:sz w:val="24"/>
          <w:szCs w:val="24"/>
        </w:rPr>
      </w:r>
    </w:p>
    <w:p>
      <w:pPr>
        <w:pStyle w:val="Style60"/>
        <w:widowControl w:val="false"/>
        <w:spacing w:lineRule="auto" w:line="240"/>
        <w:rPr>
          <w:rFonts w:ascii="PT Astra Serif" w:hAnsi="PT Astra Serif"/>
          <w:sz w:val="24"/>
          <w:szCs w:val="24"/>
        </w:rPr>
      </w:pPr>
      <w:r>
        <w:rPr>
          <w:rFonts w:ascii="PT Astra Serif" w:hAnsi="PT Astra Serif"/>
          <w:sz w:val="24"/>
          <w:szCs w:val="24"/>
        </w:rPr>
        <w:t>_________________________________</w:t>
        <w:tab/>
        <w:t>_______</w:t>
        <w:tab/>
        <w:tab/>
        <w:t>_____________________________</w:t>
      </w:r>
    </w:p>
    <w:p>
      <w:pPr>
        <w:pStyle w:val="Times12"/>
        <w:widowControl w:val="false"/>
        <w:rPr>
          <w:rFonts w:ascii="PT Astra Serif" w:hAnsi="PT Astra Serif"/>
          <w:sz w:val="24"/>
          <w:szCs w:val="24"/>
        </w:rPr>
      </w:pPr>
      <w:r>
        <w:rPr>
          <w:rFonts w:ascii="PT Astra Serif" w:hAnsi="PT Astra Serif"/>
          <w:bCs w:val="false"/>
          <w:sz w:val="24"/>
          <w:szCs w:val="24"/>
          <w:vertAlign w:val="superscript"/>
        </w:rPr>
        <w:t>(Подпись уполномоченного представителя)</w:t>
      </w:r>
      <w:r>
        <w:rPr>
          <w:rFonts w:ascii="PT Astra Serif" w:hAnsi="PT Astra Serif"/>
          <w:sz w:val="24"/>
          <w:szCs w:val="24"/>
        </w:rPr>
        <w:tab/>
        <w:tab/>
      </w:r>
      <w:r>
        <w:rPr>
          <w:rFonts w:ascii="PT Astra Serif" w:hAnsi="PT Astra Serif"/>
          <w:bCs w:val="false"/>
          <w:sz w:val="24"/>
          <w:szCs w:val="24"/>
          <w:vertAlign w:val="superscript"/>
        </w:rPr>
        <w:t>(Имя и должность подписавшего)</w:t>
      </w:r>
    </w:p>
    <w:p>
      <w:pPr>
        <w:pStyle w:val="Times12"/>
        <w:widowControl w:val="false"/>
        <w:rPr>
          <w:rFonts w:ascii="PT Astra Serif" w:hAnsi="PT Astra Serif"/>
          <w:bCs w:val="false"/>
          <w:sz w:val="24"/>
          <w:szCs w:val="24"/>
        </w:rPr>
      </w:pPr>
      <w:r>
        <w:rPr>
          <w:rFonts w:ascii="PT Astra Serif" w:hAnsi="PT Astra Serif"/>
          <w:bCs w:val="false"/>
          <w:sz w:val="24"/>
          <w:szCs w:val="24"/>
        </w:rPr>
        <w:t>М.П.</w:t>
      </w:r>
    </w:p>
    <w:p>
      <w:pPr>
        <w:pStyle w:val="Normal"/>
        <w:widowControl w:val="false"/>
        <w:ind w:left="0" w:right="0" w:firstLine="567"/>
        <w:jc w:val="center"/>
        <w:rPr>
          <w:rFonts w:ascii="PT Astra Serif" w:hAnsi="PT Astra Serif"/>
          <w:b/>
          <w:b/>
          <w:bCs/>
          <w:sz w:val="24"/>
          <w:szCs w:val="24"/>
        </w:rPr>
      </w:pPr>
      <w:r>
        <w:rPr>
          <w:rFonts w:ascii="PT Astra Serif" w:hAnsi="PT Astra Serif"/>
          <w:b/>
          <w:bCs/>
          <w:sz w:val="24"/>
          <w:szCs w:val="24"/>
        </w:rPr>
      </w:r>
    </w:p>
    <w:p>
      <w:pPr>
        <w:pStyle w:val="Times12"/>
        <w:widowControl w:val="false"/>
        <w:tabs>
          <w:tab w:val="clear" w:pos="57"/>
          <w:tab w:val="left" w:pos="1134" w:leader="none"/>
        </w:tabs>
        <w:rPr>
          <w:rFonts w:ascii="PT Astra Serif" w:hAnsi="PT Astra Serif"/>
          <w:bCs w:val="false"/>
          <w:sz w:val="24"/>
          <w:szCs w:val="24"/>
        </w:rPr>
      </w:pPr>
      <w:r>
        <w:rPr>
          <w:rFonts w:ascii="PT Astra Serif" w:hAnsi="PT Astra Serif"/>
          <w:bCs w:val="false"/>
          <w:sz w:val="24"/>
          <w:szCs w:val="24"/>
        </w:rPr>
        <w:t>ИНСТРУКЦИИ ПО ЗАПОЛНЕНИЮ</w:t>
      </w:r>
    </w:p>
    <w:p>
      <w:pPr>
        <w:pStyle w:val="Times12"/>
        <w:widowControl w:val="false"/>
        <w:numPr>
          <w:ilvl w:val="0"/>
          <w:numId w:val="10"/>
        </w:numPr>
        <w:tabs>
          <w:tab w:val="clear" w:pos="57"/>
          <w:tab w:val="left" w:pos="0" w:leader="none"/>
          <w:tab w:val="left" w:pos="1134" w:leader="none"/>
        </w:tabs>
        <w:ind w:left="0" w:right="0" w:firstLine="567"/>
        <w:rPr>
          <w:rFonts w:ascii="PT Astra Serif" w:hAnsi="PT Astra Serif"/>
          <w:sz w:val="24"/>
          <w:szCs w:val="24"/>
        </w:rPr>
      </w:pPr>
      <w:r>
        <w:rPr>
          <w:rFonts w:ascii="PT Astra Serif" w:hAnsi="PT Astra Serif"/>
          <w:sz w:val="24"/>
          <w:szCs w:val="24"/>
        </w:rPr>
        <w:t>Данные инструкции не следует воспроизводить в документах, подготовленных участником аукциона.</w:t>
      </w:r>
    </w:p>
    <w:p>
      <w:pPr>
        <w:pStyle w:val="Times12"/>
        <w:widowControl w:val="false"/>
        <w:numPr>
          <w:ilvl w:val="0"/>
          <w:numId w:val="10"/>
        </w:numPr>
        <w:tabs>
          <w:tab w:val="clear" w:pos="57"/>
          <w:tab w:val="left" w:pos="0" w:leader="none"/>
          <w:tab w:val="left" w:pos="1134" w:leader="none"/>
        </w:tabs>
        <w:ind w:left="0" w:right="0" w:firstLine="567"/>
        <w:rPr>
          <w:rFonts w:ascii="PT Astra Serif" w:hAnsi="PT Astra Serif"/>
          <w:sz w:val="24"/>
          <w:szCs w:val="24"/>
        </w:rPr>
      </w:pPr>
      <w:r>
        <w:rPr>
          <w:rFonts w:ascii="PT Astra Serif" w:hAnsi="PT Astra Serif"/>
          <w:sz w:val="24"/>
          <w:szCs w:val="24"/>
        </w:rPr>
        <w:t xml:space="preserve">Форма сведений о цепочке собственников, включая бенефициаров изменению не подлежит. Все сведения и документы обязательны к предоставлению. </w:t>
      </w:r>
    </w:p>
    <w:p>
      <w:pPr>
        <w:pStyle w:val="Times12"/>
        <w:widowControl w:val="false"/>
        <w:numPr>
          <w:ilvl w:val="0"/>
          <w:numId w:val="10"/>
        </w:numPr>
        <w:tabs>
          <w:tab w:val="clear" w:pos="57"/>
          <w:tab w:val="left" w:pos="0" w:leader="none"/>
          <w:tab w:val="left" w:pos="1134" w:leader="none"/>
        </w:tabs>
        <w:ind w:left="0" w:right="0" w:firstLine="567"/>
        <w:rPr>
          <w:rFonts w:ascii="PT Astra Serif" w:hAnsi="PT Astra Serif"/>
          <w:sz w:val="24"/>
          <w:szCs w:val="24"/>
        </w:rPr>
      </w:pPr>
      <w:r>
        <w:rPr>
          <w:rFonts w:ascii="PT Astra Serif" w:hAnsi="PT Astra Serif"/>
          <w:sz w:val="24"/>
          <w:szCs w:val="24"/>
        </w:rPr>
        <w:t>Таблица должна быть представлена Участником в случае признания его победителем аукциона в 5-ти дневный срок с даты подписания протокола об итогах аукциона в двух форматах *.</w:t>
      </w:r>
      <w:r>
        <w:rPr>
          <w:rFonts w:ascii="PT Astra Serif" w:hAnsi="PT Astra Serif"/>
          <w:sz w:val="24"/>
          <w:szCs w:val="24"/>
          <w:lang w:val="en-US"/>
        </w:rPr>
        <w:t>pdf</w:t>
      </w:r>
      <w:r>
        <w:rPr>
          <w:rFonts w:ascii="PT Astra Serif" w:hAnsi="PT Astra Serif"/>
          <w:sz w:val="24"/>
          <w:szCs w:val="24"/>
        </w:rPr>
        <w:t xml:space="preserve"> и *.xls;</w:t>
      </w:r>
    </w:p>
    <w:p>
      <w:pPr>
        <w:pStyle w:val="Times12"/>
        <w:widowControl w:val="false"/>
        <w:numPr>
          <w:ilvl w:val="0"/>
          <w:numId w:val="10"/>
        </w:numPr>
        <w:tabs>
          <w:tab w:val="clear" w:pos="57"/>
          <w:tab w:val="left" w:pos="0" w:leader="none"/>
          <w:tab w:val="left" w:pos="1134" w:leader="none"/>
        </w:tabs>
        <w:ind w:left="0" w:right="0" w:firstLine="567"/>
        <w:rPr>
          <w:rFonts w:ascii="PT Astra Serif" w:hAnsi="PT Astra Serif"/>
          <w:sz w:val="24"/>
          <w:szCs w:val="24"/>
        </w:rPr>
      </w:pPr>
      <w:r>
        <w:rPr>
          <w:rFonts w:ascii="PT Astra Serif" w:hAnsi="PT Astra Serif"/>
          <w:sz w:val="24"/>
          <w:szCs w:val="24"/>
        </w:rPr>
        <w:t>В столбце 2 Участнику необходимо указать ИНН. В случае если контрагент российское юридическое лицо, то указывается 10-значный код. В случае если контрагент российское физическое лицо (как являющееся, так и не являющееся индивидуальным предпринимателем), то указывается 12-ти значный код. В случае если контрагент - иностранное юридическое или физическое лицо, то в графе указывается «отсутствует».</w:t>
      </w:r>
    </w:p>
    <w:p>
      <w:pPr>
        <w:pStyle w:val="Times12"/>
        <w:widowControl w:val="false"/>
        <w:numPr>
          <w:ilvl w:val="0"/>
          <w:numId w:val="10"/>
        </w:numPr>
        <w:tabs>
          <w:tab w:val="clear" w:pos="57"/>
          <w:tab w:val="left" w:pos="0" w:leader="none"/>
          <w:tab w:val="left" w:pos="1134" w:leader="none"/>
        </w:tabs>
        <w:ind w:left="0" w:right="0" w:firstLine="567"/>
        <w:rPr>
          <w:rFonts w:ascii="PT Astra Serif" w:hAnsi="PT Astra Serif"/>
          <w:sz w:val="24"/>
          <w:szCs w:val="24"/>
        </w:rPr>
      </w:pPr>
      <w:r>
        <w:rPr>
          <w:rFonts w:ascii="PT Astra Serif" w:hAnsi="PT Astra Serif"/>
          <w:sz w:val="24"/>
          <w:szCs w:val="24"/>
        </w:rPr>
        <w:t>В столбце 3 Участнику необходимо указать ОГРН. Заполняется в случае, если контрагент - российское юридическое лицо (13-значный код). В случае если контрагент российское физическое лицо в качестве индивидуального предпринимателя (ИП), то указывается ОГРНИП (15-ти значный код). В случае если контрагент - российское физическое лицо, иностранное физическое или юридическое лицо, то в графе указывается «отсутствует».</w:t>
      </w:r>
    </w:p>
    <w:p>
      <w:pPr>
        <w:pStyle w:val="Times12"/>
        <w:widowControl w:val="false"/>
        <w:numPr>
          <w:ilvl w:val="0"/>
          <w:numId w:val="10"/>
        </w:numPr>
        <w:tabs>
          <w:tab w:val="clear" w:pos="57"/>
          <w:tab w:val="left" w:pos="0" w:leader="none"/>
          <w:tab w:val="left" w:pos="1134" w:leader="none"/>
        </w:tabs>
        <w:ind w:left="0" w:right="0" w:firstLine="567"/>
        <w:rPr>
          <w:rFonts w:ascii="PT Astra Serif" w:hAnsi="PT Astra Serif"/>
          <w:sz w:val="24"/>
          <w:szCs w:val="24"/>
        </w:rPr>
      </w:pPr>
      <w:r>
        <w:rPr>
          <w:rFonts w:ascii="PT Astra Serif" w:hAnsi="PT Astra Serif"/>
          <w:sz w:val="24"/>
          <w:szCs w:val="24"/>
        </w:rPr>
        <w:t>В столбце 4 Участником указывается организационная форма аббревиатурой и наименование контрагента (например, АО, ООО, ФГУП и т.д.). В случае если контрагент - физическое лицо, то указывается ФИО.</w:t>
      </w:r>
    </w:p>
    <w:p>
      <w:pPr>
        <w:pStyle w:val="Times12"/>
        <w:widowControl w:val="false"/>
        <w:numPr>
          <w:ilvl w:val="0"/>
          <w:numId w:val="10"/>
        </w:numPr>
        <w:tabs>
          <w:tab w:val="clear" w:pos="57"/>
          <w:tab w:val="left" w:pos="0" w:leader="none"/>
          <w:tab w:val="left" w:pos="1134" w:leader="none"/>
        </w:tabs>
        <w:ind w:left="0" w:right="0" w:firstLine="567"/>
        <w:rPr>
          <w:rFonts w:ascii="PT Astra Serif" w:hAnsi="PT Astra Serif"/>
          <w:sz w:val="24"/>
          <w:szCs w:val="24"/>
        </w:rPr>
      </w:pPr>
      <w:r>
        <w:rPr>
          <w:rFonts w:ascii="PT Astra Serif" w:hAnsi="PT Astra Serif"/>
          <w:sz w:val="24"/>
          <w:szCs w:val="24"/>
        </w:rPr>
        <w:t>В столбце 5 Участнику необходимо указать код ОКВЭД. В случае если контрагент российское юридическое лицо и индивидуальный предприниматель, то указывается код, который может состоять из 2-6 знаков, разделенных через два знака точками. В случае если контрагент российское физическое лицо, иностранное физическое или юридическое лицо, то в графе указывается «отсутствует».</w:t>
      </w:r>
    </w:p>
    <w:p>
      <w:pPr>
        <w:pStyle w:val="Times12"/>
        <w:widowControl w:val="false"/>
        <w:numPr>
          <w:ilvl w:val="0"/>
          <w:numId w:val="10"/>
        </w:numPr>
        <w:tabs>
          <w:tab w:val="clear" w:pos="57"/>
          <w:tab w:val="left" w:pos="0" w:leader="none"/>
          <w:tab w:val="left" w:pos="1134" w:leader="none"/>
        </w:tabs>
        <w:ind w:left="0" w:right="0" w:firstLine="567"/>
        <w:rPr>
          <w:rFonts w:ascii="PT Astra Serif" w:hAnsi="PT Astra Serif"/>
          <w:sz w:val="24"/>
          <w:szCs w:val="24"/>
        </w:rPr>
      </w:pPr>
      <w:r>
        <w:rPr>
          <w:rFonts w:ascii="PT Astra Serif" w:hAnsi="PT Astra Serif"/>
          <w:sz w:val="24"/>
          <w:szCs w:val="24"/>
        </w:rPr>
        <w:t>Столбец 6 Участником конкурентных переговоров заполняется в формате «Фамилия Имя Отчество», например Иванов Иван Степанович.</w:t>
      </w:r>
    </w:p>
    <w:p>
      <w:pPr>
        <w:pStyle w:val="Times12"/>
        <w:widowControl w:val="false"/>
        <w:numPr>
          <w:ilvl w:val="0"/>
          <w:numId w:val="10"/>
        </w:numPr>
        <w:tabs>
          <w:tab w:val="clear" w:pos="57"/>
          <w:tab w:val="left" w:pos="0" w:leader="none"/>
          <w:tab w:val="left" w:pos="1134" w:leader="none"/>
        </w:tabs>
        <w:ind w:left="0" w:right="0" w:firstLine="567"/>
        <w:rPr>
          <w:rFonts w:ascii="PT Astra Serif" w:hAnsi="PT Astra Serif"/>
          <w:sz w:val="24"/>
          <w:szCs w:val="24"/>
        </w:rPr>
      </w:pPr>
      <w:r>
        <w:rPr>
          <w:rFonts w:ascii="PT Astra Serif" w:hAnsi="PT Astra Serif"/>
          <w:sz w:val="24"/>
          <w:szCs w:val="24"/>
        </w:rPr>
        <w:t>Столбец 7 заполняется в формате серия (пробел) номер, например 5003 143877. Для иностранцев допускается заполнение в формате, отраженном в национальном паспорте.</w:t>
      </w:r>
    </w:p>
    <w:p>
      <w:pPr>
        <w:pStyle w:val="Times12"/>
        <w:widowControl w:val="false"/>
        <w:numPr>
          <w:ilvl w:val="0"/>
          <w:numId w:val="10"/>
        </w:numPr>
        <w:tabs>
          <w:tab w:val="clear" w:pos="57"/>
          <w:tab w:val="left" w:pos="0" w:leader="none"/>
          <w:tab w:val="left" w:pos="1134" w:leader="none"/>
        </w:tabs>
        <w:ind w:left="0" w:right="0" w:firstLine="567"/>
        <w:rPr>
          <w:rFonts w:ascii="PT Astra Serif" w:hAnsi="PT Astra Serif"/>
          <w:sz w:val="24"/>
          <w:szCs w:val="24"/>
        </w:rPr>
      </w:pPr>
      <w:r>
        <w:rPr>
          <w:rFonts w:ascii="PT Astra Serif" w:hAnsi="PT Astra Serif"/>
          <w:sz w:val="24"/>
          <w:szCs w:val="24"/>
        </w:rPr>
        <w:t>Столбец 8 заполняется согласно образцу.</w:t>
      </w:r>
    </w:p>
    <w:p>
      <w:pPr>
        <w:pStyle w:val="Times12"/>
        <w:widowControl w:val="false"/>
        <w:numPr>
          <w:ilvl w:val="0"/>
          <w:numId w:val="10"/>
        </w:numPr>
        <w:tabs>
          <w:tab w:val="clear" w:pos="57"/>
          <w:tab w:val="left" w:pos="0" w:leader="none"/>
          <w:tab w:val="left" w:pos="1134" w:leader="none"/>
        </w:tabs>
        <w:ind w:left="0" w:right="0" w:firstLine="567"/>
        <w:rPr>
          <w:rFonts w:ascii="PT Astra Serif" w:hAnsi="PT Astra Serif"/>
          <w:sz w:val="24"/>
          <w:szCs w:val="24"/>
        </w:rPr>
      </w:pPr>
      <w:r>
        <w:rPr>
          <w:rFonts w:ascii="PT Astra Serif" w:hAnsi="PT Astra Serif"/>
          <w:sz w:val="24"/>
          <w:szCs w:val="24"/>
        </w:rPr>
        <w:t xml:space="preserve">Столбцы 9, 10 заполняются в порядке, установленном пунктами 4, 5 настоящей инструкции. </w:t>
      </w:r>
    </w:p>
    <w:p>
      <w:pPr>
        <w:pStyle w:val="Times12"/>
        <w:widowControl w:val="false"/>
        <w:numPr>
          <w:ilvl w:val="0"/>
          <w:numId w:val="10"/>
        </w:numPr>
        <w:tabs>
          <w:tab w:val="clear" w:pos="57"/>
          <w:tab w:val="left" w:pos="0" w:leader="none"/>
          <w:tab w:val="left" w:pos="1134" w:leader="none"/>
        </w:tabs>
        <w:ind w:left="0" w:right="0" w:firstLine="567"/>
        <w:rPr>
          <w:rFonts w:ascii="PT Astra Serif" w:hAnsi="PT Astra Serif"/>
          <w:sz w:val="24"/>
          <w:szCs w:val="24"/>
        </w:rPr>
      </w:pPr>
      <w:r>
        <w:rPr>
          <w:rFonts w:ascii="PT Astra Serif" w:hAnsi="PT Astra Serif"/>
          <w:sz w:val="24"/>
          <w:szCs w:val="24"/>
        </w:rPr>
        <w:t>В столбце 11 указывается организационная форма аббревиатурой и наименование контрагента (например, АО, ООО, ФГУП и т.д.). В случае если собственник физическое лицо, то указывается ФИО. Так же, при наличии информации о руководителе юридического лица – собственника контрагента, указывается ФИО полностью.</w:t>
      </w:r>
    </w:p>
    <w:p>
      <w:pPr>
        <w:pStyle w:val="Times12"/>
        <w:widowControl w:val="false"/>
        <w:numPr>
          <w:ilvl w:val="0"/>
          <w:numId w:val="10"/>
        </w:numPr>
        <w:tabs>
          <w:tab w:val="clear" w:pos="57"/>
          <w:tab w:val="left" w:pos="0" w:leader="none"/>
          <w:tab w:val="left" w:pos="1134" w:leader="none"/>
        </w:tabs>
        <w:ind w:left="0" w:right="0" w:firstLine="567"/>
        <w:rPr>
          <w:rFonts w:ascii="PT Astra Serif" w:hAnsi="PT Astra Serif"/>
          <w:sz w:val="24"/>
          <w:szCs w:val="24"/>
        </w:rPr>
      </w:pPr>
      <w:r>
        <w:rPr>
          <w:rFonts w:ascii="PT Astra Serif" w:hAnsi="PT Astra Serif"/>
          <w:sz w:val="24"/>
          <w:szCs w:val="24"/>
        </w:rPr>
        <w:t>Столбец 12 заполняется в формате географической иерархии в нисходящем порядке, например, Тула, ул. Пионеров, 56-89.</w:t>
      </w:r>
    </w:p>
    <w:p>
      <w:pPr>
        <w:pStyle w:val="Times12"/>
        <w:widowControl w:val="false"/>
        <w:numPr>
          <w:ilvl w:val="0"/>
          <w:numId w:val="10"/>
        </w:numPr>
        <w:tabs>
          <w:tab w:val="clear" w:pos="57"/>
          <w:tab w:val="left" w:pos="0" w:leader="none"/>
          <w:tab w:val="left" w:pos="1134" w:leader="none"/>
        </w:tabs>
        <w:ind w:left="0" w:right="0" w:firstLine="567"/>
        <w:rPr>
          <w:rFonts w:ascii="PT Astra Serif" w:hAnsi="PT Astra Serif"/>
          <w:sz w:val="24"/>
          <w:szCs w:val="24"/>
        </w:rPr>
      </w:pPr>
      <w:r>
        <w:rPr>
          <w:rFonts w:ascii="PT Astra Serif" w:hAnsi="PT Astra Serif"/>
          <w:sz w:val="24"/>
          <w:szCs w:val="24"/>
        </w:rPr>
        <w:t>Столбец 13 заполняется в порядке, установленном пунктом 8 настоящей инструкции.</w:t>
      </w:r>
    </w:p>
    <w:p>
      <w:pPr>
        <w:pStyle w:val="Times12"/>
        <w:widowControl w:val="false"/>
        <w:numPr>
          <w:ilvl w:val="0"/>
          <w:numId w:val="10"/>
        </w:numPr>
        <w:tabs>
          <w:tab w:val="clear" w:pos="57"/>
          <w:tab w:val="left" w:pos="0" w:leader="none"/>
          <w:tab w:val="left" w:pos="1134" w:leader="none"/>
        </w:tabs>
        <w:ind w:left="0" w:right="0" w:firstLine="567"/>
        <w:rPr>
          <w:rFonts w:ascii="PT Astra Serif" w:hAnsi="PT Astra Serif"/>
          <w:sz w:val="24"/>
          <w:szCs w:val="24"/>
        </w:rPr>
      </w:pPr>
      <w:r>
        <w:rPr>
          <w:rFonts w:ascii="PT Astra Serif" w:hAnsi="PT Astra Serif"/>
          <w:sz w:val="24"/>
          <w:szCs w:val="24"/>
        </w:rPr>
        <w:t>В столбце 14 указывается, какое отношение имеет данный субъект к вышестоящему звену в цепочке «контрагент - бенефициар« согласно примеру, указанному в образце.</w:t>
      </w:r>
    </w:p>
    <w:p>
      <w:pPr>
        <w:sectPr>
          <w:headerReference w:type="default" r:id="rId20"/>
          <w:footerReference w:type="default" r:id="rId21"/>
          <w:type w:val="nextPage"/>
          <w:pgSz w:orient="landscape" w:w="16838" w:h="11906"/>
          <w:pgMar w:left="993" w:right="851" w:gutter="0" w:header="709" w:top="1418" w:footer="709" w:bottom="766"/>
          <w:pgNumType w:fmt="decimal"/>
          <w:formProt w:val="false"/>
          <w:textDirection w:val="lrTb"/>
          <w:docGrid w:type="default" w:linePitch="381" w:charSpace="0"/>
        </w:sectPr>
        <w:pStyle w:val="Times12"/>
        <w:widowControl w:val="false"/>
        <w:numPr>
          <w:ilvl w:val="0"/>
          <w:numId w:val="10"/>
        </w:numPr>
        <w:tabs>
          <w:tab w:val="clear" w:pos="57"/>
          <w:tab w:val="left" w:pos="0" w:leader="none"/>
          <w:tab w:val="left" w:pos="1134" w:leader="none"/>
        </w:tabs>
        <w:ind w:left="0" w:right="0" w:firstLine="567"/>
        <w:rPr>
          <w:rFonts w:ascii="PT Astra Serif" w:hAnsi="PT Astra Serif"/>
          <w:sz w:val="24"/>
          <w:szCs w:val="24"/>
        </w:rPr>
      </w:pPr>
      <w:r>
        <w:rPr>
          <w:rFonts w:ascii="PT Astra Serif" w:hAnsi="PT Astra Serif"/>
          <w:sz w:val="24"/>
          <w:szCs w:val="24"/>
        </w:rPr>
        <w:t>В столбце 15 указываются юридический статус и реквизиты подтверждающих документов, например, учредительный договор от 23.01.2008.</w:t>
      </w:r>
    </w:p>
    <w:p>
      <w:pPr>
        <w:pStyle w:val="1"/>
        <w:widowControl w:val="false"/>
        <w:numPr>
          <w:ilvl w:val="0"/>
          <w:numId w:val="0"/>
        </w:numPr>
        <w:spacing w:before="0" w:after="0"/>
        <w:ind w:left="0" w:right="0" w:firstLine="567"/>
        <w:jc w:val="right"/>
        <w:rPr>
          <w:rFonts w:ascii="PT Astra Serif" w:hAnsi="PT Astra Serif"/>
          <w:b w:val="false"/>
          <w:b w:val="false"/>
          <w:sz w:val="24"/>
          <w:szCs w:val="24"/>
        </w:rPr>
      </w:pPr>
      <w:bookmarkStart w:id="18" w:name="_Ref3782438301"/>
      <w:bookmarkStart w:id="19" w:name="_Ref378243830"/>
      <w:bookmarkEnd w:id="19"/>
      <w:r>
        <w:rPr>
          <w:rFonts w:ascii="PT Astra Serif" w:hAnsi="PT Astra Serif"/>
          <w:b w:val="false"/>
          <w:sz w:val="24"/>
          <w:szCs w:val="24"/>
        </w:rPr>
        <w:t>Приложение 4. Форма договора</w:t>
      </w:r>
      <w:bookmarkEnd w:id="18"/>
    </w:p>
    <w:p>
      <w:pPr>
        <w:pStyle w:val="Normal"/>
        <w:widowControl w:val="false"/>
        <w:jc w:val="center"/>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t>ДОГОВОР</w:t>
      </w:r>
    </w:p>
    <w:p>
      <w:pPr>
        <w:pStyle w:val="Normal"/>
        <w:widowControl w:val="false"/>
        <w:ind w:left="0" w:right="12" w:hanging="0"/>
        <w:jc w:val="center"/>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t>купли-продажи недвижимого имущества №______________</w:t>
      </w:r>
    </w:p>
    <w:tbl>
      <w:tblPr>
        <w:tblW w:w="10005" w:type="dxa"/>
        <w:jc w:val="left"/>
        <w:tblInd w:w="37" w:type="dxa"/>
        <w:tblLayout w:type="fixed"/>
        <w:tblCellMar>
          <w:top w:w="0" w:type="dxa"/>
          <w:left w:w="108" w:type="dxa"/>
          <w:bottom w:w="0" w:type="dxa"/>
          <w:right w:w="108" w:type="dxa"/>
        </w:tblCellMar>
      </w:tblPr>
      <w:tblGrid>
        <w:gridCol w:w="3202"/>
        <w:gridCol w:w="3353"/>
        <w:gridCol w:w="3450"/>
      </w:tblGrid>
      <w:tr>
        <w:trPr>
          <w:trHeight w:val="308" w:hRule="atLeast"/>
        </w:trPr>
        <w:tc>
          <w:tcPr>
            <w:tcW w:w="3202" w:type="dxa"/>
            <w:tcBorders/>
          </w:tcPr>
          <w:p>
            <w:pPr>
              <w:pStyle w:val="Normal"/>
              <w:widowControl w:val="false"/>
              <w:snapToGrid w:val="false"/>
              <w:ind w:left="0" w:right="12" w:hanging="0"/>
              <w:rPr>
                <w:rFonts w:ascii="PT Astra Serif" w:hAnsi="PT Astra Serif"/>
                <w:sz w:val="24"/>
                <w:szCs w:val="24"/>
              </w:rPr>
            </w:pPr>
            <w:r>
              <w:rPr>
                <w:rFonts w:ascii="PT Astra Serif" w:hAnsi="PT Astra Serif"/>
                <w:sz w:val="24"/>
                <w:szCs w:val="24"/>
              </w:rPr>
            </w:r>
          </w:p>
          <w:p>
            <w:pPr>
              <w:pStyle w:val="Normal"/>
              <w:widowControl w:val="false"/>
              <w:ind w:left="0" w:right="12" w:hanging="0"/>
              <w:rPr/>
            </w:pPr>
            <w:r>
              <w:rPr>
                <w:rStyle w:val="Style28"/>
                <w:rFonts w:ascii="PT Astra Serif" w:hAnsi="PT Astra Serif"/>
                <w:color w:val="000000"/>
                <w:sz w:val="24"/>
                <w:szCs w:val="24"/>
              </w:rPr>
              <w:t>г. Десногорск</w:t>
            </w:r>
          </w:p>
        </w:tc>
        <w:tc>
          <w:tcPr>
            <w:tcW w:w="3353" w:type="dxa"/>
            <w:tcBorders/>
          </w:tcPr>
          <w:p>
            <w:pPr>
              <w:pStyle w:val="Normal"/>
              <w:widowControl w:val="false"/>
              <w:snapToGrid w:val="false"/>
              <w:ind w:left="0" w:right="12" w:firstLine="24"/>
              <w:jc w:val="center"/>
              <w:rPr>
                <w:rFonts w:ascii="PT Astra Serif" w:hAnsi="PT Astra Serif" w:eastAsia="Times New Roman"/>
                <w:sz w:val="24"/>
                <w:szCs w:val="24"/>
                <w:lang w:eastAsia="en-US"/>
              </w:rPr>
            </w:pPr>
            <w:r>
              <w:rPr>
                <w:rFonts w:eastAsia="Times New Roman" w:ascii="PT Astra Serif" w:hAnsi="PT Astra Serif"/>
                <w:sz w:val="24"/>
                <w:szCs w:val="24"/>
                <w:lang w:eastAsia="en-US"/>
              </w:rPr>
            </w:r>
          </w:p>
        </w:tc>
        <w:tc>
          <w:tcPr>
            <w:tcW w:w="3450" w:type="dxa"/>
            <w:tcBorders/>
          </w:tcPr>
          <w:p>
            <w:pPr>
              <w:pStyle w:val="Normal"/>
              <w:widowControl w:val="false"/>
              <w:snapToGrid w:val="false"/>
              <w:ind w:left="0" w:right="12" w:hanging="0"/>
              <w:jc w:val="right"/>
              <w:rPr>
                <w:rFonts w:ascii="PT Astra Serif" w:hAnsi="PT Astra Serif" w:eastAsia="Times New Roman"/>
                <w:bCs/>
                <w:sz w:val="24"/>
                <w:szCs w:val="24"/>
                <w:lang w:eastAsia="en-US"/>
              </w:rPr>
            </w:pPr>
            <w:r>
              <w:rPr>
                <w:rFonts w:eastAsia="Times New Roman" w:ascii="PT Astra Serif" w:hAnsi="PT Astra Serif"/>
                <w:bCs/>
                <w:sz w:val="24"/>
                <w:szCs w:val="24"/>
                <w:lang w:eastAsia="en-US"/>
              </w:rPr>
            </w:r>
          </w:p>
          <w:p>
            <w:pPr>
              <w:pStyle w:val="Normal"/>
              <w:widowControl w:val="false"/>
              <w:ind w:left="0" w:right="12" w:hanging="0"/>
              <w:jc w:val="right"/>
              <w:rPr>
                <w:rFonts w:ascii="PT Astra Serif" w:hAnsi="PT Astra Serif" w:eastAsia="Times New Roman"/>
                <w:bCs/>
                <w:sz w:val="24"/>
                <w:szCs w:val="24"/>
                <w:lang w:eastAsia="en-US"/>
              </w:rPr>
            </w:pPr>
            <w:r>
              <w:rPr>
                <w:rFonts w:eastAsia="Times New Roman" w:ascii="PT Astra Serif" w:hAnsi="PT Astra Serif"/>
                <w:bCs/>
                <w:sz w:val="24"/>
                <w:szCs w:val="24"/>
                <w:lang w:eastAsia="en-US"/>
              </w:rPr>
              <w:t>дата</w:t>
            </w:r>
          </w:p>
        </w:tc>
      </w:tr>
      <w:tr>
        <w:trPr>
          <w:trHeight w:val="308" w:hRule="atLeast"/>
        </w:trPr>
        <w:tc>
          <w:tcPr>
            <w:tcW w:w="3202" w:type="dxa"/>
            <w:tcBorders/>
          </w:tcPr>
          <w:p>
            <w:pPr>
              <w:pStyle w:val="Normal"/>
              <w:widowControl w:val="false"/>
              <w:snapToGrid w:val="false"/>
              <w:ind w:left="0" w:right="12" w:firstLine="567"/>
              <w:rPr>
                <w:rFonts w:ascii="PT Astra Serif" w:hAnsi="PT Astra Serif" w:eastAsia="Times New Roman"/>
                <w:sz w:val="24"/>
                <w:szCs w:val="24"/>
                <w:lang w:eastAsia="en-US"/>
              </w:rPr>
            </w:pPr>
            <w:r>
              <w:rPr>
                <w:rFonts w:eastAsia="Times New Roman" w:ascii="PT Astra Serif" w:hAnsi="PT Astra Serif"/>
                <w:sz w:val="24"/>
                <w:szCs w:val="24"/>
                <w:lang w:eastAsia="en-US"/>
              </w:rPr>
            </w:r>
          </w:p>
        </w:tc>
        <w:tc>
          <w:tcPr>
            <w:tcW w:w="3353" w:type="dxa"/>
            <w:tcBorders/>
          </w:tcPr>
          <w:p>
            <w:pPr>
              <w:pStyle w:val="Normal"/>
              <w:widowControl w:val="false"/>
              <w:snapToGrid w:val="false"/>
              <w:ind w:left="0" w:right="12" w:firstLine="567"/>
              <w:rPr>
                <w:rFonts w:ascii="PT Astra Serif" w:hAnsi="PT Astra Serif" w:eastAsia="Times New Roman"/>
                <w:sz w:val="24"/>
                <w:szCs w:val="24"/>
                <w:lang w:eastAsia="en-US"/>
              </w:rPr>
            </w:pPr>
            <w:r>
              <w:rPr>
                <w:rFonts w:eastAsia="Times New Roman" w:ascii="PT Astra Serif" w:hAnsi="PT Astra Serif"/>
                <w:sz w:val="24"/>
                <w:szCs w:val="24"/>
                <w:lang w:eastAsia="en-US"/>
              </w:rPr>
            </w:r>
          </w:p>
        </w:tc>
        <w:tc>
          <w:tcPr>
            <w:tcW w:w="3450" w:type="dxa"/>
            <w:tcBorders/>
          </w:tcPr>
          <w:p>
            <w:pPr>
              <w:pStyle w:val="Normal"/>
              <w:widowControl w:val="false"/>
              <w:snapToGrid w:val="false"/>
              <w:ind w:left="0" w:right="12" w:firstLine="567"/>
              <w:rPr>
                <w:rFonts w:ascii="PT Astra Serif" w:hAnsi="PT Astra Serif" w:eastAsia="Times New Roman"/>
                <w:sz w:val="24"/>
                <w:szCs w:val="24"/>
                <w:lang w:eastAsia="en-US"/>
              </w:rPr>
            </w:pPr>
            <w:r>
              <w:rPr>
                <w:rFonts w:eastAsia="Times New Roman" w:ascii="PT Astra Serif" w:hAnsi="PT Astra Serif"/>
                <w:sz w:val="24"/>
                <w:szCs w:val="24"/>
                <w:lang w:eastAsia="en-US"/>
              </w:rPr>
            </w:r>
          </w:p>
        </w:tc>
      </w:tr>
    </w:tbl>
    <w:p>
      <w:pPr>
        <w:pStyle w:val="Normal"/>
        <w:widowControl w:val="false"/>
        <w:ind w:left="0" w:right="0" w:firstLine="567"/>
        <w:rPr>
          <w:rFonts w:ascii="PT Astra Serif" w:hAnsi="PT Astra Serif"/>
          <w:sz w:val="24"/>
          <w:szCs w:val="24"/>
        </w:rPr>
      </w:pPr>
      <w:r>
        <w:rPr>
          <w:rFonts w:eastAsia="Times New Roman" w:ascii="PT Astra Serif" w:hAnsi="PT Astra Serif"/>
          <w:b/>
          <w:bCs/>
          <w:sz w:val="24"/>
          <w:szCs w:val="24"/>
          <w:lang w:eastAsia="en-US"/>
        </w:rPr>
        <w:t>Общество с ограниченной ответственностью «Смоленская АЭС-Сервис»</w:t>
      </w:r>
      <w:r>
        <w:rPr>
          <w:rFonts w:eastAsia="Times New Roman" w:ascii="PT Astra Serif" w:hAnsi="PT Astra Serif"/>
          <w:sz w:val="24"/>
          <w:szCs w:val="24"/>
          <w:lang w:eastAsia="en-US"/>
        </w:rPr>
        <w:t xml:space="preserve">, именуемое в дальнейшем </w:t>
      </w:r>
      <w:r>
        <w:rPr>
          <w:rFonts w:eastAsia="Times New Roman" w:ascii="PT Astra Serif" w:hAnsi="PT Astra Serif"/>
          <w:b/>
          <w:sz w:val="24"/>
          <w:szCs w:val="24"/>
          <w:lang w:eastAsia="en-US"/>
        </w:rPr>
        <w:t>«Продавец»</w:t>
      </w:r>
      <w:r>
        <w:rPr>
          <w:rFonts w:eastAsia="Times New Roman" w:ascii="PT Astra Serif" w:hAnsi="PT Astra Serif"/>
          <w:sz w:val="24"/>
          <w:szCs w:val="24"/>
          <w:lang w:eastAsia="en-US"/>
        </w:rPr>
        <w:t xml:space="preserve">, в лице Генерального директора </w:t>
      </w:r>
      <w:r>
        <w:rPr>
          <w:rFonts w:eastAsia="Times New Roman" w:cs="Times New Roman" w:ascii="PT Astra Serif" w:hAnsi="PT Astra Serif"/>
          <w:color w:val="auto"/>
          <w:sz w:val="24"/>
          <w:szCs w:val="24"/>
          <w:lang w:val="ru-RU" w:eastAsia="en-US" w:bidi="ar-SA"/>
        </w:rPr>
        <w:t>Туманова Александра Петровича</w:t>
      </w:r>
      <w:r>
        <w:rPr>
          <w:rFonts w:eastAsia="Times New Roman" w:ascii="PT Astra Serif" w:hAnsi="PT Astra Serif"/>
          <w:sz w:val="24"/>
          <w:szCs w:val="24"/>
          <w:lang w:eastAsia="en-US"/>
        </w:rPr>
        <w:t>, действующей на основании Устава, с одной стороны,</w:t>
      </w:r>
    </w:p>
    <w:p>
      <w:pPr>
        <w:pStyle w:val="Normal"/>
        <w:widowControl w:val="false"/>
        <w:ind w:left="0" w:right="0" w:firstLine="567"/>
        <w:rPr/>
      </w:pPr>
      <w:r>
        <w:rPr>
          <w:rFonts w:eastAsia="Times New Roman" w:ascii="PT Astra Serif" w:hAnsi="PT Astra Serif"/>
          <w:sz w:val="24"/>
          <w:szCs w:val="24"/>
          <w:lang w:eastAsia="en-US"/>
        </w:rPr>
        <w:t xml:space="preserve">и </w:t>
      </w:r>
      <w:r>
        <w:rPr>
          <w:rStyle w:val="Style28"/>
          <w:rFonts w:ascii="PT Astra Serif" w:hAnsi="PT Astra Serif"/>
          <w:sz w:val="24"/>
          <w:szCs w:val="24"/>
        </w:rPr>
        <w:t>(наименование покупателя)</w:t>
      </w:r>
      <w:r>
        <w:rPr>
          <w:rFonts w:eastAsia="Times New Roman" w:ascii="PT Astra Serif" w:hAnsi="PT Astra Serif"/>
          <w:sz w:val="24"/>
          <w:szCs w:val="24"/>
          <w:lang w:eastAsia="en-US"/>
        </w:rPr>
        <w:t>, именуемое в дальнейшем «</w:t>
      </w:r>
      <w:r>
        <w:rPr>
          <w:rFonts w:eastAsia="Times New Roman" w:ascii="PT Astra Serif" w:hAnsi="PT Astra Serif"/>
          <w:b/>
          <w:sz w:val="24"/>
          <w:szCs w:val="24"/>
          <w:lang w:eastAsia="en-US"/>
        </w:rPr>
        <w:t>Покупатель</w:t>
      </w:r>
      <w:r>
        <w:rPr>
          <w:rFonts w:eastAsia="Times New Roman" w:ascii="PT Astra Serif" w:hAnsi="PT Astra Serif"/>
          <w:sz w:val="24"/>
          <w:szCs w:val="24"/>
          <w:lang w:eastAsia="en-US"/>
        </w:rPr>
        <w:t xml:space="preserve">», в лице </w:t>
      </w:r>
      <w:r>
        <w:rPr>
          <w:rStyle w:val="Style28"/>
          <w:rFonts w:ascii="PT Astra Serif" w:hAnsi="PT Astra Serif"/>
          <w:sz w:val="24"/>
          <w:szCs w:val="24"/>
        </w:rPr>
        <w:t>(должность, ФИО полностью)</w:t>
      </w:r>
      <w:r>
        <w:rPr>
          <w:rFonts w:eastAsia="Times New Roman" w:ascii="PT Astra Serif" w:hAnsi="PT Astra Serif"/>
          <w:sz w:val="24"/>
          <w:szCs w:val="24"/>
          <w:lang w:eastAsia="en-US"/>
        </w:rPr>
        <w:t xml:space="preserve">, действующего на основании </w:t>
      </w:r>
      <w:r>
        <w:rPr>
          <w:rStyle w:val="Style28"/>
          <w:rFonts w:ascii="PT Astra Serif" w:hAnsi="PT Astra Serif"/>
          <w:sz w:val="24"/>
          <w:szCs w:val="24"/>
        </w:rPr>
        <w:t>(вид документа и его реквизиты)</w:t>
      </w:r>
      <w:r>
        <w:rPr>
          <w:rFonts w:eastAsia="Times New Roman" w:ascii="PT Astra Serif" w:hAnsi="PT Astra Serif"/>
          <w:sz w:val="24"/>
          <w:szCs w:val="24"/>
          <w:lang w:eastAsia="en-US"/>
        </w:rPr>
        <w:t>, с другой стороны,</w:t>
      </w:r>
    </w:p>
    <w:p>
      <w:pPr>
        <w:pStyle w:val="Normal"/>
        <w:widowControl w:val="false"/>
        <w:ind w:left="0" w:right="0" w:firstLine="567"/>
        <w:rPr>
          <w:rFonts w:ascii="PT Astra Serif" w:hAnsi="PT Astra Serif"/>
          <w:sz w:val="24"/>
          <w:szCs w:val="24"/>
        </w:rPr>
      </w:pPr>
      <w:r>
        <w:rPr>
          <w:rFonts w:eastAsia="Times New Roman" w:ascii="PT Astra Serif" w:hAnsi="PT Astra Serif"/>
          <w:sz w:val="24"/>
          <w:szCs w:val="24"/>
          <w:lang w:eastAsia="en-US"/>
        </w:rPr>
        <w:t xml:space="preserve">далее совместно именуемые – </w:t>
      </w:r>
      <w:r>
        <w:rPr>
          <w:rFonts w:eastAsia="Times New Roman" w:ascii="PT Astra Serif" w:hAnsi="PT Astra Serif"/>
          <w:b/>
          <w:bCs/>
          <w:sz w:val="24"/>
          <w:szCs w:val="24"/>
          <w:lang w:eastAsia="en-US"/>
        </w:rPr>
        <w:t>«Стороны»</w:t>
      </w:r>
      <w:r>
        <w:rPr>
          <w:rFonts w:eastAsia="Times New Roman" w:ascii="PT Astra Serif" w:hAnsi="PT Astra Serif"/>
          <w:sz w:val="24"/>
          <w:szCs w:val="24"/>
          <w:lang w:eastAsia="en-US"/>
        </w:rPr>
        <w:t xml:space="preserve">, а по отдельности – </w:t>
      </w:r>
      <w:r>
        <w:rPr>
          <w:rFonts w:eastAsia="Times New Roman" w:ascii="PT Astra Serif" w:hAnsi="PT Astra Serif"/>
          <w:b/>
          <w:bCs/>
          <w:sz w:val="24"/>
          <w:szCs w:val="24"/>
          <w:lang w:eastAsia="en-US"/>
        </w:rPr>
        <w:t>«Сторона»</w:t>
      </w:r>
      <w:r>
        <w:rPr>
          <w:rFonts w:eastAsia="Times New Roman" w:ascii="PT Astra Serif" w:hAnsi="PT Astra Serif"/>
          <w:sz w:val="24"/>
          <w:szCs w:val="24"/>
          <w:lang w:eastAsia="en-US"/>
        </w:rPr>
        <w:t>, заключили настоящий договор купли-продажи (далее – «</w:t>
      </w:r>
      <w:r>
        <w:rPr>
          <w:rFonts w:eastAsia="Times New Roman" w:ascii="PT Astra Serif" w:hAnsi="PT Astra Serif"/>
          <w:b/>
          <w:bCs/>
          <w:sz w:val="24"/>
          <w:szCs w:val="24"/>
          <w:lang w:eastAsia="en-US"/>
        </w:rPr>
        <w:t>Договор</w:t>
      </w:r>
      <w:r>
        <w:rPr>
          <w:rFonts w:eastAsia="Times New Roman" w:ascii="PT Astra Serif" w:hAnsi="PT Astra Serif"/>
          <w:sz w:val="24"/>
          <w:szCs w:val="24"/>
          <w:lang w:eastAsia="en-US"/>
        </w:rPr>
        <w:t>»)                               о нижеследующем:</w:t>
      </w:r>
    </w:p>
    <w:p>
      <w:pPr>
        <w:pStyle w:val="Normal"/>
        <w:widowControl w:val="false"/>
        <w:ind w:left="0" w:right="0" w:firstLine="567"/>
        <w:rPr>
          <w:rFonts w:ascii="PT Astra Serif" w:hAnsi="PT Astra Serif" w:eastAsia="Times New Roman"/>
          <w:sz w:val="24"/>
          <w:szCs w:val="24"/>
          <w:lang w:eastAsia="en-US"/>
        </w:rPr>
      </w:pPr>
      <w:r>
        <w:rPr>
          <w:rFonts w:eastAsia="Times New Roman" w:ascii="PT Astra Serif" w:hAnsi="PT Astra Serif"/>
          <w:sz w:val="24"/>
          <w:szCs w:val="24"/>
          <w:lang w:eastAsia="en-US"/>
        </w:rPr>
      </w:r>
    </w:p>
    <w:p>
      <w:pPr>
        <w:pStyle w:val="Normal"/>
        <w:widowControl w:val="false"/>
        <w:ind w:left="450" w:right="0" w:hanging="0"/>
        <w:jc w:val="center"/>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t>1. Предмет Договора</w:t>
      </w:r>
    </w:p>
    <w:p>
      <w:pPr>
        <w:pStyle w:val="Normal"/>
        <w:widowControl w:val="false"/>
        <w:tabs>
          <w:tab w:val="clear" w:pos="57"/>
          <w:tab w:val="left" w:pos="1134" w:leader="none"/>
        </w:tabs>
        <w:ind w:left="0" w:right="11" w:firstLine="709"/>
        <w:jc w:val="both"/>
        <w:rPr>
          <w:rFonts w:ascii="PT Astra Serif" w:hAnsi="PT Astra Serif"/>
          <w:sz w:val="24"/>
          <w:szCs w:val="24"/>
        </w:rPr>
      </w:pPr>
      <w:r>
        <w:rPr>
          <w:rFonts w:eastAsia="Times New Roman" w:ascii="PT Astra Serif" w:hAnsi="PT Astra Serif"/>
          <w:sz w:val="24"/>
          <w:szCs w:val="24"/>
          <w:lang w:eastAsia="en-US"/>
        </w:rPr>
        <w:t>1.1. В соответствии с условиями Договора Продавец обязуется передать в собственность Покупателю, а Покупатель обязуется принять и оплатить  имущество, (далее – «</w:t>
      </w:r>
      <w:r>
        <w:rPr>
          <w:rFonts w:eastAsia="Times New Roman" w:ascii="PT Astra Serif" w:hAnsi="PT Astra Serif"/>
          <w:b/>
          <w:sz w:val="24"/>
          <w:szCs w:val="24"/>
          <w:lang w:eastAsia="en-US"/>
        </w:rPr>
        <w:t>Имущество</w:t>
      </w:r>
      <w:r>
        <w:rPr>
          <w:rFonts w:eastAsia="Times New Roman" w:ascii="PT Astra Serif" w:hAnsi="PT Astra Serif"/>
          <w:sz w:val="24"/>
          <w:szCs w:val="24"/>
          <w:lang w:eastAsia="en-US"/>
        </w:rPr>
        <w:t xml:space="preserve">»), расположенное по адресу: Смоленская область, г. Смоленск, ул. Смольянинова, д 5. Полный перечень и описание Имущества содержится в приложении № 1 к Договору. </w:t>
      </w:r>
    </w:p>
    <w:p>
      <w:pPr>
        <w:pStyle w:val="Normal"/>
        <w:widowControl w:val="false"/>
        <w:tabs>
          <w:tab w:val="clear" w:pos="57"/>
          <w:tab w:val="left" w:pos="1134" w:leader="none"/>
        </w:tabs>
        <w:ind w:left="0" w:right="11" w:firstLine="709"/>
        <w:jc w:val="both"/>
        <w:rPr>
          <w:rFonts w:ascii="PT Astra Serif" w:hAnsi="PT Astra Serif"/>
          <w:sz w:val="24"/>
          <w:szCs w:val="24"/>
        </w:rPr>
      </w:pPr>
      <w:r>
        <w:rPr>
          <w:rFonts w:eastAsia="Times New Roman" w:ascii="PT Astra Serif" w:hAnsi="PT Astra Serif"/>
          <w:sz w:val="24"/>
          <w:szCs w:val="24"/>
          <w:lang w:eastAsia="en-US"/>
        </w:rPr>
        <w:t>1.2. Имущество принадлежит Продавцу на праве собственности, что подтверждается договор</w:t>
      </w:r>
      <w:r>
        <w:rPr>
          <w:rFonts w:eastAsia="Times New Roman" w:cs="Times New Roman" w:ascii="PT Astra Serif" w:hAnsi="PT Astra Serif"/>
          <w:color w:val="auto"/>
          <w:sz w:val="24"/>
          <w:szCs w:val="24"/>
          <w:lang w:val="ru-RU" w:eastAsia="en-US" w:bidi="ar-SA"/>
        </w:rPr>
        <w:t>ами</w:t>
      </w:r>
      <w:r>
        <w:rPr>
          <w:rFonts w:eastAsia="Times New Roman" w:ascii="PT Astra Serif" w:hAnsi="PT Astra Serif"/>
          <w:sz w:val="24"/>
          <w:szCs w:val="24"/>
          <w:lang w:eastAsia="en-US"/>
        </w:rPr>
        <w:t xml:space="preserve"> купли-продажи имущества № 19/08-01 от 19.08.2021, 19/08-03 от 19.08.2021. Право собственности на Имущество зарегистрировано в Едином государственном реестре прав на недвижимое имущество и сделок с ним «18» октября 2021 года, записи регистрации № 67:27:0031002:18-67/059/2021-22, 67:27:0031002:159-67/059/2021-20, 67:27:0031002:197-67/059/2021-20, 67:27:0031002:65-67/059/2021-20, 67:27:0031002:158-67/059/2021-20, 67:27:0031002:215-67/059/2021-20, выписки из Единого государственного реестра недвижимости об основных характеристиках и зарегистрированных правах на объект недвижимости выдана Управлением Федеральной службы государственной регистрации, кадастра и картографии по Смоленской области «18» октября 2021 года; решением Арбитражного суда Смоленской области № А62-9214/2022 от 24.11.2023, </w:t>
      </w:r>
      <w:r>
        <w:rPr>
          <w:rFonts w:eastAsia="Times New Roman" w:cs="Times New Roman" w:ascii="PT Astra Serif" w:hAnsi="PT Astra Serif"/>
          <w:color w:val="auto"/>
          <w:sz w:val="24"/>
          <w:szCs w:val="24"/>
          <w:lang w:val="ru-RU" w:eastAsia="en-US" w:bidi="ar-SA"/>
        </w:rPr>
        <w:t>п</w:t>
      </w:r>
      <w:r>
        <w:rPr>
          <w:rFonts w:eastAsia="Times New Roman" w:ascii="PT Astra Serif" w:hAnsi="PT Astra Serif"/>
          <w:sz w:val="24"/>
          <w:szCs w:val="24"/>
          <w:lang w:eastAsia="en-US"/>
        </w:rPr>
        <w:t>раво собственности на Имущество зарегистрировано в Едином государственном реестре прав на недвижимое имущество и сделок с ним «</w:t>
      </w:r>
      <w:r>
        <w:rPr>
          <w:rFonts w:eastAsia="Times New Roman" w:cs="Times New Roman" w:ascii="PT Astra Serif" w:hAnsi="PT Astra Serif"/>
          <w:color w:val="auto"/>
          <w:sz w:val="24"/>
          <w:szCs w:val="24"/>
          <w:lang w:val="ru-RU" w:eastAsia="en-US" w:bidi="ar-SA"/>
        </w:rPr>
        <w:t>16</w:t>
      </w:r>
      <w:r>
        <w:rPr>
          <w:rFonts w:eastAsia="Times New Roman" w:ascii="PT Astra Serif" w:hAnsi="PT Astra Serif"/>
          <w:sz w:val="24"/>
          <w:szCs w:val="24"/>
          <w:lang w:eastAsia="en-US"/>
        </w:rPr>
        <w:t xml:space="preserve">» </w:t>
      </w:r>
      <w:r>
        <w:rPr>
          <w:rFonts w:eastAsia="Times New Roman" w:cs="Times New Roman" w:ascii="PT Astra Serif" w:hAnsi="PT Astra Serif"/>
          <w:color w:val="auto"/>
          <w:sz w:val="24"/>
          <w:szCs w:val="24"/>
          <w:lang w:val="ru-RU" w:eastAsia="en-US" w:bidi="ar-SA"/>
        </w:rPr>
        <w:t xml:space="preserve">января </w:t>
      </w:r>
      <w:r>
        <w:rPr>
          <w:rFonts w:eastAsia="Times New Roman" w:ascii="PT Astra Serif" w:hAnsi="PT Astra Serif"/>
          <w:sz w:val="24"/>
          <w:szCs w:val="24"/>
          <w:lang w:eastAsia="en-US"/>
        </w:rPr>
        <w:t>2024 года, записи регистрации № 67:27:0031002:305-67/056/2024-1, выписк</w:t>
      </w:r>
      <w:r>
        <w:rPr>
          <w:rFonts w:eastAsia="Times New Roman" w:cs="Times New Roman" w:ascii="PT Astra Serif" w:hAnsi="PT Astra Serif"/>
          <w:color w:val="auto"/>
          <w:sz w:val="24"/>
          <w:szCs w:val="24"/>
          <w:lang w:val="ru-RU" w:eastAsia="en-US" w:bidi="ar-SA"/>
        </w:rPr>
        <w:t>а</w:t>
      </w:r>
      <w:r>
        <w:rPr>
          <w:rFonts w:eastAsia="Times New Roman" w:ascii="PT Astra Serif" w:hAnsi="PT Astra Serif"/>
          <w:sz w:val="24"/>
          <w:szCs w:val="24"/>
          <w:lang w:eastAsia="en-US"/>
        </w:rPr>
        <w:t xml:space="preserve"> из Единого государственного реестра недвижимости об основных характеристиках и зарегистрированных правах на объект недвижимости выдана Управлением Федеральной службы государственной регистрации, кадастра и картографии по Смоленской области «16» </w:t>
      </w:r>
      <w:r>
        <w:rPr>
          <w:rFonts w:eastAsia="Times New Roman" w:cs="Times New Roman" w:ascii="PT Astra Serif" w:hAnsi="PT Astra Serif"/>
          <w:color w:val="auto"/>
          <w:sz w:val="24"/>
          <w:szCs w:val="24"/>
          <w:lang w:val="ru-RU" w:eastAsia="en-US" w:bidi="ar-SA"/>
        </w:rPr>
        <w:t>январ</w:t>
      </w:r>
      <w:r>
        <w:rPr>
          <w:rFonts w:eastAsia="Times New Roman" w:ascii="PT Astra Serif" w:hAnsi="PT Astra Serif"/>
          <w:sz w:val="24"/>
          <w:szCs w:val="24"/>
          <w:lang w:eastAsia="en-US"/>
        </w:rPr>
        <w:t>я 2024 года.</w:t>
      </w:r>
    </w:p>
    <w:p>
      <w:pPr>
        <w:pStyle w:val="Normal"/>
        <w:widowControl w:val="false"/>
        <w:tabs>
          <w:tab w:val="clear" w:pos="57"/>
          <w:tab w:val="left" w:pos="1134" w:leader="none"/>
        </w:tabs>
        <w:ind w:left="0" w:right="11" w:firstLine="709"/>
        <w:jc w:val="both"/>
        <w:rPr>
          <w:rFonts w:ascii="PT Astra Serif" w:hAnsi="PT Astra Serif"/>
          <w:sz w:val="24"/>
          <w:szCs w:val="24"/>
        </w:rPr>
      </w:pPr>
      <w:r>
        <w:rPr>
          <w:rFonts w:eastAsia="Times New Roman" w:ascii="PT Astra Serif" w:hAnsi="PT Astra Serif"/>
          <w:iCs/>
          <w:sz w:val="24"/>
          <w:szCs w:val="24"/>
          <w:lang w:eastAsia="en-US"/>
        </w:rPr>
        <w:t xml:space="preserve">1.3. </w:t>
      </w:r>
      <w:r>
        <w:rPr>
          <w:rFonts w:eastAsia="Times New Roman" w:ascii="PT Astra Serif" w:hAnsi="PT Astra Serif"/>
          <w:bCs/>
          <w:sz w:val="24"/>
          <w:szCs w:val="24"/>
          <w:lang w:eastAsia="en-US"/>
        </w:rPr>
        <w:t>Ответственность за содержание Имущества, а также риск случайной гибели Имущества или случайного повреждения Имущества переходит от Продавца к Покупателю с момента подписания Сторонами Акта приема-передачи Имущества, указанного в п. 4.1 настоящего Договора (далее – «Акт приема-передачи»).</w:t>
      </w:r>
    </w:p>
    <w:p>
      <w:pPr>
        <w:pStyle w:val="Normal"/>
        <w:widowControl w:val="false"/>
        <w:tabs>
          <w:tab w:val="clear" w:pos="57"/>
          <w:tab w:val="left" w:pos="1134" w:leader="none"/>
        </w:tabs>
        <w:ind w:left="0" w:right="11" w:hanging="0"/>
        <w:rPr>
          <w:rFonts w:ascii="PT Astra Serif" w:hAnsi="PT Astra Serif" w:eastAsia="Times New Roman"/>
          <w:bCs/>
          <w:sz w:val="24"/>
          <w:szCs w:val="24"/>
          <w:lang w:eastAsia="en-US"/>
        </w:rPr>
      </w:pPr>
      <w:r>
        <w:rPr>
          <w:rFonts w:eastAsia="Times New Roman" w:ascii="PT Astra Serif" w:hAnsi="PT Astra Serif"/>
          <w:bCs/>
          <w:sz w:val="24"/>
          <w:szCs w:val="24"/>
          <w:lang w:eastAsia="en-US"/>
        </w:rPr>
      </w:r>
    </w:p>
    <w:p>
      <w:pPr>
        <w:pStyle w:val="Normal"/>
        <w:widowControl w:val="false"/>
        <w:tabs>
          <w:tab w:val="clear" w:pos="57"/>
          <w:tab w:val="left" w:pos="851" w:leader="none"/>
        </w:tabs>
        <w:ind w:left="0" w:right="0" w:firstLine="567"/>
        <w:jc w:val="center"/>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t>2. Права и обязанности Сторон</w:t>
      </w:r>
    </w:p>
    <w:p>
      <w:pPr>
        <w:pStyle w:val="Normal"/>
        <w:widowControl w:val="false"/>
        <w:tabs>
          <w:tab w:val="clear" w:pos="57"/>
          <w:tab w:val="left" w:pos="1134" w:leader="none"/>
        </w:tabs>
        <w:ind w:left="0" w:right="0" w:firstLine="570"/>
        <w:jc w:val="left"/>
        <w:rPr>
          <w:rFonts w:ascii="PT Astra Serif" w:hAnsi="PT Astra Serif"/>
          <w:sz w:val="24"/>
          <w:szCs w:val="24"/>
        </w:rPr>
      </w:pPr>
      <w:r>
        <w:rPr>
          <w:rFonts w:eastAsia="Times New Roman" w:ascii="PT Astra Serif" w:hAnsi="PT Astra Serif"/>
          <w:b/>
          <w:bCs/>
          <w:sz w:val="24"/>
          <w:szCs w:val="24"/>
          <w:lang w:eastAsia="en-US"/>
        </w:rPr>
        <w:t>2.1.</w:t>
      </w:r>
      <w:r>
        <w:rPr>
          <w:rFonts w:eastAsia="Times New Roman" w:ascii="PT Astra Serif" w:hAnsi="PT Astra Serif"/>
          <w:bCs/>
          <w:sz w:val="24"/>
          <w:szCs w:val="24"/>
          <w:lang w:eastAsia="en-US"/>
        </w:rPr>
        <w:tab/>
      </w:r>
      <w:bookmarkStart w:id="20" w:name="_Ref369266316"/>
      <w:r>
        <w:rPr>
          <w:rFonts w:eastAsia="Times New Roman" w:ascii="PT Astra Serif" w:hAnsi="PT Astra Serif"/>
          <w:b/>
          <w:bCs/>
          <w:sz w:val="24"/>
          <w:szCs w:val="24"/>
          <w:lang w:eastAsia="en-US"/>
        </w:rPr>
        <w:t>Продавец обязан:</w:t>
      </w:r>
      <w:bookmarkEnd w:id="20"/>
    </w:p>
    <w:p>
      <w:pPr>
        <w:pStyle w:val="Normal"/>
        <w:widowControl w:val="false"/>
        <w:tabs>
          <w:tab w:val="clear" w:pos="57"/>
          <w:tab w:val="left" w:pos="1134" w:leader="none"/>
        </w:tabs>
        <w:ind w:left="0" w:right="0" w:firstLine="570"/>
        <w:jc w:val="both"/>
        <w:rPr>
          <w:rFonts w:ascii="PT Astra Serif" w:hAnsi="PT Astra Serif" w:eastAsia="Times New Roman"/>
          <w:bCs/>
          <w:sz w:val="24"/>
          <w:szCs w:val="24"/>
          <w:lang w:eastAsia="en-US"/>
        </w:rPr>
      </w:pPr>
      <w:r>
        <w:rPr>
          <w:rFonts w:eastAsia="Times New Roman" w:ascii="PT Astra Serif" w:hAnsi="PT Astra Serif"/>
          <w:bCs/>
          <w:sz w:val="24"/>
          <w:szCs w:val="24"/>
          <w:lang w:eastAsia="en-US"/>
        </w:rPr>
        <w:t>2.1.1. В течение 5 (Пяти) рабочих дней с момента полной оплаты Покупателем цены Имущества, указанной в п. 3.1 Договора, передать Имущество Покупателю по Акту приема-передачи.</w:t>
      </w:r>
    </w:p>
    <w:p>
      <w:pPr>
        <w:pStyle w:val="Normal"/>
        <w:widowControl w:val="false"/>
        <w:tabs>
          <w:tab w:val="clear" w:pos="57"/>
          <w:tab w:val="left" w:pos="1134" w:leader="none"/>
        </w:tabs>
        <w:ind w:left="0" w:right="0" w:firstLine="570"/>
        <w:jc w:val="both"/>
        <w:rPr>
          <w:rFonts w:ascii="PT Astra Serif" w:hAnsi="PT Astra Serif" w:eastAsia="Times New Roman"/>
          <w:bCs/>
          <w:sz w:val="24"/>
          <w:szCs w:val="24"/>
          <w:lang w:eastAsia="en-US"/>
        </w:rPr>
      </w:pPr>
      <w:r>
        <w:rPr>
          <w:rFonts w:eastAsia="Times New Roman" w:ascii="PT Astra Serif" w:hAnsi="PT Astra Serif"/>
          <w:bCs/>
          <w:sz w:val="24"/>
          <w:szCs w:val="24"/>
          <w:lang w:eastAsia="en-US"/>
        </w:rPr>
        <w:t xml:space="preserve">2.1.2. В течение 5 (Пяти) рабочих дней с момента полной оплаты Покупателем цены Имущества, указанной в п. 3.1 Договора, передать Покупателю все имеющиеся у него документы, необходимые для государственной регистрации перехода права собственности на Имущество к Покупателю. </w:t>
      </w:r>
    </w:p>
    <w:p>
      <w:pPr>
        <w:pStyle w:val="Normal"/>
        <w:widowControl w:val="false"/>
        <w:tabs>
          <w:tab w:val="clear" w:pos="57"/>
          <w:tab w:val="left" w:pos="1276" w:leader="none"/>
        </w:tabs>
        <w:ind w:left="0" w:right="0" w:firstLine="567"/>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t>2.2. Покупатель обязан:</w:t>
      </w:r>
    </w:p>
    <w:p>
      <w:pPr>
        <w:pStyle w:val="Normal"/>
        <w:widowControl w:val="false"/>
        <w:tabs>
          <w:tab w:val="clear" w:pos="57"/>
          <w:tab w:val="left" w:pos="1276" w:leader="none"/>
        </w:tabs>
        <w:ind w:left="0" w:right="0" w:firstLine="567"/>
        <w:rPr>
          <w:rFonts w:ascii="PT Astra Serif" w:hAnsi="PT Astra Serif" w:eastAsia="Times New Roman"/>
          <w:bCs/>
          <w:sz w:val="24"/>
          <w:szCs w:val="24"/>
          <w:lang w:eastAsia="en-US"/>
        </w:rPr>
      </w:pPr>
      <w:r>
        <w:rPr>
          <w:rFonts w:eastAsia="Times New Roman" w:ascii="PT Astra Serif" w:hAnsi="PT Astra Serif"/>
          <w:bCs/>
          <w:sz w:val="24"/>
          <w:szCs w:val="24"/>
          <w:lang w:eastAsia="en-US"/>
        </w:rPr>
        <w:t>2.2.1. Оплатить Имущество в порядке, предусмотренном п. 3.3 настоящего Договора.</w:t>
      </w:r>
    </w:p>
    <w:p>
      <w:pPr>
        <w:pStyle w:val="Normal"/>
        <w:widowControl w:val="false"/>
        <w:tabs>
          <w:tab w:val="clear" w:pos="57"/>
          <w:tab w:val="left" w:pos="1276" w:leader="none"/>
        </w:tabs>
        <w:ind w:left="0" w:right="0" w:firstLine="567"/>
        <w:rPr>
          <w:rFonts w:ascii="PT Astra Serif" w:hAnsi="PT Astra Serif" w:eastAsia="Times New Roman"/>
          <w:bCs/>
          <w:sz w:val="24"/>
          <w:szCs w:val="24"/>
          <w:lang w:eastAsia="en-US"/>
        </w:rPr>
      </w:pPr>
      <w:r>
        <w:rPr>
          <w:rFonts w:eastAsia="Times New Roman" w:ascii="PT Astra Serif" w:hAnsi="PT Astra Serif"/>
          <w:bCs/>
          <w:sz w:val="24"/>
          <w:szCs w:val="24"/>
          <w:lang w:eastAsia="en-US"/>
        </w:rPr>
        <w:t>2.2.2. Принять Имущество по Акту приема-передачи в соответствии с условиями п. 4.1 настоящего Договора.</w:t>
      </w:r>
    </w:p>
    <w:p>
      <w:pPr>
        <w:pStyle w:val="Normal"/>
        <w:widowControl w:val="false"/>
        <w:tabs>
          <w:tab w:val="clear" w:pos="57"/>
          <w:tab w:val="left" w:pos="1276" w:leader="none"/>
        </w:tabs>
        <w:ind w:left="0" w:right="0" w:firstLine="567"/>
        <w:rPr>
          <w:rFonts w:ascii="PT Astra Serif" w:hAnsi="PT Astra Serif" w:eastAsia="Times New Roman"/>
          <w:bCs/>
          <w:sz w:val="24"/>
          <w:szCs w:val="24"/>
          <w:lang w:eastAsia="en-US"/>
        </w:rPr>
      </w:pPr>
      <w:r>
        <w:rPr>
          <w:rFonts w:eastAsia="Times New Roman" w:ascii="PT Astra Serif" w:hAnsi="PT Astra Serif"/>
          <w:bCs/>
          <w:sz w:val="24"/>
          <w:szCs w:val="24"/>
          <w:lang w:eastAsia="en-US"/>
        </w:rPr>
        <w:t>2.2.3. Обеспечить явку своего уполномоченного представителя для сдачи документов на государственную регистрацию перехода права собственности на Имущество указанное в п. 1.1. настоящего договора и совершить все действия, необходимые для осуществления государственной регистрации перехода права собственности на Имущество от Продавца к Покупателю (включая, но не ограничиваясь предоставлением в орган, осуществляющий государственную регистрацию прав на недвижимое имущество и сделок с ним, комплекта необходимых документов не позднее 5 (Пяти) рабочих дней с даты исполнения Продавцом обязанностей, предусмотренных пунктами 2.1.1 – 2.1.2 Договора).</w:t>
      </w:r>
    </w:p>
    <w:p>
      <w:pPr>
        <w:pStyle w:val="Normal"/>
        <w:widowControl w:val="false"/>
        <w:tabs>
          <w:tab w:val="clear" w:pos="57"/>
          <w:tab w:val="left" w:pos="1276" w:leader="none"/>
        </w:tabs>
        <w:ind w:left="0" w:right="0" w:firstLine="567"/>
        <w:rPr>
          <w:rFonts w:ascii="PT Astra Serif" w:hAnsi="PT Astra Serif" w:eastAsia="Times New Roman"/>
          <w:bCs/>
          <w:sz w:val="24"/>
          <w:szCs w:val="24"/>
          <w:lang w:eastAsia="en-US"/>
        </w:rPr>
      </w:pPr>
      <w:r>
        <w:rPr>
          <w:rFonts w:eastAsia="Times New Roman" w:ascii="PT Astra Serif" w:hAnsi="PT Astra Serif"/>
          <w:bCs/>
          <w:sz w:val="24"/>
          <w:szCs w:val="24"/>
          <w:lang w:eastAsia="en-US"/>
        </w:rPr>
        <w:t>2.2.4. Обеспечить возмещение Продавцу понесенных и документально подтвержденных последним расходов по оплате коммунальных и эксплуатационных платежей, услуг связи в отношении Имущества за период с момента передачи Имущества по Акту приема-передачи, указанному п. 4.1 настоящего Договора, до момента переоформления коммунальных, эксплуатационных договоров и договоров по предоставлению услуг связи в отношении Имущества с Продавца на Покупателя. Покупатель обязуется обеспечить оплату вышеуказанных расходов в течение 5 (Пяти) рабочих дней с момента получения от Продавца документального подтверждения понесенных расходов по вышеуказанным договорам, а также счетов на оплату Покупателем вышеуказанных расходов Продавца.</w:t>
      </w:r>
    </w:p>
    <w:p>
      <w:pPr>
        <w:pStyle w:val="Normal"/>
        <w:widowControl w:val="false"/>
        <w:tabs>
          <w:tab w:val="clear" w:pos="57"/>
          <w:tab w:val="left" w:pos="1276" w:leader="none"/>
        </w:tabs>
        <w:ind w:left="0" w:right="0" w:firstLine="567"/>
        <w:rPr>
          <w:rFonts w:ascii="PT Astra Serif" w:hAnsi="PT Astra Serif" w:eastAsia="Times New Roman"/>
          <w:bCs/>
          <w:sz w:val="24"/>
          <w:szCs w:val="24"/>
          <w:lang w:eastAsia="en-US"/>
        </w:rPr>
      </w:pPr>
      <w:r>
        <w:rPr>
          <w:rFonts w:eastAsia="Times New Roman" w:ascii="PT Astra Serif" w:hAnsi="PT Astra Serif"/>
          <w:bCs/>
          <w:sz w:val="24"/>
          <w:szCs w:val="24"/>
          <w:lang w:eastAsia="en-US"/>
        </w:rPr>
        <w:t>2.2.5. Своевременно в письменном виде информировать Продавца обо всех обстоятельствах, препятствующих подписанию Акта приема-передачи в установленный в настоящем Договоре срок, в том числе возникших по вине Продавца.</w:t>
      </w:r>
    </w:p>
    <w:p>
      <w:pPr>
        <w:pStyle w:val="Normal"/>
        <w:widowControl w:val="false"/>
        <w:tabs>
          <w:tab w:val="clear" w:pos="57"/>
          <w:tab w:val="left" w:pos="1276" w:leader="none"/>
        </w:tabs>
        <w:ind w:left="0" w:right="0" w:firstLine="567"/>
        <w:rPr>
          <w:rFonts w:ascii="PT Astra Serif" w:hAnsi="PT Astra Serif" w:eastAsia="Times New Roman"/>
          <w:bCs/>
          <w:sz w:val="24"/>
          <w:szCs w:val="24"/>
          <w:lang w:eastAsia="en-US"/>
        </w:rPr>
      </w:pPr>
      <w:r>
        <w:rPr>
          <w:rFonts w:eastAsia="Times New Roman" w:ascii="PT Astra Serif" w:hAnsi="PT Astra Serif"/>
          <w:bCs/>
          <w:sz w:val="24"/>
          <w:szCs w:val="24"/>
          <w:lang w:eastAsia="en-US"/>
        </w:rPr>
        <w:t>2.2.6. Стороны ежеквартально производят сверку расчетов по форме, представленной в приложении № 4 к Договору.</w:t>
      </w:r>
    </w:p>
    <w:p>
      <w:pPr>
        <w:pStyle w:val="Normal"/>
        <w:widowControl w:val="false"/>
        <w:tabs>
          <w:tab w:val="clear" w:pos="57"/>
          <w:tab w:val="left" w:pos="1134" w:leader="none"/>
        </w:tabs>
        <w:ind w:left="710" w:right="0" w:hanging="0"/>
        <w:jc w:val="left"/>
        <w:rPr>
          <w:rFonts w:ascii="PT Astra Serif" w:hAnsi="PT Astra Serif" w:eastAsia="Times New Roman"/>
          <w:bCs/>
          <w:sz w:val="24"/>
          <w:szCs w:val="24"/>
          <w:lang w:eastAsia="en-US"/>
        </w:rPr>
      </w:pPr>
      <w:r>
        <w:rPr>
          <w:rFonts w:eastAsia="Times New Roman" w:ascii="PT Astra Serif" w:hAnsi="PT Astra Serif"/>
          <w:bCs/>
          <w:sz w:val="24"/>
          <w:szCs w:val="24"/>
          <w:lang w:eastAsia="en-US"/>
        </w:rPr>
      </w:r>
    </w:p>
    <w:p>
      <w:pPr>
        <w:pStyle w:val="Normal"/>
        <w:widowControl w:val="false"/>
        <w:tabs>
          <w:tab w:val="clear" w:pos="57"/>
          <w:tab w:val="left" w:pos="851" w:leader="none"/>
        </w:tabs>
        <w:ind w:left="0" w:right="0" w:hanging="0"/>
        <w:jc w:val="center"/>
        <w:rPr>
          <w:rFonts w:ascii="PT Astra Serif" w:hAnsi="PT Astra Serif"/>
          <w:sz w:val="24"/>
          <w:szCs w:val="24"/>
        </w:rPr>
      </w:pPr>
      <w:r>
        <w:rPr>
          <w:rFonts w:eastAsia="Times New Roman" w:ascii="PT Astra Serif" w:hAnsi="PT Astra Serif"/>
          <w:b/>
          <w:bCs/>
          <w:sz w:val="24"/>
          <w:szCs w:val="24"/>
          <w:lang w:eastAsia="en-US"/>
        </w:rPr>
        <w:t xml:space="preserve">3. </w:t>
      </w:r>
      <w:bookmarkStart w:id="21" w:name="_Ref369266214"/>
      <w:r>
        <w:rPr>
          <w:rFonts w:eastAsia="Times New Roman" w:ascii="PT Astra Serif" w:hAnsi="PT Astra Serif"/>
          <w:b/>
          <w:bCs/>
          <w:sz w:val="24"/>
          <w:szCs w:val="24"/>
          <w:lang w:eastAsia="en-US"/>
        </w:rPr>
        <w:t>Цена Имущества и порядок расчетов</w:t>
      </w:r>
      <w:bookmarkEnd w:id="21"/>
    </w:p>
    <w:p>
      <w:pPr>
        <w:pStyle w:val="Normal"/>
        <w:widowControl w:val="false"/>
        <w:tabs>
          <w:tab w:val="clear" w:pos="57"/>
          <w:tab w:val="left" w:pos="1276" w:leader="none"/>
        </w:tabs>
        <w:ind w:left="0" w:right="0" w:firstLine="709"/>
        <w:rPr/>
      </w:pPr>
      <w:r>
        <w:rPr>
          <w:rFonts w:eastAsia="Times New Roman" w:ascii="PT Astra Serif" w:hAnsi="PT Astra Serif"/>
          <w:b w:val="false"/>
          <w:bCs w:val="false"/>
          <w:color w:val="000000"/>
          <w:sz w:val="24"/>
          <w:szCs w:val="24"/>
          <w:lang w:eastAsia="en-US"/>
        </w:rPr>
        <w:t xml:space="preserve">3.1. </w:t>
      </w:r>
      <w:bookmarkStart w:id="22" w:name="_Ref369542883"/>
      <w:r>
        <w:rPr>
          <w:rFonts w:eastAsia="Times New Roman" w:ascii="PT Astra Serif" w:hAnsi="PT Astra Serif"/>
          <w:bCs/>
          <w:color w:val="000000"/>
          <w:sz w:val="24"/>
          <w:szCs w:val="24"/>
          <w:lang w:eastAsia="en-US"/>
        </w:rPr>
        <w:t xml:space="preserve">Цена Имущества составляет _________ (____________) </w:t>
      </w:r>
      <w:r>
        <w:rPr>
          <w:rStyle w:val="Style28"/>
          <w:rFonts w:ascii="PT Astra Serif" w:hAnsi="PT Astra Serif"/>
          <w:i/>
          <w:color w:val="000000"/>
          <w:sz w:val="24"/>
          <w:szCs w:val="24"/>
        </w:rPr>
        <w:t>(указывается цифрами и прописью</w:t>
      </w:r>
      <w:r>
        <w:rPr>
          <w:rStyle w:val="Style28"/>
          <w:rFonts w:ascii="PT Astra Serif" w:hAnsi="PT Astra Serif"/>
          <w:color w:val="000000"/>
          <w:sz w:val="24"/>
          <w:szCs w:val="24"/>
        </w:rPr>
        <w:t xml:space="preserve">) </w:t>
      </w:r>
      <w:r>
        <w:rPr>
          <w:rFonts w:eastAsia="Times New Roman" w:ascii="PT Astra Serif" w:hAnsi="PT Astra Serif"/>
          <w:bCs/>
          <w:color w:val="000000"/>
          <w:sz w:val="24"/>
          <w:szCs w:val="24"/>
          <w:lang w:eastAsia="en-US"/>
        </w:rPr>
        <w:t>рублей</w:t>
      </w:r>
      <w:r>
        <w:rPr>
          <w:rFonts w:eastAsia="Times New Roman" w:ascii="PT Astra Serif" w:hAnsi="PT Astra Serif"/>
          <w:bCs/>
          <w:i/>
          <w:color w:val="000000"/>
          <w:sz w:val="24"/>
          <w:szCs w:val="24"/>
          <w:lang w:eastAsia="en-US"/>
        </w:rPr>
        <w:t xml:space="preserve"> </w:t>
      </w:r>
      <w:r>
        <w:rPr>
          <w:rStyle w:val="Style28"/>
          <w:rFonts w:ascii="PT Astra Serif" w:hAnsi="PT Astra Serif"/>
          <w:i/>
          <w:color w:val="000000"/>
          <w:sz w:val="24"/>
          <w:szCs w:val="24"/>
        </w:rPr>
        <w:t>________</w:t>
      </w:r>
      <w:r>
        <w:rPr>
          <w:rFonts w:eastAsia="Times New Roman" w:ascii="PT Astra Serif" w:hAnsi="PT Astra Serif"/>
          <w:bCs/>
          <w:i/>
          <w:color w:val="000000"/>
          <w:sz w:val="24"/>
          <w:szCs w:val="24"/>
          <w:lang w:eastAsia="en-US"/>
        </w:rPr>
        <w:t xml:space="preserve"> </w:t>
      </w:r>
      <w:r>
        <w:rPr>
          <w:rFonts w:eastAsia="Times New Roman" w:ascii="PT Astra Serif" w:hAnsi="PT Astra Serif"/>
          <w:bCs/>
          <w:color w:val="000000"/>
          <w:sz w:val="24"/>
          <w:szCs w:val="24"/>
          <w:lang w:eastAsia="en-US"/>
        </w:rPr>
        <w:t>копеек (далее – «Цена Имущества»)</w:t>
      </w:r>
      <w:bookmarkEnd w:id="22"/>
      <w:r>
        <w:rPr>
          <w:rFonts w:eastAsia="Times New Roman" w:ascii="PT Astra Serif" w:hAnsi="PT Astra Serif"/>
          <w:bCs/>
          <w:color w:val="000000"/>
          <w:sz w:val="24"/>
          <w:szCs w:val="24"/>
          <w:lang w:eastAsia="en-US"/>
        </w:rPr>
        <w:t xml:space="preserve"> </w:t>
      </w:r>
      <w:bookmarkStart w:id="23" w:name="_Ref369266765"/>
      <w:r>
        <w:rPr>
          <w:rFonts w:eastAsia="Times New Roman" w:ascii="PT Astra Serif" w:hAnsi="PT Astra Serif"/>
          <w:bCs/>
          <w:color w:val="000000"/>
          <w:sz w:val="24"/>
          <w:szCs w:val="24"/>
          <w:lang w:eastAsia="en-US"/>
        </w:rPr>
        <w:t>и состоит из следующих сумм:</w:t>
      </w:r>
    </w:p>
    <w:p>
      <w:pPr>
        <w:pStyle w:val="Normal"/>
        <w:widowControl w:val="false"/>
        <w:tabs>
          <w:tab w:val="clear" w:pos="57"/>
          <w:tab w:val="left" w:pos="1276" w:leader="none"/>
        </w:tabs>
        <w:ind w:left="0" w:right="0" w:firstLine="709"/>
        <w:rPr/>
      </w:pPr>
      <w:r>
        <w:rPr>
          <w:rFonts w:eastAsia="Times New Roman" w:ascii="PT Astra Serif" w:hAnsi="PT Astra Serif"/>
          <w:bCs/>
          <w:color w:val="000000"/>
          <w:sz w:val="24"/>
          <w:szCs w:val="24"/>
          <w:lang w:eastAsia="en-US"/>
        </w:rPr>
        <w:t xml:space="preserve">3.1.1. Цены земельного участка, составляющей _______ (_______) </w:t>
      </w:r>
      <w:r>
        <w:rPr>
          <w:rStyle w:val="Style28"/>
          <w:rFonts w:ascii="PT Astra Serif" w:hAnsi="PT Astra Serif"/>
          <w:i/>
          <w:color w:val="000000"/>
          <w:sz w:val="24"/>
          <w:szCs w:val="24"/>
        </w:rPr>
        <w:t>(указывается цифрами и прописью</w:t>
      </w:r>
      <w:r>
        <w:rPr>
          <w:rStyle w:val="Style28"/>
          <w:rFonts w:ascii="PT Astra Serif" w:hAnsi="PT Astra Serif"/>
          <w:color w:val="000000"/>
          <w:sz w:val="24"/>
          <w:szCs w:val="24"/>
        </w:rPr>
        <w:t xml:space="preserve">) </w:t>
      </w:r>
      <w:r>
        <w:rPr>
          <w:rFonts w:eastAsia="Times New Roman" w:ascii="PT Astra Serif" w:hAnsi="PT Astra Serif"/>
          <w:bCs/>
          <w:color w:val="000000"/>
          <w:sz w:val="24"/>
          <w:szCs w:val="24"/>
          <w:lang w:eastAsia="en-US"/>
        </w:rPr>
        <w:t>рублей</w:t>
      </w:r>
      <w:r>
        <w:rPr>
          <w:rFonts w:eastAsia="Times New Roman" w:ascii="PT Astra Serif" w:hAnsi="PT Astra Serif"/>
          <w:bCs/>
          <w:i/>
          <w:color w:val="000000"/>
          <w:sz w:val="24"/>
          <w:szCs w:val="24"/>
          <w:lang w:eastAsia="en-US"/>
        </w:rPr>
        <w:t xml:space="preserve"> </w:t>
      </w:r>
      <w:r>
        <w:rPr>
          <w:rStyle w:val="Style28"/>
          <w:rFonts w:ascii="PT Astra Serif" w:hAnsi="PT Astra Serif"/>
          <w:i/>
          <w:color w:val="000000"/>
          <w:sz w:val="24"/>
          <w:szCs w:val="24"/>
        </w:rPr>
        <w:t>________</w:t>
      </w:r>
      <w:r>
        <w:rPr>
          <w:rFonts w:eastAsia="Times New Roman" w:ascii="PT Astra Serif" w:hAnsi="PT Astra Serif"/>
          <w:bCs/>
          <w:i/>
          <w:color w:val="000000"/>
          <w:sz w:val="24"/>
          <w:szCs w:val="24"/>
          <w:lang w:eastAsia="en-US"/>
        </w:rPr>
        <w:t xml:space="preserve"> </w:t>
      </w:r>
      <w:r>
        <w:rPr>
          <w:rFonts w:eastAsia="Times New Roman" w:ascii="PT Astra Serif" w:hAnsi="PT Astra Serif"/>
          <w:bCs/>
          <w:color w:val="000000"/>
          <w:sz w:val="24"/>
          <w:szCs w:val="24"/>
          <w:lang w:eastAsia="en-US"/>
        </w:rPr>
        <w:t>копеек, НДС не облагается;</w:t>
      </w:r>
    </w:p>
    <w:p>
      <w:pPr>
        <w:pStyle w:val="Normal"/>
        <w:widowControl w:val="false"/>
        <w:tabs>
          <w:tab w:val="clear" w:pos="57"/>
          <w:tab w:val="left" w:pos="1276" w:leader="none"/>
        </w:tabs>
        <w:ind w:left="0" w:right="0" w:firstLine="709"/>
        <w:rPr/>
      </w:pPr>
      <w:r>
        <w:rPr>
          <w:rFonts w:eastAsia="Times New Roman" w:ascii="PT Astra Serif" w:hAnsi="PT Astra Serif"/>
          <w:bCs/>
          <w:color w:val="000000"/>
          <w:sz w:val="24"/>
          <w:szCs w:val="24"/>
          <w:lang w:eastAsia="en-US"/>
        </w:rPr>
        <w:t xml:space="preserve">3.1.2. Цены земельного участка, составляющей _______ (_______) </w:t>
      </w:r>
      <w:r>
        <w:rPr>
          <w:rStyle w:val="Style28"/>
          <w:rFonts w:eastAsia="Times New Roman" w:ascii="PT Astra Serif" w:hAnsi="PT Astra Serif"/>
          <w:bCs/>
          <w:i/>
          <w:color w:val="000000"/>
          <w:sz w:val="24"/>
          <w:szCs w:val="24"/>
          <w:lang w:eastAsia="en-US"/>
        </w:rPr>
        <w:t>(указывается цифрами и прописью</w:t>
      </w:r>
      <w:r>
        <w:rPr>
          <w:rStyle w:val="Style28"/>
          <w:rFonts w:eastAsia="Times New Roman" w:ascii="PT Astra Serif" w:hAnsi="PT Astra Serif"/>
          <w:bCs/>
          <w:color w:val="000000"/>
          <w:sz w:val="24"/>
          <w:szCs w:val="24"/>
          <w:lang w:eastAsia="en-US"/>
        </w:rPr>
        <w:t xml:space="preserve">) </w:t>
      </w:r>
      <w:r>
        <w:rPr>
          <w:rFonts w:eastAsia="Times New Roman" w:ascii="PT Astra Serif" w:hAnsi="PT Astra Serif"/>
          <w:bCs/>
          <w:color w:val="000000"/>
          <w:sz w:val="24"/>
          <w:szCs w:val="24"/>
          <w:lang w:eastAsia="en-US"/>
        </w:rPr>
        <w:t>рублей</w:t>
      </w:r>
      <w:r>
        <w:rPr>
          <w:rFonts w:eastAsia="Times New Roman" w:ascii="PT Astra Serif" w:hAnsi="PT Astra Serif"/>
          <w:bCs/>
          <w:i/>
          <w:color w:val="000000"/>
          <w:sz w:val="24"/>
          <w:szCs w:val="24"/>
          <w:lang w:eastAsia="en-US"/>
        </w:rPr>
        <w:t xml:space="preserve"> </w:t>
      </w:r>
      <w:r>
        <w:rPr>
          <w:rStyle w:val="Style28"/>
          <w:rFonts w:eastAsia="Times New Roman" w:ascii="PT Astra Serif" w:hAnsi="PT Astra Serif"/>
          <w:bCs/>
          <w:i/>
          <w:color w:val="000000"/>
          <w:sz w:val="24"/>
          <w:szCs w:val="24"/>
          <w:lang w:eastAsia="en-US"/>
        </w:rPr>
        <w:t>________</w:t>
      </w:r>
      <w:r>
        <w:rPr>
          <w:rFonts w:eastAsia="Times New Roman" w:ascii="PT Astra Serif" w:hAnsi="PT Astra Serif"/>
          <w:bCs/>
          <w:i/>
          <w:color w:val="000000"/>
          <w:sz w:val="24"/>
          <w:szCs w:val="24"/>
          <w:lang w:eastAsia="en-US"/>
        </w:rPr>
        <w:t xml:space="preserve"> </w:t>
      </w:r>
      <w:r>
        <w:rPr>
          <w:rFonts w:eastAsia="Times New Roman" w:ascii="PT Astra Serif" w:hAnsi="PT Astra Serif"/>
          <w:bCs/>
          <w:color w:val="000000"/>
          <w:sz w:val="24"/>
          <w:szCs w:val="24"/>
          <w:lang w:eastAsia="en-US"/>
        </w:rPr>
        <w:t>копеек, НДС не облагается;</w:t>
      </w:r>
    </w:p>
    <w:p>
      <w:pPr>
        <w:pStyle w:val="Normal"/>
        <w:widowControl w:val="false"/>
        <w:tabs>
          <w:tab w:val="clear" w:pos="57"/>
          <w:tab w:val="left" w:pos="1276" w:leader="none"/>
        </w:tabs>
        <w:ind w:left="0" w:right="0" w:firstLine="709"/>
        <w:rPr/>
      </w:pPr>
      <w:r>
        <w:rPr>
          <w:rFonts w:eastAsia="Times New Roman" w:ascii="PT Astra Serif" w:hAnsi="PT Astra Serif"/>
          <w:bCs/>
          <w:color w:val="000000"/>
          <w:sz w:val="24"/>
          <w:szCs w:val="24"/>
          <w:lang w:eastAsia="en-US"/>
        </w:rPr>
        <w:t xml:space="preserve">3.1.3. Цены Сборно-разборного здания арочного типа СА-1, составляющей _______ (_______) </w:t>
      </w:r>
      <w:r>
        <w:rPr>
          <w:rStyle w:val="Style28"/>
          <w:rFonts w:ascii="PT Astra Serif" w:hAnsi="PT Astra Serif"/>
          <w:i/>
          <w:color w:val="000000"/>
          <w:sz w:val="24"/>
          <w:szCs w:val="24"/>
        </w:rPr>
        <w:t>(указывается цифрами и прописью</w:t>
      </w:r>
      <w:r>
        <w:rPr>
          <w:rStyle w:val="Style28"/>
          <w:rFonts w:ascii="PT Astra Serif" w:hAnsi="PT Astra Serif"/>
          <w:color w:val="000000"/>
          <w:sz w:val="24"/>
          <w:szCs w:val="24"/>
        </w:rPr>
        <w:t xml:space="preserve">) </w:t>
      </w:r>
      <w:r>
        <w:rPr>
          <w:rFonts w:eastAsia="Times New Roman" w:ascii="PT Astra Serif" w:hAnsi="PT Astra Serif"/>
          <w:bCs/>
          <w:color w:val="000000"/>
          <w:sz w:val="24"/>
          <w:szCs w:val="24"/>
          <w:lang w:eastAsia="en-US"/>
        </w:rPr>
        <w:t>рублей</w:t>
      </w:r>
      <w:r>
        <w:rPr>
          <w:rFonts w:eastAsia="Times New Roman" w:ascii="PT Astra Serif" w:hAnsi="PT Astra Serif"/>
          <w:bCs/>
          <w:i/>
          <w:color w:val="000000"/>
          <w:sz w:val="24"/>
          <w:szCs w:val="24"/>
          <w:lang w:eastAsia="en-US"/>
        </w:rPr>
        <w:t xml:space="preserve"> </w:t>
      </w:r>
      <w:r>
        <w:rPr>
          <w:rStyle w:val="Style28"/>
          <w:rFonts w:ascii="PT Astra Serif" w:hAnsi="PT Astra Serif"/>
          <w:i/>
          <w:color w:val="000000"/>
          <w:sz w:val="24"/>
          <w:szCs w:val="24"/>
        </w:rPr>
        <w:t>________</w:t>
      </w:r>
      <w:r>
        <w:rPr>
          <w:rFonts w:eastAsia="Times New Roman" w:ascii="PT Astra Serif" w:hAnsi="PT Astra Serif"/>
          <w:bCs/>
          <w:i/>
          <w:color w:val="000000"/>
          <w:sz w:val="24"/>
          <w:szCs w:val="24"/>
          <w:lang w:eastAsia="en-US"/>
        </w:rPr>
        <w:t xml:space="preserve"> </w:t>
      </w:r>
      <w:r>
        <w:rPr>
          <w:rFonts w:eastAsia="Times New Roman" w:ascii="PT Astra Serif" w:hAnsi="PT Astra Serif"/>
          <w:bCs/>
          <w:color w:val="000000"/>
          <w:sz w:val="24"/>
          <w:szCs w:val="24"/>
          <w:lang w:eastAsia="en-US"/>
        </w:rPr>
        <w:t xml:space="preserve">копеек, включая НДС 20 % в размере _____ (___________) </w:t>
      </w:r>
      <w:r>
        <w:rPr>
          <w:rStyle w:val="Style28"/>
          <w:rFonts w:ascii="PT Astra Serif" w:hAnsi="PT Astra Serif"/>
          <w:i/>
          <w:color w:val="000000"/>
          <w:sz w:val="24"/>
          <w:szCs w:val="24"/>
        </w:rPr>
        <w:t>(указывается цифрами и прописью</w:t>
      </w:r>
      <w:r>
        <w:rPr>
          <w:rStyle w:val="Style28"/>
          <w:rFonts w:ascii="PT Astra Serif" w:hAnsi="PT Astra Serif"/>
          <w:color w:val="000000"/>
          <w:sz w:val="24"/>
          <w:szCs w:val="24"/>
        </w:rPr>
        <w:t>) рублей _____ копеек;</w:t>
      </w:r>
    </w:p>
    <w:p>
      <w:pPr>
        <w:pStyle w:val="Normal"/>
        <w:widowControl w:val="false"/>
        <w:tabs>
          <w:tab w:val="clear" w:pos="57"/>
          <w:tab w:val="left" w:pos="1276" w:leader="none"/>
        </w:tabs>
        <w:ind w:left="0" w:right="0" w:firstLine="709"/>
        <w:rPr/>
      </w:pPr>
      <w:r>
        <w:rPr>
          <w:rStyle w:val="Style28"/>
          <w:rFonts w:ascii="PT Astra Serif" w:hAnsi="PT Astra Serif"/>
          <w:color w:val="000000"/>
          <w:sz w:val="24"/>
          <w:szCs w:val="24"/>
        </w:rPr>
        <w:t xml:space="preserve">3.1.4. Цены здания </w:t>
      </w:r>
      <w:r>
        <w:rPr>
          <w:rStyle w:val="Style28"/>
          <w:rFonts w:eastAsia="Calibri" w:cs="Times New Roman" w:ascii="PT Astra Serif" w:hAnsi="PT Astra Serif"/>
          <w:color w:val="000000"/>
          <w:sz w:val="24"/>
          <w:szCs w:val="24"/>
          <w:lang w:val="ru-RU" w:eastAsia="zh-CN" w:bidi="ar-SA"/>
        </w:rPr>
        <w:t>склада</w:t>
      </w:r>
      <w:r>
        <w:rPr>
          <w:rStyle w:val="Style28"/>
          <w:rFonts w:ascii="PT Astra Serif" w:hAnsi="PT Astra Serif"/>
          <w:color w:val="000000"/>
          <w:sz w:val="24"/>
          <w:szCs w:val="24"/>
        </w:rPr>
        <w:t xml:space="preserve">, </w:t>
      </w:r>
      <w:r>
        <w:rPr>
          <w:rFonts w:eastAsia="Times New Roman" w:ascii="PT Astra Serif" w:hAnsi="PT Astra Serif"/>
          <w:bCs/>
          <w:color w:val="000000"/>
          <w:sz w:val="24"/>
          <w:szCs w:val="24"/>
          <w:lang w:eastAsia="en-US"/>
        </w:rPr>
        <w:t xml:space="preserve">составляющей _______ (_______) </w:t>
      </w:r>
      <w:r>
        <w:rPr>
          <w:rStyle w:val="Style28"/>
          <w:rFonts w:ascii="PT Astra Serif" w:hAnsi="PT Astra Serif"/>
          <w:i/>
          <w:color w:val="000000"/>
          <w:sz w:val="24"/>
          <w:szCs w:val="24"/>
        </w:rPr>
        <w:t>(указывается цифрами и прописью</w:t>
      </w:r>
      <w:r>
        <w:rPr>
          <w:rStyle w:val="Style28"/>
          <w:rFonts w:ascii="PT Astra Serif" w:hAnsi="PT Astra Serif"/>
          <w:color w:val="000000"/>
          <w:sz w:val="24"/>
          <w:szCs w:val="24"/>
        </w:rPr>
        <w:t xml:space="preserve">) </w:t>
      </w:r>
      <w:r>
        <w:rPr>
          <w:rFonts w:eastAsia="Times New Roman" w:ascii="PT Astra Serif" w:hAnsi="PT Astra Serif"/>
          <w:bCs/>
          <w:color w:val="000000"/>
          <w:sz w:val="24"/>
          <w:szCs w:val="24"/>
          <w:lang w:eastAsia="en-US"/>
        </w:rPr>
        <w:t>рублей</w:t>
      </w:r>
      <w:r>
        <w:rPr>
          <w:rFonts w:eastAsia="Times New Roman" w:ascii="PT Astra Serif" w:hAnsi="PT Astra Serif"/>
          <w:bCs/>
          <w:i/>
          <w:color w:val="000000"/>
          <w:sz w:val="24"/>
          <w:szCs w:val="24"/>
          <w:lang w:eastAsia="en-US"/>
        </w:rPr>
        <w:t xml:space="preserve"> </w:t>
      </w:r>
      <w:r>
        <w:rPr>
          <w:rStyle w:val="Style28"/>
          <w:rFonts w:ascii="PT Astra Serif" w:hAnsi="PT Astra Serif"/>
          <w:i/>
          <w:color w:val="000000"/>
          <w:sz w:val="24"/>
          <w:szCs w:val="24"/>
        </w:rPr>
        <w:t>________</w:t>
      </w:r>
      <w:r>
        <w:rPr>
          <w:rFonts w:eastAsia="Times New Roman" w:ascii="PT Astra Serif" w:hAnsi="PT Astra Serif"/>
          <w:bCs/>
          <w:i/>
          <w:color w:val="000000"/>
          <w:sz w:val="24"/>
          <w:szCs w:val="24"/>
          <w:lang w:eastAsia="en-US"/>
        </w:rPr>
        <w:t xml:space="preserve"> </w:t>
      </w:r>
      <w:r>
        <w:rPr>
          <w:rFonts w:eastAsia="Times New Roman" w:ascii="PT Astra Serif" w:hAnsi="PT Astra Serif"/>
          <w:bCs/>
          <w:color w:val="000000"/>
          <w:sz w:val="24"/>
          <w:szCs w:val="24"/>
          <w:lang w:eastAsia="en-US"/>
        </w:rPr>
        <w:t xml:space="preserve">копеек, включая НДС 20 % в размере _____ (___________) </w:t>
      </w:r>
      <w:r>
        <w:rPr>
          <w:rStyle w:val="Style28"/>
          <w:rFonts w:ascii="PT Astra Serif" w:hAnsi="PT Astra Serif"/>
          <w:i/>
          <w:color w:val="000000"/>
          <w:sz w:val="24"/>
          <w:szCs w:val="24"/>
        </w:rPr>
        <w:t>(указывается цифрами и прописью</w:t>
      </w:r>
      <w:r>
        <w:rPr>
          <w:rStyle w:val="Style28"/>
          <w:rFonts w:ascii="PT Astra Serif" w:hAnsi="PT Astra Serif"/>
          <w:color w:val="000000"/>
          <w:sz w:val="24"/>
          <w:szCs w:val="24"/>
        </w:rPr>
        <w:t>) рублей _____ копеек.</w:t>
      </w:r>
    </w:p>
    <w:p>
      <w:pPr>
        <w:pStyle w:val="Normal"/>
        <w:widowControl w:val="false"/>
        <w:tabs>
          <w:tab w:val="clear" w:pos="57"/>
          <w:tab w:val="left" w:pos="1276" w:leader="none"/>
        </w:tabs>
        <w:ind w:left="0" w:right="0" w:firstLine="709"/>
        <w:rPr/>
      </w:pPr>
      <w:r>
        <w:rPr>
          <w:rStyle w:val="Style28"/>
          <w:rFonts w:ascii="PT Astra Serif" w:hAnsi="PT Astra Serif"/>
          <w:color w:val="000000"/>
          <w:sz w:val="24"/>
          <w:szCs w:val="24"/>
        </w:rPr>
        <w:t xml:space="preserve">3.1.5. Цены </w:t>
      </w:r>
      <w:r>
        <w:rPr>
          <w:rStyle w:val="Style28"/>
          <w:rFonts w:eastAsia="Calibri" w:cs="Times New Roman" w:ascii="PT Astra Serif" w:hAnsi="PT Astra Serif"/>
          <w:color w:val="000000"/>
          <w:sz w:val="24"/>
          <w:szCs w:val="24"/>
          <w:lang w:val="ru-RU" w:eastAsia="zh-CN" w:bidi="ar-SA"/>
        </w:rPr>
        <w:t>трехпролетного металлического здания складских помещений</w:t>
      </w:r>
      <w:r>
        <w:rPr>
          <w:rStyle w:val="Style28"/>
          <w:rFonts w:ascii="PT Astra Serif" w:hAnsi="PT Astra Serif"/>
          <w:color w:val="000000"/>
          <w:sz w:val="24"/>
          <w:szCs w:val="24"/>
        </w:rPr>
        <w:t xml:space="preserve">, </w:t>
      </w:r>
      <w:r>
        <w:rPr>
          <w:rStyle w:val="Style28"/>
          <w:rFonts w:eastAsia="Times New Roman" w:ascii="PT Astra Serif" w:hAnsi="PT Astra Serif"/>
          <w:bCs/>
          <w:color w:val="000000"/>
          <w:sz w:val="24"/>
          <w:szCs w:val="24"/>
          <w:lang w:eastAsia="en-US"/>
        </w:rPr>
        <w:t xml:space="preserve">составляющей _______ (_______) </w:t>
      </w:r>
      <w:r>
        <w:rPr>
          <w:rStyle w:val="Style28"/>
          <w:rFonts w:ascii="PT Astra Serif" w:hAnsi="PT Astra Serif"/>
          <w:i/>
          <w:color w:val="000000"/>
          <w:sz w:val="24"/>
          <w:szCs w:val="24"/>
        </w:rPr>
        <w:t>(указывается цифрами и прописью</w:t>
      </w:r>
      <w:r>
        <w:rPr>
          <w:rStyle w:val="Style28"/>
          <w:rFonts w:ascii="PT Astra Serif" w:hAnsi="PT Astra Serif"/>
          <w:color w:val="000000"/>
          <w:sz w:val="24"/>
          <w:szCs w:val="24"/>
        </w:rPr>
        <w:t xml:space="preserve">) </w:t>
      </w:r>
      <w:r>
        <w:rPr>
          <w:rStyle w:val="Style28"/>
          <w:rFonts w:eastAsia="Times New Roman" w:ascii="PT Astra Serif" w:hAnsi="PT Astra Serif"/>
          <w:bCs/>
          <w:color w:val="000000"/>
          <w:sz w:val="24"/>
          <w:szCs w:val="24"/>
          <w:lang w:eastAsia="en-US"/>
        </w:rPr>
        <w:t>рублей</w:t>
      </w:r>
      <w:r>
        <w:rPr>
          <w:rStyle w:val="Style28"/>
          <w:rFonts w:eastAsia="Times New Roman" w:ascii="PT Astra Serif" w:hAnsi="PT Astra Serif"/>
          <w:bCs/>
          <w:i/>
          <w:color w:val="000000"/>
          <w:sz w:val="24"/>
          <w:szCs w:val="24"/>
          <w:lang w:eastAsia="en-US"/>
        </w:rPr>
        <w:t xml:space="preserve"> </w:t>
      </w:r>
      <w:r>
        <w:rPr>
          <w:rStyle w:val="Style28"/>
          <w:rFonts w:ascii="PT Astra Serif" w:hAnsi="PT Astra Serif"/>
          <w:i/>
          <w:color w:val="000000"/>
          <w:sz w:val="24"/>
          <w:szCs w:val="24"/>
        </w:rPr>
        <w:t>________</w:t>
      </w:r>
      <w:r>
        <w:rPr>
          <w:rStyle w:val="Style28"/>
          <w:rFonts w:eastAsia="Times New Roman" w:ascii="PT Astra Serif" w:hAnsi="PT Astra Serif"/>
          <w:bCs/>
          <w:i/>
          <w:color w:val="000000"/>
          <w:sz w:val="24"/>
          <w:szCs w:val="24"/>
          <w:lang w:eastAsia="en-US"/>
        </w:rPr>
        <w:t xml:space="preserve"> </w:t>
      </w:r>
      <w:r>
        <w:rPr>
          <w:rStyle w:val="Style28"/>
          <w:rFonts w:eastAsia="Times New Roman" w:ascii="PT Astra Serif" w:hAnsi="PT Astra Serif"/>
          <w:bCs/>
          <w:color w:val="000000"/>
          <w:sz w:val="24"/>
          <w:szCs w:val="24"/>
          <w:lang w:eastAsia="en-US"/>
        </w:rPr>
        <w:t xml:space="preserve">копеек, включая НДС 20 % в размере _____ (___________) </w:t>
      </w:r>
      <w:r>
        <w:rPr>
          <w:rStyle w:val="Style28"/>
          <w:rFonts w:ascii="PT Astra Serif" w:hAnsi="PT Astra Serif"/>
          <w:i/>
          <w:color w:val="000000"/>
          <w:sz w:val="24"/>
          <w:szCs w:val="24"/>
        </w:rPr>
        <w:t>(указывается цифрами и прописью</w:t>
      </w:r>
      <w:r>
        <w:rPr>
          <w:rStyle w:val="Style28"/>
          <w:rFonts w:ascii="PT Astra Serif" w:hAnsi="PT Astra Serif"/>
          <w:color w:val="000000"/>
          <w:sz w:val="24"/>
          <w:szCs w:val="24"/>
        </w:rPr>
        <w:t>) рублей _____ копеек.</w:t>
      </w:r>
    </w:p>
    <w:p>
      <w:pPr>
        <w:pStyle w:val="Normal"/>
        <w:widowControl w:val="false"/>
        <w:tabs>
          <w:tab w:val="clear" w:pos="57"/>
          <w:tab w:val="left" w:pos="1276" w:leader="none"/>
        </w:tabs>
        <w:ind w:left="0" w:right="0" w:firstLine="709"/>
        <w:rPr/>
      </w:pPr>
      <w:r>
        <w:rPr>
          <w:rStyle w:val="Style28"/>
          <w:rFonts w:ascii="PT Astra Serif" w:hAnsi="PT Astra Serif"/>
          <w:color w:val="000000"/>
          <w:sz w:val="24"/>
          <w:szCs w:val="24"/>
        </w:rPr>
        <w:t xml:space="preserve">3.1.6. Цены пристройки к трехпролетному металлическому зданию складских помещений, </w:t>
      </w:r>
      <w:r>
        <w:rPr>
          <w:rStyle w:val="Style28"/>
          <w:rFonts w:eastAsia="Times New Roman" w:ascii="PT Astra Serif" w:hAnsi="PT Astra Serif"/>
          <w:bCs/>
          <w:color w:val="000000"/>
          <w:sz w:val="24"/>
          <w:szCs w:val="24"/>
          <w:lang w:eastAsia="en-US"/>
        </w:rPr>
        <w:t xml:space="preserve">составляющей _______ (_______) </w:t>
      </w:r>
      <w:r>
        <w:rPr>
          <w:rStyle w:val="Style28"/>
          <w:rFonts w:ascii="PT Astra Serif" w:hAnsi="PT Astra Serif"/>
          <w:i/>
          <w:color w:val="000000"/>
          <w:sz w:val="24"/>
          <w:szCs w:val="24"/>
        </w:rPr>
        <w:t>(указывается цифрами и прописью</w:t>
      </w:r>
      <w:r>
        <w:rPr>
          <w:rStyle w:val="Style28"/>
          <w:rFonts w:ascii="PT Astra Serif" w:hAnsi="PT Astra Serif"/>
          <w:color w:val="000000"/>
          <w:sz w:val="24"/>
          <w:szCs w:val="24"/>
        </w:rPr>
        <w:t xml:space="preserve">) </w:t>
      </w:r>
      <w:r>
        <w:rPr>
          <w:rStyle w:val="Style28"/>
          <w:rFonts w:eastAsia="Times New Roman" w:ascii="PT Astra Serif" w:hAnsi="PT Astra Serif"/>
          <w:bCs/>
          <w:color w:val="000000"/>
          <w:sz w:val="24"/>
          <w:szCs w:val="24"/>
          <w:lang w:eastAsia="en-US"/>
        </w:rPr>
        <w:t>рублей</w:t>
      </w:r>
      <w:r>
        <w:rPr>
          <w:rStyle w:val="Style28"/>
          <w:rFonts w:eastAsia="Times New Roman" w:ascii="PT Astra Serif" w:hAnsi="PT Astra Serif"/>
          <w:bCs/>
          <w:i/>
          <w:color w:val="000000"/>
          <w:sz w:val="24"/>
          <w:szCs w:val="24"/>
          <w:lang w:eastAsia="en-US"/>
        </w:rPr>
        <w:t xml:space="preserve"> </w:t>
      </w:r>
      <w:r>
        <w:rPr>
          <w:rStyle w:val="Style28"/>
          <w:rFonts w:ascii="PT Astra Serif" w:hAnsi="PT Astra Serif"/>
          <w:i/>
          <w:color w:val="000000"/>
          <w:sz w:val="24"/>
          <w:szCs w:val="24"/>
        </w:rPr>
        <w:t>________</w:t>
      </w:r>
      <w:r>
        <w:rPr>
          <w:rStyle w:val="Style28"/>
          <w:rFonts w:eastAsia="Times New Roman" w:ascii="PT Astra Serif" w:hAnsi="PT Astra Serif"/>
          <w:bCs/>
          <w:i/>
          <w:color w:val="000000"/>
          <w:sz w:val="24"/>
          <w:szCs w:val="24"/>
          <w:lang w:eastAsia="en-US"/>
        </w:rPr>
        <w:t xml:space="preserve"> </w:t>
      </w:r>
      <w:r>
        <w:rPr>
          <w:rStyle w:val="Style28"/>
          <w:rFonts w:eastAsia="Times New Roman" w:ascii="PT Astra Serif" w:hAnsi="PT Astra Serif"/>
          <w:bCs/>
          <w:color w:val="000000"/>
          <w:sz w:val="24"/>
          <w:szCs w:val="24"/>
          <w:lang w:eastAsia="en-US"/>
        </w:rPr>
        <w:t xml:space="preserve">копеек, включая НДС 20 % в размере _____ (___________) </w:t>
      </w:r>
      <w:r>
        <w:rPr>
          <w:rStyle w:val="Style28"/>
          <w:rFonts w:ascii="PT Astra Serif" w:hAnsi="PT Astra Serif"/>
          <w:i/>
          <w:color w:val="000000"/>
          <w:sz w:val="24"/>
          <w:szCs w:val="24"/>
        </w:rPr>
        <w:t>(указывается цифрами и прописью</w:t>
      </w:r>
      <w:r>
        <w:rPr>
          <w:rStyle w:val="Style28"/>
          <w:rFonts w:ascii="PT Astra Serif" w:hAnsi="PT Astra Serif"/>
          <w:color w:val="000000"/>
          <w:sz w:val="24"/>
          <w:szCs w:val="24"/>
        </w:rPr>
        <w:t>) рублей _____ копеек.</w:t>
      </w:r>
    </w:p>
    <w:p>
      <w:pPr>
        <w:pStyle w:val="Normal"/>
        <w:widowControl w:val="false"/>
        <w:tabs>
          <w:tab w:val="clear" w:pos="57"/>
          <w:tab w:val="left" w:pos="1276" w:leader="none"/>
        </w:tabs>
        <w:ind w:left="0" w:right="0" w:firstLine="709"/>
        <w:rPr/>
      </w:pPr>
      <w:r>
        <w:rPr>
          <w:rStyle w:val="Style28"/>
          <w:rFonts w:ascii="PT Astra Serif" w:hAnsi="PT Astra Serif"/>
          <w:color w:val="000000"/>
          <w:sz w:val="24"/>
          <w:szCs w:val="24"/>
        </w:rPr>
        <w:t xml:space="preserve">3.1.7. Цены </w:t>
      </w:r>
      <w:r>
        <w:rPr>
          <w:rStyle w:val="Style28"/>
          <w:rFonts w:eastAsia="Calibri" w:cs="Times New Roman" w:ascii="PT Astra Serif" w:hAnsi="PT Astra Serif"/>
          <w:color w:val="000000"/>
          <w:sz w:val="24"/>
          <w:szCs w:val="24"/>
          <w:lang w:val="ru-RU" w:eastAsia="zh-CN" w:bidi="ar-SA"/>
        </w:rPr>
        <w:t>подземного газопровода среднего давления</w:t>
      </w:r>
      <w:r>
        <w:rPr>
          <w:rStyle w:val="Style28"/>
          <w:rFonts w:ascii="PT Astra Serif" w:hAnsi="PT Astra Serif"/>
          <w:color w:val="000000"/>
          <w:sz w:val="24"/>
          <w:szCs w:val="24"/>
        </w:rPr>
        <w:t xml:space="preserve">, </w:t>
      </w:r>
      <w:r>
        <w:rPr>
          <w:rStyle w:val="Style28"/>
          <w:rFonts w:eastAsia="Times New Roman" w:ascii="PT Astra Serif" w:hAnsi="PT Astra Serif"/>
          <w:bCs/>
          <w:color w:val="000000"/>
          <w:sz w:val="24"/>
          <w:szCs w:val="24"/>
          <w:lang w:eastAsia="en-US"/>
        </w:rPr>
        <w:t xml:space="preserve">составляющей _______ (_______) </w:t>
      </w:r>
      <w:r>
        <w:rPr>
          <w:rStyle w:val="Style28"/>
          <w:rFonts w:ascii="PT Astra Serif" w:hAnsi="PT Astra Serif"/>
          <w:i/>
          <w:color w:val="000000"/>
          <w:sz w:val="24"/>
          <w:szCs w:val="24"/>
        </w:rPr>
        <w:t>(указывается цифрами и прописью</w:t>
      </w:r>
      <w:r>
        <w:rPr>
          <w:rStyle w:val="Style28"/>
          <w:rFonts w:ascii="PT Astra Serif" w:hAnsi="PT Astra Serif"/>
          <w:color w:val="000000"/>
          <w:sz w:val="24"/>
          <w:szCs w:val="24"/>
        </w:rPr>
        <w:t xml:space="preserve">) </w:t>
      </w:r>
      <w:r>
        <w:rPr>
          <w:rStyle w:val="Style28"/>
          <w:rFonts w:eastAsia="Times New Roman" w:ascii="PT Astra Serif" w:hAnsi="PT Astra Serif"/>
          <w:bCs/>
          <w:color w:val="000000"/>
          <w:sz w:val="24"/>
          <w:szCs w:val="24"/>
          <w:lang w:eastAsia="en-US"/>
        </w:rPr>
        <w:t>рублей</w:t>
      </w:r>
      <w:r>
        <w:rPr>
          <w:rStyle w:val="Style28"/>
          <w:rFonts w:eastAsia="Times New Roman" w:ascii="PT Astra Serif" w:hAnsi="PT Astra Serif"/>
          <w:bCs/>
          <w:i/>
          <w:color w:val="000000"/>
          <w:sz w:val="24"/>
          <w:szCs w:val="24"/>
          <w:lang w:eastAsia="en-US"/>
        </w:rPr>
        <w:t xml:space="preserve"> </w:t>
      </w:r>
      <w:r>
        <w:rPr>
          <w:rStyle w:val="Style28"/>
          <w:rFonts w:ascii="PT Astra Serif" w:hAnsi="PT Astra Serif"/>
          <w:i/>
          <w:color w:val="000000"/>
          <w:sz w:val="24"/>
          <w:szCs w:val="24"/>
        </w:rPr>
        <w:t>________</w:t>
      </w:r>
      <w:r>
        <w:rPr>
          <w:rStyle w:val="Style28"/>
          <w:rFonts w:eastAsia="Times New Roman" w:ascii="PT Astra Serif" w:hAnsi="PT Astra Serif"/>
          <w:bCs/>
          <w:i/>
          <w:color w:val="000000"/>
          <w:sz w:val="24"/>
          <w:szCs w:val="24"/>
          <w:lang w:eastAsia="en-US"/>
        </w:rPr>
        <w:t xml:space="preserve"> </w:t>
      </w:r>
      <w:r>
        <w:rPr>
          <w:rStyle w:val="Style28"/>
          <w:rFonts w:eastAsia="Times New Roman" w:ascii="PT Astra Serif" w:hAnsi="PT Astra Serif"/>
          <w:bCs/>
          <w:color w:val="000000"/>
          <w:sz w:val="24"/>
          <w:szCs w:val="24"/>
          <w:lang w:eastAsia="en-US"/>
        </w:rPr>
        <w:t xml:space="preserve">копеек, включая НДС 20 % в размере _____ (___________) </w:t>
      </w:r>
      <w:r>
        <w:rPr>
          <w:rStyle w:val="Style28"/>
          <w:rFonts w:ascii="PT Astra Serif" w:hAnsi="PT Astra Serif"/>
          <w:i/>
          <w:color w:val="000000"/>
          <w:sz w:val="24"/>
          <w:szCs w:val="24"/>
        </w:rPr>
        <w:t>(указывается цифрами и прописью</w:t>
      </w:r>
      <w:r>
        <w:rPr>
          <w:rStyle w:val="Style28"/>
          <w:rFonts w:ascii="PT Astra Serif" w:hAnsi="PT Astra Serif"/>
          <w:color w:val="000000"/>
          <w:sz w:val="24"/>
          <w:szCs w:val="24"/>
        </w:rPr>
        <w:t>) рублей _____ копеек.</w:t>
      </w:r>
    </w:p>
    <w:p>
      <w:pPr>
        <w:pStyle w:val="Normal"/>
        <w:widowControl w:val="false"/>
        <w:tabs>
          <w:tab w:val="clear" w:pos="57"/>
          <w:tab w:val="left" w:pos="1276" w:leader="none"/>
        </w:tabs>
        <w:ind w:left="0" w:right="0" w:firstLine="709"/>
        <w:rPr/>
      </w:pPr>
      <w:r>
        <w:rPr>
          <w:rStyle w:val="Style28"/>
          <w:rFonts w:ascii="PT Astra Serif" w:hAnsi="PT Astra Serif"/>
          <w:color w:val="000000"/>
          <w:sz w:val="24"/>
          <w:szCs w:val="24"/>
        </w:rPr>
        <w:t xml:space="preserve">3.1.8. Цены оборудования и движимого имущества </w:t>
      </w:r>
      <w:r>
        <w:rPr>
          <w:rStyle w:val="Style28"/>
          <w:rFonts w:eastAsia="Times New Roman" w:ascii="PT Astra Serif" w:hAnsi="PT Astra Serif"/>
          <w:bCs/>
          <w:color w:val="000000"/>
          <w:sz w:val="24"/>
          <w:szCs w:val="24"/>
          <w:lang w:eastAsia="en-US"/>
        </w:rPr>
        <w:t xml:space="preserve">составляющей _______ (_______) </w:t>
      </w:r>
      <w:r>
        <w:rPr>
          <w:rStyle w:val="Style28"/>
          <w:rFonts w:ascii="PT Astra Serif" w:hAnsi="PT Astra Serif"/>
          <w:i/>
          <w:color w:val="000000"/>
          <w:sz w:val="24"/>
          <w:szCs w:val="24"/>
        </w:rPr>
        <w:t>(указывается цифрами и прописью</w:t>
      </w:r>
      <w:r>
        <w:rPr>
          <w:rStyle w:val="Style28"/>
          <w:rFonts w:ascii="PT Astra Serif" w:hAnsi="PT Astra Serif"/>
          <w:color w:val="000000"/>
          <w:sz w:val="24"/>
          <w:szCs w:val="24"/>
        </w:rPr>
        <w:t xml:space="preserve">) </w:t>
      </w:r>
      <w:r>
        <w:rPr>
          <w:rStyle w:val="Style28"/>
          <w:rFonts w:eastAsia="Times New Roman" w:ascii="PT Astra Serif" w:hAnsi="PT Astra Serif"/>
          <w:bCs/>
          <w:color w:val="000000"/>
          <w:sz w:val="24"/>
          <w:szCs w:val="24"/>
          <w:lang w:eastAsia="en-US"/>
        </w:rPr>
        <w:t>рублей</w:t>
      </w:r>
      <w:r>
        <w:rPr>
          <w:rStyle w:val="Style28"/>
          <w:rFonts w:eastAsia="Times New Roman" w:ascii="PT Astra Serif" w:hAnsi="PT Astra Serif"/>
          <w:bCs/>
          <w:i/>
          <w:color w:val="000000"/>
          <w:sz w:val="24"/>
          <w:szCs w:val="24"/>
          <w:lang w:eastAsia="en-US"/>
        </w:rPr>
        <w:t xml:space="preserve"> </w:t>
      </w:r>
      <w:r>
        <w:rPr>
          <w:rStyle w:val="Style28"/>
          <w:rFonts w:ascii="PT Astra Serif" w:hAnsi="PT Astra Serif"/>
          <w:i/>
          <w:color w:val="000000"/>
          <w:sz w:val="24"/>
          <w:szCs w:val="24"/>
        </w:rPr>
        <w:t>________</w:t>
      </w:r>
      <w:r>
        <w:rPr>
          <w:rStyle w:val="Style28"/>
          <w:rFonts w:eastAsia="Times New Roman" w:ascii="PT Astra Serif" w:hAnsi="PT Astra Serif"/>
          <w:bCs/>
          <w:i/>
          <w:color w:val="000000"/>
          <w:sz w:val="24"/>
          <w:szCs w:val="24"/>
          <w:lang w:eastAsia="en-US"/>
        </w:rPr>
        <w:t xml:space="preserve"> </w:t>
      </w:r>
      <w:r>
        <w:rPr>
          <w:rStyle w:val="Style28"/>
          <w:rFonts w:eastAsia="Times New Roman" w:ascii="PT Astra Serif" w:hAnsi="PT Astra Serif"/>
          <w:bCs/>
          <w:color w:val="000000"/>
          <w:sz w:val="24"/>
          <w:szCs w:val="24"/>
          <w:lang w:eastAsia="en-US"/>
        </w:rPr>
        <w:t xml:space="preserve">копеек, включая НДС 20 % в размере _____ (___________) </w:t>
      </w:r>
      <w:r>
        <w:rPr>
          <w:rStyle w:val="Style28"/>
          <w:rFonts w:ascii="PT Astra Serif" w:hAnsi="PT Astra Serif"/>
          <w:i/>
          <w:color w:val="000000"/>
          <w:sz w:val="24"/>
          <w:szCs w:val="24"/>
        </w:rPr>
        <w:t>(указывается цифрами и прописью</w:t>
      </w:r>
      <w:r>
        <w:rPr>
          <w:rStyle w:val="Style28"/>
          <w:rFonts w:ascii="PT Astra Serif" w:hAnsi="PT Astra Serif"/>
          <w:color w:val="000000"/>
          <w:sz w:val="24"/>
          <w:szCs w:val="24"/>
        </w:rPr>
        <w:t>) рублей _____ копеек.</w:t>
      </w:r>
    </w:p>
    <w:p>
      <w:pPr>
        <w:pStyle w:val="Normal"/>
        <w:widowControl w:val="false"/>
        <w:tabs>
          <w:tab w:val="clear" w:pos="57"/>
          <w:tab w:val="left" w:pos="1276" w:leader="none"/>
        </w:tabs>
        <w:ind w:left="0" w:right="0" w:firstLine="709"/>
        <w:rPr>
          <w:rFonts w:ascii="PT Astra Serif" w:hAnsi="PT Astra Serif"/>
          <w:sz w:val="24"/>
          <w:szCs w:val="24"/>
        </w:rPr>
      </w:pPr>
      <w:r>
        <w:rPr>
          <w:rFonts w:eastAsia="Times New Roman" w:ascii="PT Astra Serif" w:hAnsi="PT Astra Serif"/>
          <w:bCs/>
          <w:color w:val="000000"/>
          <w:sz w:val="24"/>
          <w:szCs w:val="24"/>
          <w:lang w:eastAsia="en-US"/>
        </w:rPr>
        <w:t>3.2. Цена отдельных зданий, сооружения и земельн</w:t>
      </w:r>
      <w:r>
        <w:rPr>
          <w:rFonts w:eastAsia="Times New Roman" w:cs="Times New Roman" w:ascii="PT Astra Serif" w:hAnsi="PT Astra Serif"/>
          <w:bCs/>
          <w:color w:val="000000"/>
          <w:sz w:val="24"/>
          <w:szCs w:val="24"/>
          <w:lang w:val="ru-RU" w:eastAsia="en-US" w:bidi="ar-SA"/>
        </w:rPr>
        <w:t>ых</w:t>
      </w:r>
      <w:r>
        <w:rPr>
          <w:rFonts w:eastAsia="Times New Roman" w:ascii="PT Astra Serif" w:hAnsi="PT Astra Serif"/>
          <w:bCs/>
          <w:color w:val="000000"/>
          <w:sz w:val="24"/>
          <w:szCs w:val="24"/>
          <w:lang w:eastAsia="en-US"/>
        </w:rPr>
        <w:t xml:space="preserve"> участк</w:t>
      </w:r>
      <w:r>
        <w:rPr>
          <w:rFonts w:eastAsia="Times New Roman" w:cs="Times New Roman" w:ascii="PT Astra Serif" w:hAnsi="PT Astra Serif"/>
          <w:bCs/>
          <w:color w:val="000000"/>
          <w:sz w:val="24"/>
          <w:szCs w:val="24"/>
          <w:lang w:val="ru-RU" w:eastAsia="en-US" w:bidi="ar-SA"/>
        </w:rPr>
        <w:t>ов, оборудования и движимого имущества</w:t>
      </w:r>
      <w:r>
        <w:rPr>
          <w:rFonts w:eastAsia="Times New Roman" w:ascii="PT Astra Serif" w:hAnsi="PT Astra Serif"/>
          <w:bCs/>
          <w:color w:val="000000"/>
          <w:sz w:val="24"/>
          <w:szCs w:val="24"/>
          <w:lang w:eastAsia="en-US"/>
        </w:rPr>
        <w:t xml:space="preserve"> согласована Сторонами в Пр</w:t>
      </w:r>
      <w:r>
        <w:rPr>
          <w:rFonts w:eastAsia="Times New Roman" w:ascii="PT Astra Serif" w:hAnsi="PT Astra Serif"/>
          <w:bCs/>
          <w:sz w:val="24"/>
          <w:szCs w:val="24"/>
          <w:lang w:eastAsia="en-US"/>
        </w:rPr>
        <w:t>иложении № 1 к Договору. Цена Имущества является фиксированной и изменени</w:t>
      </w:r>
      <w:r>
        <w:rPr>
          <w:rFonts w:eastAsia="Times New Roman" w:ascii="PT Astra Serif" w:hAnsi="PT Astra Serif"/>
          <w:bCs/>
          <w:color w:val="000000"/>
          <w:sz w:val="24"/>
          <w:szCs w:val="24"/>
          <w:lang w:eastAsia="en-US"/>
        </w:rPr>
        <w:t>ю не подлежит.</w:t>
      </w:r>
    </w:p>
    <w:p>
      <w:pPr>
        <w:pStyle w:val="Normal"/>
        <w:widowControl w:val="false"/>
        <w:tabs>
          <w:tab w:val="clear" w:pos="57"/>
          <w:tab w:val="left" w:pos="1276" w:leader="none"/>
        </w:tabs>
        <w:ind w:left="0" w:right="0" w:firstLine="709"/>
        <w:rPr>
          <w:rFonts w:ascii="PT Astra Serif" w:hAnsi="PT Astra Serif"/>
          <w:sz w:val="24"/>
          <w:szCs w:val="24"/>
        </w:rPr>
      </w:pPr>
      <w:r>
        <w:rPr>
          <w:rFonts w:eastAsia="Times New Roman" w:ascii="PT Astra Serif" w:hAnsi="PT Astra Serif"/>
          <w:bCs/>
          <w:color w:val="000000"/>
          <w:sz w:val="24"/>
          <w:szCs w:val="24"/>
          <w:lang w:eastAsia="en-US"/>
        </w:rPr>
        <w:t>3.3. Оплата Цены Имущества, указанной в п. 3.1.</w:t>
      </w:r>
      <w:r>
        <w:rPr>
          <w:rFonts w:eastAsia="Times New Roman" w:ascii="PT Astra Serif" w:hAnsi="PT Astra Serif"/>
          <w:bCs/>
          <w:color w:val="000000"/>
          <w:sz w:val="24"/>
          <w:szCs w:val="24"/>
          <w:lang w:eastAsia="en-US"/>
        </w:rPr>
        <w:fldChar w:fldCharType="begin"/>
      </w:r>
      <w:r>
        <w:rPr>
          <w:sz w:val="24"/>
          <w:szCs w:val="24"/>
          <w:bCs/>
          <w:rFonts w:eastAsia="Times New Roman" w:ascii="PT Astra Serif" w:hAnsi="PT Astra Serif"/>
          <w:color w:val="000000"/>
          <w:lang w:eastAsia="en-US"/>
        </w:rPr>
        <w:instrText xml:space="preserve"> REF _Ref369542883 \r \h </w:instrText>
      </w:r>
      <w:r>
        <w:rPr>
          <w:sz w:val="24"/>
          <w:szCs w:val="24"/>
          <w:bCs/>
          <w:rFonts w:eastAsia="Times New Roman" w:ascii="PT Astra Serif" w:hAnsi="PT Astra Serif"/>
          <w:color w:val="000000"/>
          <w:lang w:eastAsia="en-US"/>
        </w:rPr>
        <w:fldChar w:fldCharType="separate"/>
      </w:r>
      <w:r>
        <w:rPr>
          <w:sz w:val="24"/>
          <w:szCs w:val="24"/>
          <w:bCs/>
          <w:rFonts w:eastAsia="Times New Roman" w:ascii="PT Astra Serif" w:hAnsi="PT Astra Serif"/>
          <w:color w:val="000000"/>
          <w:lang w:eastAsia="en-US"/>
        </w:rPr>
      </w:r>
      <w:r>
        <w:rPr>
          <w:sz w:val="24"/>
          <w:szCs w:val="24"/>
          <w:bCs/>
          <w:rFonts w:eastAsia="Times New Roman" w:ascii="PT Astra Serif" w:hAnsi="PT Astra Serif"/>
          <w:color w:val="000000"/>
          <w:lang w:eastAsia="en-US"/>
        </w:rPr>
        <w:fldChar w:fldCharType="end"/>
      </w:r>
      <w:r>
        <w:rPr>
          <w:rFonts w:eastAsia="Times New Roman" w:ascii="PT Astra Serif" w:hAnsi="PT Astra Serif"/>
          <w:bCs/>
          <w:color w:val="000000"/>
          <w:sz w:val="24"/>
          <w:szCs w:val="24"/>
          <w:lang w:eastAsia="en-US"/>
        </w:rPr>
        <w:t xml:space="preserve"> Договора, осуществляется в следующем порядке</w:t>
      </w:r>
      <w:bookmarkEnd w:id="23"/>
      <w:r>
        <w:rPr>
          <w:rFonts w:eastAsia="Times New Roman" w:ascii="PT Astra Serif" w:hAnsi="PT Astra Serif"/>
          <w:bCs/>
          <w:color w:val="000000"/>
          <w:sz w:val="24"/>
          <w:szCs w:val="24"/>
          <w:lang w:eastAsia="en-US"/>
        </w:rPr>
        <w:t>:</w:t>
      </w:r>
    </w:p>
    <w:p>
      <w:pPr>
        <w:pStyle w:val="Normal"/>
        <w:widowControl w:val="false"/>
        <w:tabs>
          <w:tab w:val="clear" w:pos="57"/>
          <w:tab w:val="left" w:pos="1276" w:leader="none"/>
        </w:tabs>
        <w:ind w:left="0" w:right="0" w:firstLine="567"/>
        <w:rPr/>
      </w:pPr>
      <w:r>
        <w:rPr>
          <w:rStyle w:val="Style28"/>
          <w:rFonts w:eastAsia="Times New Roman" w:ascii="PT Astra Serif" w:hAnsi="PT Astra Serif"/>
          <w:bCs/>
          <w:color w:val="000000"/>
          <w:sz w:val="24"/>
          <w:szCs w:val="24"/>
          <w:shd w:fill="auto" w:val="clear"/>
          <w:lang w:eastAsia="en-US"/>
        </w:rPr>
        <w:t>3.3.1. Цена Имущества, указанная в п. 3.1 Договора (сумма цифрами и прописью) оплачиваются Покупателем в течение 5 (Пяти) рабочих дней с даты заключения Договора.</w:t>
      </w:r>
    </w:p>
    <w:p>
      <w:pPr>
        <w:pStyle w:val="Normal"/>
        <w:widowControl w:val="false"/>
        <w:tabs>
          <w:tab w:val="clear" w:pos="57"/>
          <w:tab w:val="left" w:pos="1276" w:leader="none"/>
        </w:tabs>
        <w:ind w:left="0" w:right="0" w:firstLine="567"/>
        <w:rPr/>
      </w:pPr>
      <w:r>
        <w:rPr>
          <w:rStyle w:val="Style28"/>
          <w:rFonts w:eastAsia="Times New Roman" w:ascii="PT Astra Serif" w:hAnsi="PT Astra Serif"/>
          <w:bCs/>
          <w:color w:val="000000"/>
          <w:sz w:val="24"/>
          <w:szCs w:val="24"/>
          <w:shd w:fill="auto" w:val="clear"/>
          <w:lang w:eastAsia="en-US"/>
        </w:rPr>
        <w:t>3.3.2. Внесенные в качестве задатка при проведении аукциона (сумма цифрами и прописью рублей), засчитывается в счет оплаты цены Имущества, указанной в п. 3.3.1 Договора.</w:t>
      </w:r>
    </w:p>
    <w:p>
      <w:pPr>
        <w:pStyle w:val="Normal"/>
        <w:widowControl w:val="false"/>
        <w:tabs>
          <w:tab w:val="clear" w:pos="57"/>
          <w:tab w:val="left" w:pos="1276" w:leader="none"/>
        </w:tabs>
        <w:spacing w:before="0" w:after="0"/>
        <w:ind w:left="0" w:right="0" w:firstLine="709"/>
        <w:contextualSpacing/>
        <w:rPr>
          <w:rFonts w:ascii="PT Astra Serif" w:hAnsi="PT Astra Serif"/>
          <w:sz w:val="24"/>
          <w:szCs w:val="24"/>
        </w:rPr>
      </w:pPr>
      <w:r>
        <w:rPr>
          <w:rFonts w:eastAsia="Times New Roman" w:ascii="PT Astra Serif" w:hAnsi="PT Astra Serif"/>
          <w:bCs/>
          <w:color w:val="000000"/>
          <w:sz w:val="24"/>
          <w:szCs w:val="24"/>
          <w:lang w:eastAsia="en-US"/>
        </w:rPr>
        <w:t xml:space="preserve">3.4. </w:t>
      </w:r>
      <w:bookmarkStart w:id="24" w:name="_Ref369542844"/>
      <w:r>
        <w:rPr>
          <w:rFonts w:eastAsia="Times New Roman" w:ascii="PT Astra Serif" w:hAnsi="PT Astra Serif"/>
          <w:bCs/>
          <w:color w:val="000000"/>
          <w:sz w:val="24"/>
          <w:szCs w:val="24"/>
          <w:lang w:eastAsia="en-US"/>
        </w:rPr>
        <w:t xml:space="preserve">Оплата Цены Имущества, указанной в п. 3.1 Договора, осуществляется Покупателем путем перечисления денежных средств на расчетный счет Продавца, указанный в п. </w:t>
      </w:r>
      <w:r>
        <w:rPr>
          <w:rFonts w:eastAsia="Times New Roman" w:cs="Times New Roman" w:ascii="PT Astra Serif" w:hAnsi="PT Astra Serif"/>
          <w:bCs/>
          <w:color w:val="000000"/>
          <w:sz w:val="24"/>
          <w:szCs w:val="24"/>
          <w:lang w:val="ru-RU" w:eastAsia="en-US" w:bidi="ar-SA"/>
        </w:rPr>
        <w:t>13</w:t>
      </w:r>
      <w:r>
        <w:rPr>
          <w:rFonts w:eastAsia="Times New Roman" w:ascii="PT Astra Serif" w:hAnsi="PT Astra Serif"/>
          <w:bCs/>
          <w:color w:val="000000"/>
          <w:sz w:val="24"/>
          <w:szCs w:val="24"/>
          <w:lang w:eastAsia="en-US"/>
        </w:rPr>
        <w:t xml:space="preserve"> настоящего Договора.</w:t>
      </w:r>
      <w:bookmarkEnd w:id="24"/>
    </w:p>
    <w:p>
      <w:pPr>
        <w:pStyle w:val="Normal"/>
        <w:widowControl w:val="false"/>
        <w:ind w:left="0" w:right="0" w:firstLine="709"/>
        <w:rPr>
          <w:rFonts w:ascii="PT Astra Serif" w:hAnsi="PT Astra Serif" w:eastAsia="Times New Roman"/>
          <w:bCs/>
          <w:color w:val="000000"/>
          <w:sz w:val="24"/>
          <w:szCs w:val="24"/>
          <w:lang w:eastAsia="en-US"/>
        </w:rPr>
      </w:pPr>
      <w:r>
        <w:rPr>
          <w:rFonts w:eastAsia="Times New Roman" w:ascii="PT Astra Serif" w:hAnsi="PT Astra Serif"/>
          <w:bCs/>
          <w:color w:val="000000"/>
          <w:sz w:val="24"/>
          <w:szCs w:val="24"/>
          <w:lang w:eastAsia="en-US"/>
        </w:rPr>
        <w:t>В платежном поручении Покупателя должны быть указаны сведения о наименовании Покупателя, реквизитах Договора (номер и дата заключения Договора).</w:t>
      </w:r>
    </w:p>
    <w:p>
      <w:pPr>
        <w:pStyle w:val="Normal"/>
        <w:widowControl w:val="false"/>
        <w:ind w:left="0" w:right="0" w:firstLine="709"/>
        <w:rPr>
          <w:rFonts w:ascii="PT Astra Serif" w:hAnsi="PT Astra Serif" w:eastAsia="Times New Roman"/>
          <w:bCs/>
          <w:color w:val="000000"/>
          <w:sz w:val="24"/>
          <w:szCs w:val="24"/>
          <w:lang w:eastAsia="en-US"/>
        </w:rPr>
      </w:pPr>
      <w:r>
        <w:rPr>
          <w:rFonts w:eastAsia="Times New Roman" w:ascii="PT Astra Serif" w:hAnsi="PT Astra Serif"/>
          <w:bCs/>
          <w:color w:val="000000"/>
          <w:sz w:val="24"/>
          <w:szCs w:val="24"/>
          <w:lang w:eastAsia="en-US"/>
        </w:rPr>
        <w:t>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 указанные в п.п. 3.1, 3.3 Договора.</w:t>
      </w:r>
    </w:p>
    <w:p>
      <w:pPr>
        <w:pStyle w:val="Normal"/>
        <w:widowControl w:val="false"/>
        <w:tabs>
          <w:tab w:val="clear" w:pos="57"/>
          <w:tab w:val="left" w:pos="1276" w:leader="none"/>
        </w:tabs>
        <w:ind w:left="0" w:right="0" w:firstLine="709"/>
        <w:rPr>
          <w:rFonts w:ascii="PT Astra Serif" w:hAnsi="PT Astra Serif"/>
          <w:sz w:val="24"/>
          <w:szCs w:val="24"/>
        </w:rPr>
      </w:pPr>
      <w:r>
        <w:rPr>
          <w:rFonts w:eastAsia="Times New Roman" w:ascii="PT Astra Serif" w:hAnsi="PT Astra Serif"/>
          <w:bCs/>
          <w:color w:val="000000"/>
          <w:sz w:val="24"/>
          <w:szCs w:val="24"/>
          <w:lang w:eastAsia="en-US"/>
        </w:rPr>
        <w:t>3.5. Расходы по государственной регистрации перехода права собственности на Имущество в полном объеме возлагаются на Покупателя.</w:t>
      </w:r>
    </w:p>
    <w:p>
      <w:pPr>
        <w:pStyle w:val="Normal"/>
        <w:widowControl w:val="false"/>
        <w:tabs>
          <w:tab w:val="clear" w:pos="57"/>
          <w:tab w:val="left" w:pos="1276" w:leader="none"/>
        </w:tabs>
        <w:ind w:left="0" w:right="0" w:firstLine="709"/>
        <w:rPr>
          <w:rFonts w:ascii="PT Astra Serif" w:hAnsi="PT Astra Serif"/>
          <w:sz w:val="24"/>
          <w:szCs w:val="24"/>
        </w:rPr>
      </w:pPr>
      <w:r>
        <w:rPr>
          <w:rFonts w:eastAsia="Times New Roman" w:ascii="PT Astra Serif" w:hAnsi="PT Astra Serif"/>
          <w:bCs/>
          <w:color w:val="000000"/>
          <w:sz w:val="24"/>
          <w:szCs w:val="24"/>
          <w:lang w:eastAsia="en-US"/>
        </w:rPr>
        <w:t>3.6. Стороны по настоящему Договору не имеют права на получение предусмотренных ст. 317.1 Гражданского кодекса РФ процентов на сумму долга по денежному обязательству за период пользования денежными средствами.</w:t>
      </w:r>
    </w:p>
    <w:p>
      <w:pPr>
        <w:pStyle w:val="Normal"/>
        <w:widowControl w:val="false"/>
        <w:tabs>
          <w:tab w:val="clear" w:pos="57"/>
          <w:tab w:val="left" w:pos="1276" w:leader="none"/>
        </w:tabs>
        <w:ind w:left="567" w:right="0" w:hanging="0"/>
        <w:rPr>
          <w:rFonts w:ascii="PT Astra Serif" w:hAnsi="PT Astra Serif" w:eastAsia="Times New Roman"/>
          <w:bCs/>
          <w:color w:val="000000"/>
          <w:sz w:val="24"/>
          <w:szCs w:val="24"/>
          <w:lang w:eastAsia="en-US"/>
        </w:rPr>
      </w:pPr>
      <w:r>
        <w:rPr>
          <w:rFonts w:eastAsia="Times New Roman" w:ascii="PT Astra Serif" w:hAnsi="PT Astra Serif"/>
          <w:bCs/>
          <w:color w:val="000000"/>
          <w:sz w:val="24"/>
          <w:szCs w:val="24"/>
          <w:lang w:eastAsia="en-US"/>
        </w:rPr>
      </w:r>
    </w:p>
    <w:p>
      <w:pPr>
        <w:pStyle w:val="Normal"/>
        <w:widowControl w:val="false"/>
        <w:tabs>
          <w:tab w:val="clear" w:pos="57"/>
          <w:tab w:val="left" w:pos="851" w:leader="none"/>
        </w:tabs>
        <w:ind w:left="0" w:right="0" w:firstLine="567"/>
        <w:jc w:val="center"/>
        <w:rPr>
          <w:rFonts w:ascii="PT Astra Serif" w:hAnsi="PT Astra Serif" w:eastAsia="Times New Roman"/>
          <w:b/>
          <w:b/>
          <w:bCs/>
          <w:color w:val="000000"/>
          <w:sz w:val="24"/>
          <w:szCs w:val="24"/>
          <w:lang w:eastAsia="en-US"/>
        </w:rPr>
      </w:pPr>
      <w:r>
        <w:rPr>
          <w:rFonts w:eastAsia="Times New Roman" w:ascii="PT Astra Serif" w:hAnsi="PT Astra Serif"/>
          <w:b/>
          <w:bCs/>
          <w:color w:val="000000"/>
          <w:sz w:val="24"/>
          <w:szCs w:val="24"/>
          <w:lang w:eastAsia="en-US"/>
        </w:rPr>
        <w:t>4. Передача Имущества. Переход права собственности на Имущество</w:t>
      </w:r>
    </w:p>
    <w:p>
      <w:pPr>
        <w:pStyle w:val="Normal"/>
        <w:widowControl w:val="false"/>
        <w:tabs>
          <w:tab w:val="clear" w:pos="57"/>
          <w:tab w:val="left" w:pos="1134" w:leader="none"/>
        </w:tabs>
        <w:ind w:left="0" w:right="0" w:firstLine="709"/>
        <w:rPr>
          <w:rFonts w:ascii="PT Astra Serif" w:hAnsi="PT Astra Serif" w:eastAsia="Times New Roman"/>
          <w:bCs/>
          <w:color w:val="000000"/>
          <w:sz w:val="24"/>
          <w:szCs w:val="24"/>
          <w:lang w:eastAsia="en-US"/>
        </w:rPr>
      </w:pPr>
      <w:r>
        <w:rPr>
          <w:rFonts w:eastAsia="Times New Roman" w:ascii="PT Astra Serif" w:hAnsi="PT Astra Serif"/>
          <w:bCs/>
          <w:color w:val="000000"/>
          <w:sz w:val="24"/>
          <w:szCs w:val="24"/>
          <w:lang w:eastAsia="en-US"/>
        </w:rPr>
        <w:t>4.1. Передача Имущества Продавцом и принятие его Покупателем осуществляется путем оформления Акта приема-передачи, который подписывается уполномоченными представителями Сторон по форме, согласованной Сторонами в приложении № 2 к Договору в течение 5 (Пяти) рабочих дней с момента полной оплаты Покупателем цены Имущества, в соответствии с п. 3.3 настоящего Договора.</w:t>
      </w:r>
    </w:p>
    <w:p>
      <w:pPr>
        <w:pStyle w:val="Normal"/>
        <w:widowControl w:val="false"/>
        <w:tabs>
          <w:tab w:val="clear" w:pos="57"/>
          <w:tab w:val="left" w:pos="1134" w:leader="none"/>
        </w:tabs>
        <w:ind w:left="0" w:right="0" w:firstLine="709"/>
        <w:rPr>
          <w:rFonts w:ascii="PT Astra Serif" w:hAnsi="PT Astra Serif" w:eastAsia="Times New Roman"/>
          <w:bCs/>
          <w:color w:val="000000"/>
          <w:sz w:val="24"/>
          <w:szCs w:val="24"/>
          <w:lang w:eastAsia="en-US"/>
        </w:rPr>
      </w:pPr>
      <w:r>
        <w:rPr>
          <w:rFonts w:eastAsia="Times New Roman" w:ascii="PT Astra Serif" w:hAnsi="PT Astra Serif"/>
          <w:bCs/>
          <w:color w:val="000000"/>
          <w:sz w:val="24"/>
          <w:szCs w:val="24"/>
          <w:lang w:eastAsia="en-US"/>
        </w:rPr>
        <w:t>В Акте приема-передачи Стороны указывают состояние Имущества и его пригодность для использования по назначению, а также все недостатки. Одновременно с передачей Имущества по Акту приема-передачи Продавец обязан передать Покупателю всю имеющуюся техническую документацию на Имущество. При этом отсутствие у Продавца таких документов не является недостатком Имущества и не рассматривается в качестве основания для отказа Покупателя от Имущества, расторжения Договора или уменьшения Цены Имущества.</w:t>
      </w:r>
    </w:p>
    <w:p>
      <w:pPr>
        <w:pStyle w:val="Normal"/>
        <w:widowControl w:val="false"/>
        <w:tabs>
          <w:tab w:val="clear" w:pos="57"/>
          <w:tab w:val="left" w:pos="1134" w:leader="none"/>
        </w:tabs>
        <w:ind w:left="0" w:right="0" w:firstLine="709"/>
        <w:rPr>
          <w:rFonts w:ascii="PT Astra Serif" w:hAnsi="PT Astra Serif" w:eastAsia="Times New Roman"/>
          <w:bCs/>
          <w:color w:val="000000"/>
          <w:sz w:val="24"/>
          <w:szCs w:val="24"/>
          <w:lang w:eastAsia="en-US"/>
        </w:rPr>
      </w:pPr>
      <w:r>
        <w:rPr>
          <w:rFonts w:eastAsia="Times New Roman" w:ascii="PT Astra Serif" w:hAnsi="PT Astra Serif"/>
          <w:bCs/>
          <w:color w:val="000000"/>
          <w:sz w:val="24"/>
          <w:szCs w:val="24"/>
          <w:lang w:eastAsia="en-US"/>
        </w:rPr>
        <w:t xml:space="preserve">4.2. Право собственности на недвижимое имущество переходит к Покупателю с момента государственной регистрации перехода права собственности на недвижимое имущество органом, осуществляющим государственную регистрацию прав на недвижимое имущество и сделок с ним, в порядке, предусмотренном законодательством Российской Федерации. </w:t>
      </w:r>
    </w:p>
    <w:p>
      <w:pPr>
        <w:pStyle w:val="Normal"/>
        <w:widowControl w:val="false"/>
        <w:tabs>
          <w:tab w:val="clear" w:pos="57"/>
          <w:tab w:val="left" w:pos="1134" w:leader="none"/>
        </w:tabs>
        <w:ind w:left="0" w:right="0" w:firstLine="709"/>
        <w:rPr>
          <w:rFonts w:ascii="PT Astra Serif" w:hAnsi="PT Astra Serif" w:eastAsia="Times New Roman"/>
          <w:bCs/>
          <w:color w:val="000000"/>
          <w:sz w:val="24"/>
          <w:szCs w:val="24"/>
          <w:lang w:eastAsia="en-US"/>
        </w:rPr>
      </w:pPr>
      <w:r>
        <w:rPr>
          <w:rFonts w:eastAsia="Times New Roman" w:ascii="PT Astra Serif" w:hAnsi="PT Astra Serif"/>
          <w:bCs/>
          <w:color w:val="000000"/>
          <w:sz w:val="24"/>
          <w:szCs w:val="24"/>
          <w:lang w:eastAsia="en-US"/>
        </w:rPr>
        <w:t>4.3. Обязательство Продавца передать Имущество считается исполненным после подписания Сторонами Акта приема-передачи.</w:t>
      </w:r>
    </w:p>
    <w:p>
      <w:pPr>
        <w:pStyle w:val="Normal"/>
        <w:widowControl w:val="false"/>
        <w:tabs>
          <w:tab w:val="clear" w:pos="57"/>
          <w:tab w:val="left" w:pos="1134" w:leader="none"/>
        </w:tabs>
        <w:ind w:left="0" w:right="0" w:firstLine="709"/>
        <w:rPr>
          <w:rFonts w:ascii="PT Astra Serif" w:hAnsi="PT Astra Serif"/>
          <w:sz w:val="24"/>
          <w:szCs w:val="24"/>
        </w:rPr>
      </w:pPr>
      <w:r>
        <w:rPr>
          <w:rFonts w:eastAsia="Times New Roman" w:ascii="PT Astra Serif" w:hAnsi="PT Astra Serif"/>
          <w:bCs/>
          <w:color w:val="000000"/>
          <w:sz w:val="24"/>
          <w:szCs w:val="24"/>
          <w:lang w:eastAsia="en-US"/>
        </w:rPr>
        <w:t>4.4. Сторонами особо согласовано, что к моменту заключения Договора Покупатель произвел осмотр Имущества, и состояние Имущества (включая инженерные коммуникации) признано Покупателем удовлетворительным и соответствующим условиям Договора. Гарантия качества Имущества Продавцом не предоставляется. После передачи Им</w:t>
      </w:r>
      <w:r>
        <w:rPr>
          <w:rFonts w:eastAsia="Times New Roman" w:ascii="PT Astra Serif" w:hAnsi="PT Astra Serif"/>
          <w:bCs/>
          <w:sz w:val="24"/>
          <w:szCs w:val="24"/>
          <w:lang w:eastAsia="en-US"/>
        </w:rPr>
        <w:t>ущества Покупателю в порядке, установленном настоящим Договором, Покупатель не вправе предъявлять к Продавцу претензии, требования относительно приобретенного Имущества.</w:t>
      </w:r>
    </w:p>
    <w:p>
      <w:pPr>
        <w:pStyle w:val="Normal"/>
        <w:widowControl w:val="false"/>
        <w:tabs>
          <w:tab w:val="clear" w:pos="57"/>
          <w:tab w:val="left" w:pos="1134" w:leader="none"/>
        </w:tabs>
        <w:ind w:left="0" w:right="0" w:firstLine="709"/>
        <w:rPr>
          <w:rFonts w:ascii="PT Astra Serif" w:hAnsi="PT Astra Serif" w:eastAsia="Times New Roman"/>
          <w:bCs/>
          <w:sz w:val="24"/>
          <w:szCs w:val="24"/>
          <w:lang w:eastAsia="en-US"/>
        </w:rPr>
      </w:pPr>
      <w:r>
        <w:rPr>
          <w:rFonts w:eastAsia="Times New Roman" w:ascii="PT Astra Serif" w:hAnsi="PT Astra Serif"/>
          <w:bCs/>
          <w:sz w:val="24"/>
          <w:szCs w:val="24"/>
          <w:lang w:eastAsia="en-US"/>
        </w:rPr>
      </w:r>
    </w:p>
    <w:p>
      <w:pPr>
        <w:pStyle w:val="Normal"/>
        <w:widowControl w:val="false"/>
        <w:tabs>
          <w:tab w:val="clear" w:pos="57"/>
          <w:tab w:val="left" w:pos="851" w:leader="none"/>
        </w:tabs>
        <w:ind w:left="0" w:right="0" w:firstLine="567"/>
        <w:jc w:val="center"/>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t>5. Заверения и гарантии</w:t>
      </w:r>
    </w:p>
    <w:p>
      <w:pPr>
        <w:pStyle w:val="Normal"/>
        <w:widowControl w:val="false"/>
        <w:tabs>
          <w:tab w:val="clear" w:pos="57"/>
          <w:tab w:val="left" w:pos="1134" w:leader="none"/>
        </w:tabs>
        <w:ind w:left="0" w:right="0" w:firstLine="709"/>
        <w:rPr>
          <w:rFonts w:ascii="PT Astra Serif" w:hAnsi="PT Astra Serif"/>
          <w:sz w:val="24"/>
          <w:szCs w:val="24"/>
        </w:rPr>
      </w:pPr>
      <w:r>
        <w:rPr>
          <w:rFonts w:eastAsia="Times New Roman" w:ascii="PT Astra Serif" w:hAnsi="PT Astra Serif"/>
          <w:b w:val="false"/>
          <w:bCs w:val="false"/>
          <w:sz w:val="24"/>
          <w:szCs w:val="24"/>
          <w:lang w:eastAsia="en-US"/>
        </w:rPr>
        <w:t xml:space="preserve">5.1. </w:t>
      </w:r>
      <w:r>
        <w:rPr>
          <w:rFonts w:eastAsia="Times New Roman" w:ascii="PT Astra Serif" w:hAnsi="PT Astra Serif"/>
          <w:bCs/>
          <w:sz w:val="24"/>
          <w:szCs w:val="24"/>
          <w:lang w:eastAsia="en-US"/>
        </w:rPr>
        <w:t>Продавец заверяет и гарантирует Покупателю, что на дату заключения Договора:</w:t>
      </w:r>
    </w:p>
    <w:p>
      <w:pPr>
        <w:pStyle w:val="Normal"/>
        <w:widowControl w:val="false"/>
        <w:tabs>
          <w:tab w:val="clear" w:pos="57"/>
          <w:tab w:val="left" w:pos="1276" w:leader="none"/>
        </w:tabs>
        <w:ind w:left="0" w:right="0" w:firstLine="709"/>
        <w:rPr>
          <w:rFonts w:ascii="PT Astra Serif" w:hAnsi="PT Astra Serif" w:eastAsia="Times New Roman"/>
          <w:bCs/>
          <w:sz w:val="24"/>
          <w:szCs w:val="24"/>
          <w:lang w:eastAsia="en-US"/>
        </w:rPr>
      </w:pPr>
      <w:r>
        <w:rPr>
          <w:rFonts w:eastAsia="Times New Roman" w:ascii="PT Astra Serif" w:hAnsi="PT Astra Serif"/>
          <w:bCs/>
          <w:sz w:val="24"/>
          <w:szCs w:val="24"/>
          <w:lang w:eastAsia="en-US"/>
        </w:rPr>
        <w:t>5.2. Продавец обладает всеми необходимыми правомочиями для распоряжения Имуществом согласно условиям Договора.</w:t>
      </w:r>
    </w:p>
    <w:p>
      <w:pPr>
        <w:pStyle w:val="Normal"/>
        <w:widowControl w:val="false"/>
        <w:tabs>
          <w:tab w:val="clear" w:pos="57"/>
          <w:tab w:val="left" w:pos="1276" w:leader="none"/>
        </w:tabs>
        <w:ind w:left="0" w:right="0" w:firstLine="709"/>
        <w:rPr>
          <w:rFonts w:ascii="PT Astra Serif" w:hAnsi="PT Astra Serif" w:eastAsia="Times New Roman"/>
          <w:sz w:val="24"/>
          <w:szCs w:val="24"/>
          <w:lang w:eastAsia="en-US"/>
        </w:rPr>
      </w:pPr>
      <w:r>
        <w:rPr>
          <w:rFonts w:eastAsia="Times New Roman" w:ascii="PT Astra Serif" w:hAnsi="PT Astra Serif"/>
          <w:sz w:val="24"/>
          <w:szCs w:val="24"/>
          <w:lang w:eastAsia="en-US"/>
        </w:rPr>
        <w:t>5.3. Имущество на дату заключения Договора свободно от каких-либо обременений, залогов, прав или требований третьих лиц. Имущество не сдано в аренду третьим лицам, не состоит в споре, под запретом или под арестом.</w:t>
      </w:r>
    </w:p>
    <w:p>
      <w:pPr>
        <w:pStyle w:val="Normal"/>
        <w:widowControl w:val="false"/>
        <w:tabs>
          <w:tab w:val="clear" w:pos="57"/>
          <w:tab w:val="left" w:pos="1276" w:leader="none"/>
        </w:tabs>
        <w:ind w:left="0" w:right="0" w:firstLine="709"/>
        <w:rPr>
          <w:rFonts w:ascii="PT Astra Serif" w:hAnsi="PT Astra Serif" w:eastAsia="Times New Roman"/>
          <w:bCs/>
          <w:sz w:val="24"/>
          <w:szCs w:val="24"/>
          <w:lang w:eastAsia="en-US"/>
        </w:rPr>
      </w:pPr>
      <w:r>
        <w:rPr>
          <w:rFonts w:eastAsia="Times New Roman" w:ascii="PT Astra Serif" w:hAnsi="PT Astra Serif"/>
          <w:bCs/>
          <w:sz w:val="24"/>
          <w:szCs w:val="24"/>
          <w:lang w:eastAsia="en-US"/>
        </w:rPr>
        <w:t>5.4.Продавцом получены все и любые разрешения, одобрения и согласования, необходимые ему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Продавца, включая одобрение сделки с заинтересованностью, одобрение крупной сделки).</w:t>
      </w:r>
    </w:p>
    <w:p>
      <w:pPr>
        <w:pStyle w:val="Normal"/>
        <w:widowControl w:val="false"/>
        <w:tabs>
          <w:tab w:val="clear" w:pos="57"/>
          <w:tab w:val="left" w:pos="1276" w:leader="none"/>
        </w:tabs>
        <w:ind w:left="0" w:right="0" w:firstLine="709"/>
        <w:rPr>
          <w:rFonts w:ascii="PT Astra Serif" w:hAnsi="PT Astra Serif" w:eastAsia="Times New Roman"/>
          <w:bCs/>
          <w:sz w:val="24"/>
          <w:szCs w:val="24"/>
          <w:lang w:eastAsia="en-US"/>
        </w:rPr>
      </w:pPr>
      <w:r>
        <w:rPr>
          <w:rFonts w:eastAsia="Times New Roman" w:ascii="PT Astra Serif" w:hAnsi="PT Astra Serif"/>
          <w:bCs/>
          <w:sz w:val="24"/>
          <w:szCs w:val="24"/>
          <w:lang w:eastAsia="en-US"/>
        </w:rPr>
        <w:t>5.5. Продавец подтверждает факт отсутствия задолженностей в отношении Имущества по коммунальным платежам (холодное водоснабжение, водоотведение, электро- и газоснабжение), эксплуатационным платежам. В случае обнаружения задолженности за период, предшествующий передаче Имущества Покупателю в порядке, установленном Договором, Продавец обязуется погасить ее в течение 10 (Десяти) рабочих дней с момента предъявления соответствующего требования.</w:t>
      </w:r>
    </w:p>
    <w:p>
      <w:pPr>
        <w:pStyle w:val="Normal"/>
        <w:widowControl w:val="false"/>
        <w:tabs>
          <w:tab w:val="clear" w:pos="57"/>
          <w:tab w:val="left" w:pos="1134" w:leader="none"/>
        </w:tabs>
        <w:ind w:left="0" w:right="0" w:firstLine="709"/>
        <w:rPr>
          <w:rFonts w:ascii="PT Astra Serif" w:hAnsi="PT Astra Serif"/>
          <w:sz w:val="24"/>
          <w:szCs w:val="24"/>
        </w:rPr>
      </w:pPr>
      <w:r>
        <w:rPr>
          <w:rFonts w:eastAsia="Times New Roman" w:ascii="PT Astra Serif" w:hAnsi="PT Astra Serif"/>
          <w:spacing w:val="-3"/>
          <w:sz w:val="24"/>
          <w:szCs w:val="24"/>
          <w:lang w:eastAsia="en-US"/>
        </w:rPr>
        <w:t xml:space="preserve">5.6. </w:t>
      </w:r>
      <w:r>
        <w:rPr>
          <w:rFonts w:eastAsia="Times New Roman" w:ascii="PT Astra Serif" w:hAnsi="PT Astra Serif"/>
          <w:bCs/>
          <w:sz w:val="24"/>
          <w:szCs w:val="24"/>
          <w:lang w:eastAsia="en-US"/>
        </w:rPr>
        <w:t>Покупатель заверяет Продавца и гарантирует ему, что на дату заключения Договора:</w:t>
      </w:r>
    </w:p>
    <w:p>
      <w:pPr>
        <w:pStyle w:val="Normal"/>
        <w:widowControl w:val="false"/>
        <w:tabs>
          <w:tab w:val="clear" w:pos="57"/>
          <w:tab w:val="left" w:pos="1276" w:leader="none"/>
        </w:tabs>
        <w:ind w:left="0" w:right="0" w:firstLine="709"/>
        <w:rPr>
          <w:rFonts w:ascii="PT Astra Serif" w:hAnsi="PT Astra Serif" w:eastAsia="Times New Roman"/>
          <w:bCs/>
          <w:sz w:val="24"/>
          <w:szCs w:val="24"/>
          <w:lang w:eastAsia="en-US"/>
        </w:rPr>
      </w:pPr>
      <w:r>
        <w:rPr>
          <w:rFonts w:eastAsia="Times New Roman" w:ascii="PT Astra Serif" w:hAnsi="PT Astra Serif"/>
          <w:bCs/>
          <w:sz w:val="24"/>
          <w:szCs w:val="24"/>
          <w:lang w:eastAsia="en-US"/>
        </w:rPr>
        <w:t>5.6.1. Покупатель является юридическим лицом, зарегистрированным в установленном порядке в соответствии с законодательством Российской Федерации.</w:t>
      </w:r>
    </w:p>
    <w:p>
      <w:pPr>
        <w:pStyle w:val="Normal"/>
        <w:widowControl w:val="false"/>
        <w:tabs>
          <w:tab w:val="clear" w:pos="57"/>
          <w:tab w:val="left" w:pos="1276" w:leader="none"/>
        </w:tabs>
        <w:ind w:left="0" w:right="0" w:firstLine="709"/>
        <w:rPr>
          <w:rFonts w:ascii="PT Astra Serif" w:hAnsi="PT Astra Serif" w:eastAsia="Times New Roman"/>
          <w:bCs/>
          <w:sz w:val="24"/>
          <w:szCs w:val="24"/>
          <w:lang w:eastAsia="en-US"/>
        </w:rPr>
      </w:pPr>
      <w:r>
        <w:rPr>
          <w:rFonts w:eastAsia="Times New Roman" w:ascii="PT Astra Serif" w:hAnsi="PT Astra Serif"/>
          <w:bCs/>
          <w:sz w:val="24"/>
          <w:szCs w:val="24"/>
          <w:lang w:eastAsia="en-US"/>
        </w:rPr>
        <w:t>5.6.2. Покупателем получены все и любые разрешения, одобрения и согласования, необходимые ему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Покупателя, включая одобрение сделки с заинтересованностью, одобрение крупной сделки).</w:t>
      </w:r>
    </w:p>
    <w:p>
      <w:pPr>
        <w:pStyle w:val="Normal"/>
        <w:widowControl w:val="false"/>
        <w:tabs>
          <w:tab w:val="clear" w:pos="57"/>
          <w:tab w:val="left" w:pos="1276" w:leader="none"/>
        </w:tabs>
        <w:ind w:left="0" w:right="0" w:firstLine="709"/>
        <w:rPr>
          <w:rFonts w:ascii="PT Astra Serif" w:hAnsi="PT Astra Serif"/>
          <w:sz w:val="24"/>
          <w:szCs w:val="24"/>
        </w:rPr>
      </w:pPr>
      <w:r>
        <w:rPr>
          <w:rFonts w:eastAsia="Times New Roman" w:cs="Times New Roman" w:ascii="PT Astra Serif" w:hAnsi="PT Astra Serif"/>
          <w:bCs/>
          <w:color w:val="auto"/>
          <w:sz w:val="24"/>
          <w:szCs w:val="24"/>
          <w:lang w:val="ru-RU" w:eastAsia="en-US" w:bidi="ar-SA"/>
        </w:rPr>
        <w:t xml:space="preserve">5.6.3. </w:t>
      </w:r>
      <w:r>
        <w:rPr>
          <w:rFonts w:eastAsia="Times New Roman" w:ascii="PT Astra Serif" w:hAnsi="PT Astra Serif"/>
          <w:bCs/>
          <w:sz w:val="24"/>
          <w:szCs w:val="24"/>
          <w:lang w:eastAsia="en-US"/>
        </w:rPr>
        <w:t>Договор заключен Покупателем не вследствие стечения тяжелых обстоятельств на крайне невыгодных для себя условиях, и Договор не является для Покупателя кабальной сделкой.</w:t>
      </w:r>
    </w:p>
    <w:p>
      <w:pPr>
        <w:pStyle w:val="Normal"/>
        <w:widowControl w:val="false"/>
        <w:tabs>
          <w:tab w:val="clear" w:pos="57"/>
          <w:tab w:val="left" w:pos="1276" w:leader="none"/>
        </w:tabs>
        <w:ind w:left="0" w:right="0" w:firstLine="709"/>
        <w:rPr>
          <w:rFonts w:ascii="PT Astra Serif" w:hAnsi="PT Astra Serif"/>
          <w:sz w:val="24"/>
          <w:szCs w:val="24"/>
        </w:rPr>
      </w:pPr>
      <w:r>
        <w:rPr>
          <w:rFonts w:eastAsia="Times New Roman" w:cs="Times New Roman" w:ascii="PT Astra Serif" w:hAnsi="PT Astra Serif"/>
          <w:bCs/>
          <w:color w:val="auto"/>
          <w:sz w:val="24"/>
          <w:szCs w:val="24"/>
          <w:lang w:val="ru-RU" w:eastAsia="en-US" w:bidi="ar-SA"/>
        </w:rPr>
        <w:t xml:space="preserve">5.6.4. </w:t>
      </w:r>
      <w:r>
        <w:rPr>
          <w:rFonts w:eastAsia="Times New Roman" w:ascii="PT Astra Serif" w:hAnsi="PT Astra Serif"/>
          <w:bCs/>
          <w:sz w:val="24"/>
          <w:szCs w:val="24"/>
          <w:lang w:eastAsia="en-US"/>
        </w:rPr>
        <w:t>В отношении Покупателя отсутствует решение арбитражного суда о признании его несостоятельным (банкротом) и об открытии в отношении Покупателя конкурсного производства.</w:t>
      </w:r>
    </w:p>
    <w:p>
      <w:pPr>
        <w:pStyle w:val="Normal"/>
        <w:shd w:val="clear" w:fill="FFFFFF"/>
        <w:jc w:val="center"/>
        <w:rPr>
          <w:rFonts w:ascii="PT Astra Serif" w:hAnsi="PT Astra Serif" w:eastAsia="Times New Roman"/>
          <w:b/>
          <w:b/>
          <w:sz w:val="24"/>
          <w:szCs w:val="24"/>
        </w:rPr>
      </w:pPr>
      <w:r>
        <w:rPr>
          <w:rFonts w:eastAsia="Times New Roman" w:ascii="PT Astra Serif" w:hAnsi="PT Astra Serif"/>
          <w:b/>
          <w:sz w:val="24"/>
          <w:szCs w:val="24"/>
        </w:rPr>
        <w:t>6. Дополнительные условия</w:t>
      </w:r>
    </w:p>
    <w:p>
      <w:pPr>
        <w:pStyle w:val="Normal"/>
        <w:ind w:left="0" w:right="0" w:firstLine="709"/>
        <w:rPr>
          <w:rFonts w:ascii="PT Astra Serif" w:hAnsi="PT Astra Serif"/>
          <w:sz w:val="24"/>
          <w:szCs w:val="24"/>
        </w:rPr>
      </w:pPr>
      <w:r>
        <w:rPr>
          <w:rFonts w:eastAsia="Times New Roman" w:ascii="PT Astra Serif" w:hAnsi="PT Astra Serif"/>
          <w:b w:val="false"/>
          <w:bCs w:val="false"/>
          <w:sz w:val="24"/>
          <w:szCs w:val="24"/>
        </w:rPr>
        <w:t>6.1.</w:t>
      </w:r>
      <w:r>
        <w:rPr>
          <w:rFonts w:eastAsia="Times New Roman" w:ascii="PT Astra Serif" w:hAnsi="PT Astra Serif"/>
          <w:b/>
          <w:sz w:val="24"/>
          <w:szCs w:val="24"/>
        </w:rPr>
        <w:t xml:space="preserve"> </w:t>
      </w:r>
      <w:r>
        <w:rPr>
          <w:rFonts w:eastAsia="Times New Roman" w:ascii="PT Astra Serif" w:hAnsi="PT Astra Serif"/>
          <w:sz w:val="24"/>
          <w:szCs w:val="24"/>
        </w:rPr>
        <w:t>Положения Договора и любая информация и/или документация, предаваемая в любой форме одной Стороной другой Стороне во исполнение Договора, являются конфиденциальной информацией, которая подлежит охране.</w:t>
      </w:r>
    </w:p>
    <w:p>
      <w:pPr>
        <w:pStyle w:val="Normal"/>
        <w:ind w:left="0" w:right="0" w:firstLine="709"/>
        <w:rPr>
          <w:rFonts w:ascii="PT Astra Serif" w:hAnsi="PT Astra Serif" w:eastAsia="Times New Roman"/>
          <w:sz w:val="24"/>
          <w:szCs w:val="24"/>
        </w:rPr>
      </w:pPr>
      <w:r>
        <w:rPr>
          <w:rFonts w:eastAsia="Times New Roman" w:ascii="PT Astra Serif" w:hAnsi="PT Astra Serif"/>
          <w:sz w:val="24"/>
          <w:szCs w:val="24"/>
        </w:rPr>
        <w:t>6.2. Порядок передачи, условия использования и обязательства по неразглашению конфиденциальной информации определяются заключенным Сторонами Договором о конфиденциальности и взаимном неразглашении информации № ______ от «____» _____________ года, заверенная Сторонами, копия которого является неотъемлемой частью Договора (Приложение № 3).</w:t>
      </w:r>
    </w:p>
    <w:p>
      <w:pPr>
        <w:pStyle w:val="Normal"/>
        <w:widowControl w:val="false"/>
        <w:tabs>
          <w:tab w:val="clear" w:pos="57"/>
          <w:tab w:val="left" w:pos="851" w:leader="none"/>
        </w:tabs>
        <w:ind w:left="567" w:right="567" w:hanging="0"/>
        <w:rPr>
          <w:rFonts w:ascii="PT Astra Serif" w:hAnsi="PT Astra Serif" w:eastAsia="Times New Roman"/>
          <w:bCs/>
          <w:sz w:val="24"/>
          <w:szCs w:val="24"/>
          <w:lang w:eastAsia="en-US"/>
        </w:rPr>
      </w:pPr>
      <w:r>
        <w:rPr>
          <w:rFonts w:eastAsia="Times New Roman" w:ascii="PT Astra Serif" w:hAnsi="PT Astra Serif"/>
          <w:bCs/>
          <w:sz w:val="24"/>
          <w:szCs w:val="24"/>
          <w:lang w:eastAsia="en-US"/>
        </w:rPr>
      </w:r>
    </w:p>
    <w:p>
      <w:pPr>
        <w:pStyle w:val="Normal"/>
        <w:widowControl w:val="false"/>
        <w:tabs>
          <w:tab w:val="clear" w:pos="57"/>
          <w:tab w:val="left" w:pos="851" w:leader="none"/>
        </w:tabs>
        <w:jc w:val="center"/>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t>7. Ответственность Сторон. Расторжение Договора</w:t>
      </w:r>
    </w:p>
    <w:p>
      <w:pPr>
        <w:pStyle w:val="Style59"/>
        <w:widowControl w:val="false"/>
        <w:tabs>
          <w:tab w:val="clear" w:pos="57"/>
          <w:tab w:val="left" w:pos="851" w:leader="none"/>
        </w:tabs>
        <w:spacing w:lineRule="auto" w:line="240" w:before="0" w:after="0"/>
        <w:ind w:left="0" w:right="0" w:firstLine="709"/>
        <w:contextualSpacing/>
        <w:jc w:val="both"/>
        <w:rPr>
          <w:rFonts w:ascii="PT Astra Serif" w:hAnsi="PT Astra Serif"/>
          <w:sz w:val="24"/>
          <w:szCs w:val="24"/>
        </w:rPr>
      </w:pPr>
      <w:r>
        <w:rPr>
          <w:rFonts w:eastAsia="Times New Roman" w:cs="Times New Roman" w:ascii="PT Astra Serif" w:hAnsi="PT Astra Serif"/>
          <w:b w:val="false"/>
          <w:bCs w:val="false"/>
          <w:spacing w:val="-3"/>
          <w:sz w:val="24"/>
          <w:szCs w:val="24"/>
          <w:lang w:eastAsia="en-US"/>
        </w:rPr>
        <w:t xml:space="preserve">7.1. </w:t>
      </w:r>
      <w:r>
        <w:rPr>
          <w:rFonts w:eastAsia="Times New Roman" w:cs="Times New Roman" w:ascii="PT Astra Serif" w:hAnsi="PT Astra Serif"/>
          <w:spacing w:val="-3"/>
          <w:sz w:val="24"/>
          <w:szCs w:val="24"/>
          <w:lang w:eastAsia="en-US"/>
        </w:rPr>
        <w:t>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 Российской Федерации и Договором.</w:t>
      </w:r>
    </w:p>
    <w:p>
      <w:pPr>
        <w:pStyle w:val="Normal"/>
        <w:widowControl w:val="false"/>
        <w:tabs>
          <w:tab w:val="clear" w:pos="57"/>
          <w:tab w:val="left" w:pos="851" w:leader="none"/>
        </w:tabs>
        <w:ind w:left="0" w:right="0" w:firstLine="709"/>
        <w:rPr>
          <w:rFonts w:ascii="PT Astra Serif" w:hAnsi="PT Astra Serif"/>
          <w:sz w:val="24"/>
          <w:szCs w:val="24"/>
        </w:rPr>
      </w:pPr>
      <w:r>
        <w:rPr>
          <w:rFonts w:eastAsia="Times New Roman" w:ascii="PT Astra Serif" w:hAnsi="PT Astra Serif"/>
          <w:spacing w:val="-3"/>
          <w:sz w:val="24"/>
          <w:szCs w:val="24"/>
          <w:lang w:eastAsia="en-US"/>
        </w:rPr>
        <w:t xml:space="preserve">7.2. </w:t>
      </w:r>
      <w:bookmarkStart w:id="25" w:name="_Ref321393622"/>
      <w:r>
        <w:rPr>
          <w:rFonts w:eastAsia="Times New Roman" w:ascii="PT Astra Serif" w:hAnsi="PT Astra Serif"/>
          <w:spacing w:val="-3"/>
          <w:sz w:val="24"/>
          <w:szCs w:val="24"/>
          <w:lang w:eastAsia="en-US"/>
        </w:rPr>
        <w:t xml:space="preserve">За нарушение срока оплаты Цены Имущества, установленного в </w:t>
      </w:r>
      <w:r>
        <w:rPr>
          <w:rFonts w:eastAsia="Times New Roman" w:ascii="PT Astra Serif" w:hAnsi="PT Astra Serif"/>
          <w:bCs/>
          <w:sz w:val="24"/>
          <w:szCs w:val="24"/>
          <w:lang w:eastAsia="en-US"/>
        </w:rPr>
        <w:t xml:space="preserve">п. 3.3. </w:t>
      </w:r>
      <w:r>
        <w:rPr>
          <w:rFonts w:eastAsia="Times New Roman" w:ascii="PT Astra Serif" w:hAnsi="PT Astra Serif"/>
          <w:spacing w:val="-3"/>
          <w:sz w:val="24"/>
          <w:szCs w:val="24"/>
          <w:lang w:eastAsia="en-US"/>
        </w:rPr>
        <w:t xml:space="preserve">Договора, Покупатель по требованию Продавца уплачивает Продавцу неустойку в размере 0,1 % (Ноль целых одна десятая процента) от неоплаченной суммы за каждый день просрочки. </w:t>
      </w:r>
      <w:bookmarkEnd w:id="25"/>
    </w:p>
    <w:p>
      <w:pPr>
        <w:pStyle w:val="Normal"/>
        <w:widowControl w:val="false"/>
        <w:ind w:left="0" w:right="0" w:firstLine="709"/>
        <w:rPr>
          <w:rFonts w:ascii="PT Astra Serif" w:hAnsi="PT Astra Serif"/>
          <w:sz w:val="24"/>
          <w:szCs w:val="24"/>
        </w:rPr>
      </w:pPr>
      <w:r>
        <w:rPr>
          <w:rFonts w:eastAsia="Times New Roman" w:ascii="PT Astra Serif" w:hAnsi="PT Astra Serif"/>
          <w:sz w:val="24"/>
          <w:szCs w:val="24"/>
          <w:lang w:eastAsia="en-US"/>
        </w:rPr>
        <w:t xml:space="preserve">Просрочка внесения денежных средств в счет оплаты Имущества в сумме и в сроки, указанные в </w:t>
      </w:r>
      <w:r>
        <w:rPr>
          <w:rFonts w:eastAsia="Times New Roman" w:ascii="PT Astra Serif" w:hAnsi="PT Astra Serif"/>
          <w:bCs/>
          <w:sz w:val="24"/>
          <w:szCs w:val="24"/>
          <w:lang w:eastAsia="en-US"/>
        </w:rPr>
        <w:t xml:space="preserve">разделе </w:t>
      </w:r>
      <w:r>
        <w:rPr>
          <w:rFonts w:eastAsia="Times New Roman" w:ascii="PT Astra Serif" w:hAnsi="PT Astra Serif"/>
          <w:sz w:val="24"/>
          <w:szCs w:val="24"/>
          <w:lang w:eastAsia="en-US"/>
        </w:rPr>
        <w:t>Договора, не может составлять более 5 (Пяти) рабочих дней (далее – «</w:t>
      </w:r>
      <w:r>
        <w:rPr>
          <w:rFonts w:eastAsia="Times New Roman" w:ascii="PT Astra Serif" w:hAnsi="PT Astra Serif"/>
          <w:bCs/>
          <w:sz w:val="24"/>
          <w:szCs w:val="24"/>
          <w:lang w:eastAsia="en-US"/>
        </w:rPr>
        <w:t>Допустимая просрочка</w:t>
      </w:r>
      <w:r>
        <w:rPr>
          <w:rFonts w:eastAsia="Times New Roman" w:ascii="PT Astra Serif" w:hAnsi="PT Astra Serif"/>
          <w:sz w:val="24"/>
          <w:szCs w:val="24"/>
          <w:lang w:eastAsia="en-US"/>
        </w:rPr>
        <w:t>»). Просрочка свыше 5 (Пяти) рабочих дней считается отказом Покупателя от исполнения обязательств по оплате Имущества, установленных Договором.</w:t>
      </w:r>
    </w:p>
    <w:p>
      <w:pPr>
        <w:pStyle w:val="Normal"/>
        <w:widowControl w:val="false"/>
        <w:ind w:left="0" w:right="0" w:firstLine="709"/>
        <w:rPr>
          <w:rFonts w:ascii="PT Astra Serif" w:hAnsi="PT Astra Serif" w:eastAsia="Times New Roman"/>
          <w:sz w:val="24"/>
          <w:szCs w:val="24"/>
          <w:lang w:eastAsia="en-US"/>
        </w:rPr>
      </w:pPr>
      <w:r>
        <w:rPr>
          <w:rFonts w:eastAsia="Times New Roman" w:ascii="PT Astra Serif" w:hAnsi="PT Astra Serif"/>
          <w:sz w:val="24"/>
          <w:szCs w:val="24"/>
          <w:lang w:eastAsia="en-US"/>
        </w:rPr>
        <w:t>Продавец с момента истечения Допустимой просрочки может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 2.1 Договора, прекращаются.</w:t>
      </w:r>
    </w:p>
    <w:p>
      <w:pPr>
        <w:pStyle w:val="Normal"/>
        <w:widowControl w:val="false"/>
        <w:tabs>
          <w:tab w:val="clear" w:pos="57"/>
          <w:tab w:val="left" w:pos="851" w:leader="none"/>
        </w:tabs>
        <w:ind w:left="0" w:right="0" w:firstLine="709"/>
        <w:rPr>
          <w:rFonts w:ascii="PT Astra Serif" w:hAnsi="PT Astra Serif"/>
          <w:sz w:val="24"/>
          <w:szCs w:val="24"/>
        </w:rPr>
      </w:pPr>
      <w:r>
        <w:rPr>
          <w:rFonts w:eastAsia="Times New Roman" w:cs="Times New Roman" w:ascii="PT Astra Serif" w:hAnsi="PT Astra Serif"/>
          <w:color w:val="auto"/>
          <w:sz w:val="24"/>
          <w:szCs w:val="24"/>
          <w:lang w:val="ru-RU" w:eastAsia="en-US" w:bidi="ar-SA"/>
        </w:rPr>
        <w:t xml:space="preserve">7.3. </w:t>
      </w:r>
      <w:bookmarkStart w:id="26" w:name="_Ref321393631"/>
      <w:r>
        <w:rPr>
          <w:rFonts w:eastAsia="Times New Roman" w:ascii="PT Astra Serif" w:hAnsi="PT Astra Serif"/>
          <w:spacing w:val="-3"/>
          <w:sz w:val="24"/>
          <w:szCs w:val="24"/>
          <w:lang w:eastAsia="en-US"/>
        </w:rPr>
        <w:t xml:space="preserve">В случае просрочки Покупателем установленного Договором срока принятия Имущества по Акту приема-передачи более чем на 15 (Пятнадцать) календарных дней Продавец имеет право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 </w:t>
      </w:r>
      <w:r>
        <w:rPr>
          <w:rFonts w:ascii="PT Astra Serif" w:hAnsi="PT Astra Serif"/>
          <w:sz w:val="24"/>
          <w:szCs w:val="24"/>
        </w:rPr>
        <w:t>2.1</w:t>
      </w:r>
      <w:r>
        <w:rPr>
          <w:rFonts w:eastAsia="Times New Roman" w:ascii="PT Astra Serif" w:hAnsi="PT Astra Serif"/>
          <w:spacing w:val="-3"/>
          <w:sz w:val="24"/>
          <w:szCs w:val="24"/>
          <w:lang w:eastAsia="en-US"/>
        </w:rPr>
        <w:t xml:space="preserve"> Договора, прекращаются.</w:t>
      </w:r>
      <w:bookmarkEnd w:id="26"/>
    </w:p>
    <w:p>
      <w:pPr>
        <w:pStyle w:val="Normal"/>
        <w:widowControl w:val="false"/>
        <w:tabs>
          <w:tab w:val="clear" w:pos="57"/>
          <w:tab w:val="left" w:pos="851" w:leader="none"/>
        </w:tabs>
        <w:ind w:left="0" w:right="0" w:firstLine="709"/>
        <w:rPr>
          <w:rFonts w:ascii="PT Astra Serif" w:hAnsi="PT Astra Serif"/>
          <w:sz w:val="24"/>
          <w:szCs w:val="24"/>
        </w:rPr>
      </w:pPr>
      <w:r>
        <w:rPr>
          <w:rFonts w:eastAsia="Times New Roman" w:cs="Times New Roman" w:ascii="PT Astra Serif" w:hAnsi="PT Astra Serif"/>
          <w:color w:val="auto"/>
          <w:spacing w:val="-3"/>
          <w:sz w:val="24"/>
          <w:szCs w:val="24"/>
          <w:lang w:val="ru-RU" w:eastAsia="en-US" w:bidi="ar-SA"/>
        </w:rPr>
        <w:t xml:space="preserve">7.4. </w:t>
      </w:r>
      <w:r>
        <w:rPr>
          <w:rFonts w:eastAsia="Times New Roman" w:ascii="PT Astra Serif" w:hAnsi="PT Astra Serif"/>
          <w:spacing w:val="-3"/>
          <w:sz w:val="24"/>
          <w:szCs w:val="24"/>
          <w:lang w:eastAsia="en-US"/>
        </w:rPr>
        <w:t>В части, не покрытой неустойкой, Продавец также вправе потребовать от Покупателя возмещения убытков, причиненных Продавцу просрочкой Покупателя.</w:t>
      </w:r>
    </w:p>
    <w:p>
      <w:pPr>
        <w:pStyle w:val="Normal"/>
        <w:widowControl w:val="false"/>
        <w:tabs>
          <w:tab w:val="clear" w:pos="57"/>
          <w:tab w:val="left" w:pos="851" w:leader="none"/>
        </w:tabs>
        <w:ind w:left="0" w:right="0" w:firstLine="709"/>
        <w:rPr>
          <w:rFonts w:ascii="PT Astra Serif" w:hAnsi="PT Astra Serif"/>
          <w:sz w:val="24"/>
          <w:szCs w:val="24"/>
        </w:rPr>
      </w:pPr>
      <w:r>
        <w:rPr>
          <w:rFonts w:eastAsia="Times New Roman" w:cs="Times New Roman" w:ascii="PT Astra Serif" w:hAnsi="PT Astra Serif"/>
          <w:color w:val="auto"/>
          <w:spacing w:val="-3"/>
          <w:sz w:val="24"/>
          <w:szCs w:val="24"/>
          <w:lang w:val="ru-RU" w:eastAsia="en-US" w:bidi="ar-SA"/>
        </w:rPr>
        <w:t xml:space="preserve">7.5. </w:t>
      </w:r>
      <w:r>
        <w:rPr>
          <w:rFonts w:eastAsia="Times New Roman" w:ascii="PT Astra Serif" w:hAnsi="PT Astra Serif"/>
          <w:spacing w:val="-3"/>
          <w:sz w:val="24"/>
          <w:szCs w:val="24"/>
          <w:lang w:eastAsia="en-US"/>
        </w:rPr>
        <w:t>За нарушение Продавцом установленного п. 2.1.1. Договора срока передачи Имущества Продавец по требованию Покупателя уплачивает Покупателю неустойку в размере 0,1 % (Ноль целых одна десятая процента) от цены Имущества, указанной в п. 3.1. Договора, за каждый день просрочки.</w:t>
      </w:r>
    </w:p>
    <w:p>
      <w:pPr>
        <w:pStyle w:val="Normal"/>
        <w:widowControl w:val="false"/>
        <w:tabs>
          <w:tab w:val="clear" w:pos="57"/>
          <w:tab w:val="left" w:pos="851" w:leader="none"/>
        </w:tabs>
        <w:ind w:left="0" w:right="0" w:firstLine="709"/>
        <w:rPr>
          <w:rFonts w:ascii="PT Astra Serif" w:hAnsi="PT Astra Serif" w:eastAsia="Times New Roman"/>
          <w:spacing w:val="-3"/>
          <w:sz w:val="24"/>
          <w:szCs w:val="24"/>
          <w:lang w:eastAsia="en-US"/>
        </w:rPr>
      </w:pPr>
      <w:r>
        <w:rPr>
          <w:rFonts w:eastAsia="Times New Roman" w:ascii="PT Astra Serif" w:hAnsi="PT Astra Serif"/>
          <w:spacing w:val="-3"/>
          <w:sz w:val="24"/>
          <w:szCs w:val="24"/>
          <w:lang w:eastAsia="en-US"/>
        </w:rPr>
        <w:t>7.6. Указанная в п.п. 7.2., 7.5. Договора неустойка должна быть оплачена нарушившей обязательство Стороной в течение 5 (Пяти) рабочих дней после получения соответствующего письменного уведомления от другой Стороны.</w:t>
      </w:r>
    </w:p>
    <w:p>
      <w:pPr>
        <w:pStyle w:val="Normal"/>
        <w:widowControl w:val="false"/>
        <w:tabs>
          <w:tab w:val="clear" w:pos="57"/>
          <w:tab w:val="left" w:pos="851" w:leader="none"/>
        </w:tabs>
        <w:ind w:left="0" w:right="0" w:firstLine="709"/>
        <w:rPr>
          <w:rFonts w:ascii="PT Astra Serif" w:hAnsi="PT Astra Serif" w:eastAsia="Times New Roman"/>
          <w:spacing w:val="-3"/>
          <w:sz w:val="24"/>
          <w:szCs w:val="24"/>
          <w:lang w:eastAsia="en-US"/>
        </w:rPr>
      </w:pPr>
      <w:r>
        <w:rPr>
          <w:rFonts w:eastAsia="Times New Roman" w:ascii="PT Astra Serif" w:hAnsi="PT Astra Serif"/>
          <w:spacing w:val="-3"/>
          <w:sz w:val="24"/>
          <w:szCs w:val="24"/>
          <w:lang w:eastAsia="en-US"/>
        </w:rPr>
        <w:t>7.7.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pPr>
        <w:pStyle w:val="Normal"/>
        <w:widowControl w:val="false"/>
        <w:tabs>
          <w:tab w:val="clear" w:pos="57"/>
          <w:tab w:val="left" w:pos="851" w:leader="none"/>
        </w:tabs>
        <w:ind w:left="0" w:right="0" w:firstLine="709"/>
        <w:rPr/>
      </w:pPr>
      <w:r>
        <w:rPr>
          <w:rFonts w:eastAsia="Times New Roman" w:ascii="PT Astra Serif" w:hAnsi="PT Astra Serif"/>
          <w:spacing w:val="-3"/>
          <w:sz w:val="24"/>
          <w:szCs w:val="24"/>
          <w:lang w:eastAsia="en-US"/>
        </w:rPr>
        <w:t>7.8. Покупатель уведомлен, что</w:t>
      </w:r>
      <w:r>
        <w:rPr>
          <w:rFonts w:ascii="PT Astra Serif" w:hAnsi="PT Astra Serif"/>
          <w:sz w:val="24"/>
          <w:szCs w:val="24"/>
        </w:rPr>
        <w:t xml:space="preserve"> в случае нарушения условий настоящего договора в информационную систему «Расчет рейтинга деловой репутации поставщиков», ведение которой осуществляется на официальном сайте по закупкам атомной отрасли </w:t>
      </w:r>
      <w:hyperlink r:id="rId22">
        <w:r>
          <w:rPr>
            <w:rStyle w:val="Style13"/>
            <w:rFonts w:ascii="PT Astra Serif" w:hAnsi="PT Astra Serif"/>
            <w:sz w:val="24"/>
            <w:szCs w:val="24"/>
          </w:rPr>
          <w:t>www.rdr.rosatom.ru</w:t>
        </w:r>
      </w:hyperlink>
      <w:r>
        <w:rPr>
          <w:rFonts w:ascii="PT Astra Serif" w:hAnsi="PT Astra Serif"/>
          <w:sz w:val="24"/>
          <w:szCs w:val="24"/>
        </w:rPr>
        <w:t xml:space="preserve"> в соответствии с утвержденными Госкорпорацией «Росатом» Едиными отраслевыми методическими указаниями по оценке деловой репутации, могут быть внесены сведения и документы о таких нарушениях.</w:t>
      </w:r>
    </w:p>
    <w:p>
      <w:pPr>
        <w:pStyle w:val="Normal"/>
        <w:ind w:left="0" w:right="0" w:firstLine="709"/>
        <w:rPr>
          <w:rFonts w:ascii="PT Astra Serif" w:hAnsi="PT Astra Serif"/>
          <w:sz w:val="24"/>
          <w:szCs w:val="24"/>
        </w:rPr>
      </w:pPr>
      <w:r>
        <w:rPr>
          <w:rFonts w:ascii="PT Astra Serif" w:hAnsi="PT Astra Serif"/>
          <w:sz w:val="24"/>
          <w:szCs w:val="24"/>
        </w:rPr>
        <w:t>7.9. Основанием для внесения сведений в информационную систему «Расчет рейтинга деловой репутации поставщиков» могут являться:</w:t>
      </w:r>
    </w:p>
    <w:p>
      <w:pPr>
        <w:pStyle w:val="Normal"/>
        <w:ind w:left="0" w:right="0" w:firstLine="709"/>
        <w:rPr>
          <w:rFonts w:ascii="PT Astra Serif" w:hAnsi="PT Astra Serif"/>
          <w:sz w:val="24"/>
          <w:szCs w:val="24"/>
        </w:rPr>
      </w:pPr>
      <w:r>
        <w:rPr>
          <w:rFonts w:ascii="PT Astra Serif" w:hAnsi="PT Astra Serif"/>
          <w:sz w:val="24"/>
          <w:szCs w:val="24"/>
        </w:rPr>
        <w:t>1) выставленные Продавцом и принятые Покупателем неустойки за нарушение сроков исполнения обязательств по настоящему договору или иных условий договора и (или) убытки, причиненные таким нарушением;</w:t>
      </w:r>
    </w:p>
    <w:p>
      <w:pPr>
        <w:pStyle w:val="Normal"/>
        <w:ind w:left="0" w:right="0" w:firstLine="709"/>
        <w:rPr>
          <w:rFonts w:ascii="PT Astra Serif" w:hAnsi="PT Astra Serif"/>
          <w:sz w:val="24"/>
          <w:szCs w:val="24"/>
        </w:rPr>
      </w:pPr>
      <w:r>
        <w:rPr>
          <w:rFonts w:ascii="PT Astra Serif" w:hAnsi="PT Astra Serif"/>
          <w:sz w:val="24"/>
          <w:szCs w:val="24"/>
        </w:rPr>
        <w:t>2) судебные решения (включая решения третейских судов) о выплате Покупателем неустойки за нарушение сроков исполнения договорных обязательств или иных условий договора и (или) возмещении убытков, причиненных указанным нарушением;</w:t>
      </w:r>
    </w:p>
    <w:p>
      <w:pPr>
        <w:pStyle w:val="Normal"/>
        <w:ind w:left="0" w:right="0" w:firstLine="709"/>
        <w:rPr>
          <w:rFonts w:ascii="PT Astra Serif" w:hAnsi="PT Astra Serif"/>
          <w:sz w:val="24"/>
          <w:szCs w:val="24"/>
        </w:rPr>
      </w:pPr>
      <w:r>
        <w:rPr>
          <w:rFonts w:ascii="PT Astra Serif" w:hAnsi="PT Astra Serif"/>
          <w:sz w:val="24"/>
          <w:szCs w:val="24"/>
        </w:rPr>
        <w:t>3) подтвержденные судебными актами факты фальсификации Покупателем документов на этапе заключения или исполнения настоящего договора.</w:t>
      </w:r>
    </w:p>
    <w:p>
      <w:pPr>
        <w:pStyle w:val="Style69"/>
        <w:numPr>
          <w:ilvl w:val="0"/>
          <w:numId w:val="0"/>
        </w:numPr>
        <w:tabs>
          <w:tab w:val="clear" w:pos="57"/>
          <w:tab w:val="left" w:pos="0" w:leader="none"/>
        </w:tabs>
        <w:ind w:left="0" w:right="0" w:firstLine="709"/>
        <w:rPr>
          <w:rFonts w:ascii="PT Astra Serif" w:hAnsi="PT Astra Serif"/>
          <w:sz w:val="24"/>
          <w:szCs w:val="24"/>
        </w:rPr>
      </w:pPr>
      <w:r>
        <w:rPr>
          <w:rFonts w:ascii="PT Astra Serif" w:hAnsi="PT Astra Serif"/>
          <w:sz w:val="24"/>
          <w:szCs w:val="24"/>
        </w:rPr>
        <w:t>Покупатель предупрежден, что сведения, включенные в информационную систему «Расчет рейтинга деловой репутации поставщиков», могут быть использованы Продавцом при оценке его деловой репутации в последующих закупочных процедурах и (или) в процессе принятия решения о заключении договора с ним.</w:t>
      </w:r>
    </w:p>
    <w:p>
      <w:pPr>
        <w:pStyle w:val="Normal"/>
        <w:widowControl w:val="false"/>
        <w:tabs>
          <w:tab w:val="clear" w:pos="57"/>
          <w:tab w:val="left" w:pos="851" w:leader="none"/>
          <w:tab w:val="left" w:pos="993" w:leader="none"/>
        </w:tabs>
        <w:ind w:left="0" w:right="0" w:firstLine="709"/>
        <w:rPr>
          <w:rFonts w:ascii="PT Astra Serif" w:hAnsi="PT Astra Serif"/>
          <w:sz w:val="24"/>
          <w:szCs w:val="24"/>
        </w:rPr>
      </w:pPr>
      <w:r>
        <w:rPr>
          <w:rFonts w:eastAsia="Times New Roman" w:cs="Times New Roman" w:ascii="PT Astra Serif" w:hAnsi="PT Astra Serif"/>
          <w:color w:val="auto"/>
          <w:spacing w:val="-3"/>
          <w:sz w:val="24"/>
          <w:szCs w:val="24"/>
          <w:lang w:val="ru-RU" w:eastAsia="en-US" w:bidi="ar-SA"/>
        </w:rPr>
        <w:t xml:space="preserve">7.10. </w:t>
      </w:r>
      <w:r>
        <w:rPr>
          <w:rFonts w:eastAsia="Times New Roman" w:ascii="PT Astra Serif" w:hAnsi="PT Astra Serif"/>
          <w:spacing w:val="-3"/>
          <w:sz w:val="24"/>
          <w:szCs w:val="24"/>
          <w:lang w:eastAsia="en-US"/>
        </w:rPr>
        <w:t xml:space="preserve">При выявлении нарушения заверения Покупателя о соблюдении установленных требований законодательства о защите конкуренции, в т. ч. отказа от заключения ограничивающих конкуренцию соглашений и пр., установленных вступившим в силу судебным актом или решением иного уполномоченного государственного органа, Продавец вправе отказаться от заключения договора (расторгнуть договор), а также потребовать у Покупателя возмещения убытков. </w:t>
      </w:r>
    </w:p>
    <w:p>
      <w:pPr>
        <w:pStyle w:val="Normal"/>
        <w:widowControl w:val="false"/>
        <w:tabs>
          <w:tab w:val="clear" w:pos="57"/>
          <w:tab w:val="left" w:pos="851" w:leader="none"/>
          <w:tab w:val="left" w:pos="993" w:leader="none"/>
        </w:tabs>
        <w:ind w:left="0" w:right="0" w:firstLine="567"/>
        <w:rPr>
          <w:rFonts w:ascii="PT Astra Serif" w:hAnsi="PT Astra Serif" w:eastAsia="Times New Roman"/>
          <w:spacing w:val="-3"/>
          <w:sz w:val="24"/>
          <w:szCs w:val="24"/>
          <w:lang w:eastAsia="en-US"/>
        </w:rPr>
      </w:pPr>
      <w:r>
        <w:rPr>
          <w:rFonts w:eastAsia="Times New Roman" w:ascii="PT Astra Serif" w:hAnsi="PT Astra Serif"/>
          <w:spacing w:val="-3"/>
          <w:sz w:val="24"/>
          <w:szCs w:val="24"/>
          <w:lang w:eastAsia="en-US"/>
        </w:rPr>
      </w:r>
    </w:p>
    <w:p>
      <w:pPr>
        <w:pStyle w:val="Normal"/>
        <w:widowControl w:val="false"/>
        <w:tabs>
          <w:tab w:val="clear" w:pos="57"/>
          <w:tab w:val="left" w:pos="851" w:leader="none"/>
          <w:tab w:val="left" w:pos="993" w:leader="none"/>
        </w:tabs>
        <w:ind w:left="0" w:right="0" w:firstLine="567"/>
        <w:jc w:val="center"/>
        <w:rPr>
          <w:rFonts w:ascii="PT Astra Serif" w:hAnsi="PT Astra Serif"/>
          <w:sz w:val="24"/>
          <w:szCs w:val="24"/>
        </w:rPr>
      </w:pPr>
      <w:r>
        <w:rPr>
          <w:rFonts w:eastAsia="Times New Roman" w:ascii="PT Astra Serif" w:hAnsi="PT Astra Serif"/>
          <w:b/>
          <w:bCs/>
          <w:spacing w:val="-3"/>
          <w:sz w:val="24"/>
          <w:szCs w:val="24"/>
          <w:lang w:eastAsia="en-US"/>
        </w:rPr>
        <w:t xml:space="preserve">8. </w:t>
      </w:r>
      <w:r>
        <w:rPr>
          <w:rFonts w:eastAsia="Times New Roman" w:ascii="PT Astra Serif" w:hAnsi="PT Astra Serif"/>
          <w:b/>
          <w:bCs/>
          <w:sz w:val="24"/>
          <w:szCs w:val="24"/>
          <w:lang w:eastAsia="en-US"/>
        </w:rPr>
        <w:t>Порядок разрешения споров</w:t>
      </w:r>
    </w:p>
    <w:p>
      <w:pPr>
        <w:pStyle w:val="Normal"/>
        <w:ind w:left="0" w:right="0" w:firstLine="709"/>
        <w:rPr>
          <w:rFonts w:ascii="PT Astra Serif" w:hAnsi="PT Astra Serif"/>
          <w:sz w:val="24"/>
          <w:szCs w:val="24"/>
        </w:rPr>
      </w:pPr>
      <w:r>
        <w:rPr>
          <w:rFonts w:eastAsia="Times New Roman" w:ascii="PT Astra Serif" w:hAnsi="PT Astra Serif"/>
          <w:b w:val="false"/>
          <w:bCs w:val="false"/>
          <w:sz w:val="24"/>
          <w:szCs w:val="24"/>
          <w:lang w:eastAsia="en-US"/>
        </w:rPr>
        <w:t>8.1.</w:t>
      </w:r>
      <w:r>
        <w:rPr>
          <w:rFonts w:eastAsia="Times New Roman" w:ascii="PT Astra Serif" w:hAnsi="PT Astra Serif"/>
          <w:b/>
          <w:bCs/>
          <w:sz w:val="24"/>
          <w:szCs w:val="24"/>
          <w:lang w:eastAsia="en-US"/>
        </w:rPr>
        <w:t xml:space="preserve"> </w:t>
      </w:r>
      <w:r>
        <w:rPr>
          <w:rFonts w:ascii="PT Astra Serif" w:hAnsi="PT Astra Serif"/>
          <w:sz w:val="24"/>
          <w:szCs w:val="24"/>
        </w:rPr>
        <w:t>Настоящий Договор регулируется законодательством Российской Федерации.</w:t>
      </w:r>
    </w:p>
    <w:p>
      <w:pPr>
        <w:pStyle w:val="Normal"/>
        <w:ind w:left="0" w:right="0" w:firstLine="709"/>
        <w:rPr>
          <w:rFonts w:ascii="PT Astra Serif" w:hAnsi="PT Astra Serif"/>
          <w:sz w:val="24"/>
          <w:szCs w:val="24"/>
        </w:rPr>
      </w:pPr>
      <w:r>
        <w:rPr>
          <w:rFonts w:ascii="PT Astra Serif" w:hAnsi="PT Astra Serif"/>
          <w:sz w:val="24"/>
          <w:szCs w:val="24"/>
        </w:rPr>
        <w:t>8.2. Стороны обязуются решать все споры и разногласия, возникающие из данного договора и в связи с ним, путем переговоров.</w:t>
      </w:r>
    </w:p>
    <w:p>
      <w:pPr>
        <w:pStyle w:val="Normal"/>
        <w:ind w:left="0" w:right="0" w:firstLine="709"/>
        <w:rPr>
          <w:rFonts w:ascii="PT Astra Serif" w:hAnsi="PT Astra Serif"/>
          <w:sz w:val="24"/>
          <w:szCs w:val="24"/>
        </w:rPr>
      </w:pPr>
      <w:r>
        <w:rPr>
          <w:rFonts w:ascii="PT Astra Serif" w:hAnsi="PT Astra Serif"/>
          <w:sz w:val="24"/>
          <w:szCs w:val="24"/>
        </w:rPr>
        <w:t>8.3. Настоящий договор предусматривает претензионный порядок разрешения споров путем обмена письменными претензиями и ответами на претензии.</w:t>
      </w:r>
    </w:p>
    <w:p>
      <w:pPr>
        <w:pStyle w:val="Normal"/>
        <w:ind w:left="0" w:right="0" w:firstLine="709"/>
        <w:rPr>
          <w:rFonts w:ascii="PT Astra Serif" w:hAnsi="PT Astra Serif"/>
          <w:sz w:val="24"/>
          <w:szCs w:val="24"/>
        </w:rPr>
      </w:pPr>
      <w:r>
        <w:rPr>
          <w:rFonts w:ascii="PT Astra Serif" w:hAnsi="PT Astra Serif"/>
          <w:sz w:val="24"/>
          <w:szCs w:val="24"/>
        </w:rPr>
        <w:t>8.4. Под мерами внесудебного разрешения спора подразумевается обязательное направление Стороной, считающей, что ее права нарушены, претензии в адрес другой Стороны. Претензия должна быть оформлена на официальном бланке и подписана должностным лицом организации с приложением документов, подтверждающими доводы стороны, направившей претензию. Указанные документы предъявляются в форме копий, заверенных печатью Стороны и подписью лица, уполномоченного действовать от имени Стороны. Претензия, направленная без документов, подтверждающих полномочия подписавшего ее лица, а также полномочия лица, заверившего копии, считается непредъявленной и рассмотрению не подлежит. Срок рассмотрения претензии - 21 (Двадцать один) календарный день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направляется адресату заказным письмом с уведомлением посредством почтовой связи либо с использованием иных средств связи, обеспечивающих фиксирование отправления, либо вручается под расписку.</w:t>
      </w:r>
    </w:p>
    <w:p>
      <w:pPr>
        <w:pStyle w:val="Normal"/>
        <w:ind w:left="0" w:right="0" w:firstLine="709"/>
        <w:rPr>
          <w:rFonts w:ascii="PT Astra Serif" w:hAnsi="PT Astra Serif"/>
          <w:i/>
          <w:i/>
          <w:sz w:val="24"/>
          <w:szCs w:val="24"/>
        </w:rPr>
      </w:pPr>
      <w:r>
        <w:rPr>
          <w:rFonts w:ascii="PT Astra Serif" w:hAnsi="PT Astra Serif"/>
          <w:i/>
          <w:sz w:val="24"/>
          <w:szCs w:val="24"/>
        </w:rPr>
        <w:t>Примечание:</w:t>
      </w:r>
    </w:p>
    <w:p>
      <w:pPr>
        <w:pStyle w:val="Normal"/>
        <w:ind w:left="0" w:right="0" w:firstLine="709"/>
        <w:rPr>
          <w:rFonts w:ascii="PT Astra Serif" w:hAnsi="PT Astra Serif"/>
          <w:i/>
          <w:i/>
          <w:sz w:val="24"/>
          <w:szCs w:val="24"/>
        </w:rPr>
      </w:pPr>
      <w:r>
        <w:rPr>
          <w:rFonts w:ascii="PT Astra Serif" w:hAnsi="PT Astra Serif"/>
          <w:i/>
          <w:sz w:val="24"/>
          <w:szCs w:val="24"/>
        </w:rPr>
        <w:t>При заключении договоров между организацией Концерна и внешним контрагентом, включать в текст договора п.8.5 следующую формулировку:</w:t>
      </w:r>
    </w:p>
    <w:p>
      <w:pPr>
        <w:pStyle w:val="Normal"/>
        <w:ind w:left="0" w:right="0" w:firstLine="709"/>
        <w:rPr>
          <w:rFonts w:ascii="PT Astra Serif" w:hAnsi="PT Astra Serif"/>
          <w:sz w:val="24"/>
          <w:szCs w:val="24"/>
        </w:rPr>
      </w:pPr>
      <w:r>
        <w:rPr>
          <w:rFonts w:ascii="PT Astra Serif" w:hAnsi="PT Astra Serif"/>
          <w:sz w:val="24"/>
          <w:szCs w:val="24"/>
        </w:rPr>
        <w:t>8.5. В случае если в ходе внесудебного разрешения спора, Стороны не пришли к взаимоприемлемому решению, любой спор, разногласие, претензия или требование,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по выбору истца:</w:t>
      </w:r>
    </w:p>
    <w:p>
      <w:pPr>
        <w:pStyle w:val="Normal"/>
        <w:ind w:left="0" w:right="0" w:firstLine="709"/>
        <w:rPr>
          <w:rFonts w:ascii="PT Astra Serif" w:hAnsi="PT Astra Serif"/>
          <w:sz w:val="24"/>
          <w:szCs w:val="24"/>
        </w:rPr>
      </w:pPr>
      <w:r>
        <w:rPr>
          <w:rFonts w:ascii="PT Astra Serif" w:hAnsi="PT Astra Serif"/>
          <w:sz w:val="24"/>
          <w:szCs w:val="24"/>
        </w:rPr>
        <w:t>1)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положениями Арбитражного регламента.</w:t>
      </w:r>
    </w:p>
    <w:p>
      <w:pPr>
        <w:pStyle w:val="Normal"/>
        <w:ind w:left="0" w:right="0" w:firstLine="709"/>
        <w:rPr>
          <w:rFonts w:ascii="PT Astra Serif" w:hAnsi="PT Astra Serif"/>
          <w:sz w:val="24"/>
          <w:szCs w:val="24"/>
        </w:rPr>
      </w:pPr>
      <w:r>
        <w:rPr>
          <w:rFonts w:ascii="PT Astra Serif" w:hAnsi="PT Astra Serif"/>
          <w:sz w:val="24"/>
          <w:szCs w:val="24"/>
        </w:rPr>
        <w:t>Стороны соглашаются, что для целей направления письменных заявлений, сообщений и иных письменных документов будут использоваться следующие адреса электронной почты:</w:t>
      </w:r>
    </w:p>
    <w:p>
      <w:pPr>
        <w:pStyle w:val="Normal"/>
        <w:ind w:left="0" w:right="0" w:firstLine="709"/>
        <w:rPr/>
      </w:pPr>
      <w:r>
        <w:rPr>
          <w:rFonts w:ascii="PT Astra Serif" w:hAnsi="PT Astra Serif"/>
          <w:sz w:val="24"/>
          <w:szCs w:val="24"/>
        </w:rPr>
        <w:t xml:space="preserve">ООО «Смоленская АЭС – Сервис»: </w:t>
      </w:r>
      <w:r>
        <w:rPr>
          <w:rStyle w:val="Style13"/>
          <w:rFonts w:eastAsia="Times New Roman" w:ascii="PT Astra Serif" w:hAnsi="PT Astra Serif"/>
          <w:color w:val="000000"/>
          <w:sz w:val="24"/>
          <w:szCs w:val="24"/>
        </w:rPr>
        <w:t>office</w:t>
      </w:r>
      <w:hyperlink r:id="rId23">
        <w:r>
          <w:rPr>
            <w:rStyle w:val="Style13"/>
            <w:rFonts w:ascii="PT Astra Serif" w:hAnsi="PT Astra Serif"/>
            <w:sz w:val="24"/>
            <w:szCs w:val="24"/>
          </w:rPr>
          <w:t>@saes-service.ru</w:t>
        </w:r>
      </w:hyperlink>
      <w:r>
        <w:rPr>
          <w:rFonts w:ascii="PT Astra Serif" w:hAnsi="PT Astra Serif"/>
          <w:sz w:val="24"/>
          <w:szCs w:val="24"/>
        </w:rPr>
        <w:t>;</w:t>
      </w:r>
    </w:p>
    <w:p>
      <w:pPr>
        <w:pStyle w:val="Normal"/>
        <w:ind w:left="0" w:right="0" w:firstLine="709"/>
        <w:rPr>
          <w:rFonts w:ascii="PT Astra Serif" w:hAnsi="PT Astra Serif"/>
          <w:sz w:val="24"/>
          <w:szCs w:val="24"/>
        </w:rPr>
      </w:pPr>
      <w:r>
        <w:rPr>
          <w:rFonts w:ascii="PT Astra Serif" w:hAnsi="PT Astra Serif"/>
          <w:sz w:val="24"/>
          <w:szCs w:val="24"/>
        </w:rPr>
        <w:t>[наименование Стороны]: [адрес электронной почты].</w:t>
      </w:r>
    </w:p>
    <w:p>
      <w:pPr>
        <w:pStyle w:val="Normal"/>
        <w:ind w:left="0" w:right="0" w:firstLine="709"/>
        <w:rPr>
          <w:rFonts w:ascii="PT Astra Serif" w:hAnsi="PT Astra Serif"/>
          <w:sz w:val="24"/>
          <w:szCs w:val="24"/>
        </w:rPr>
      </w:pPr>
      <w:r>
        <w:rPr>
          <w:rFonts w:ascii="PT Astra Serif" w:hAnsi="PT Astra Serif"/>
          <w:sz w:val="24"/>
          <w:szCs w:val="24"/>
        </w:rPr>
        <w:t>В случае изменения указанного выше адреса электронной почты Сторона обязуется незамедлительно сообщить о таком изменении другой Стороне, а в случае, если арбитраж уже начат, также Российскому арбитражному центру при автономной некоммерческой организации «Российский институт современного арбитража».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pPr>
        <w:pStyle w:val="Normal"/>
        <w:ind w:left="0" w:right="0" w:firstLine="709"/>
        <w:rPr>
          <w:rFonts w:ascii="PT Astra Serif" w:hAnsi="PT Astra Serif"/>
          <w:sz w:val="24"/>
          <w:szCs w:val="24"/>
        </w:rPr>
      </w:pPr>
      <w:r>
        <w:rPr>
          <w:rFonts w:ascii="PT Astra Serif" w:hAnsi="PT Astra Serif"/>
          <w:sz w:val="24"/>
          <w:szCs w:val="24"/>
        </w:rPr>
        <w:t>Стороны принимают на себя обязанность добровольно исполнять арбитражное решение.</w:t>
      </w:r>
    </w:p>
    <w:p>
      <w:pPr>
        <w:pStyle w:val="Normal"/>
        <w:ind w:left="0" w:right="0" w:firstLine="709"/>
        <w:rPr>
          <w:rFonts w:ascii="PT Astra Serif" w:hAnsi="PT Astra Serif"/>
          <w:sz w:val="24"/>
          <w:szCs w:val="24"/>
        </w:rPr>
      </w:pPr>
      <w:r>
        <w:rPr>
          <w:rFonts w:ascii="PT Astra Serif" w:hAnsi="PT Astra Serif"/>
          <w:sz w:val="24"/>
          <w:szCs w:val="24"/>
        </w:rPr>
        <w:t>Решение, вынесенное по итогам арбитража, является окончательным для Сторон и отмене не подлежит.</w:t>
      </w:r>
    </w:p>
    <w:p>
      <w:pPr>
        <w:pStyle w:val="Normal"/>
        <w:ind w:left="0" w:right="0" w:firstLine="709"/>
        <w:rPr>
          <w:rFonts w:ascii="PT Astra Serif" w:hAnsi="PT Astra Serif"/>
          <w:sz w:val="24"/>
          <w:szCs w:val="24"/>
        </w:rPr>
      </w:pPr>
      <w:r>
        <w:rPr>
          <w:rFonts w:ascii="PT Astra Serif" w:hAnsi="PT Astra Serif"/>
          <w:sz w:val="24"/>
          <w:szCs w:val="24"/>
        </w:rPr>
        <w:t>В случаях, предусмотренных главой 7 Регламента Российского арбитражного центра при автономной некоммерческой организации «Российский институт современного арбитража», Сторонами может быть заключено соглашение о рассмотрении спора в рамках ускоренной процедуры арбитража.</w:t>
      </w:r>
    </w:p>
    <w:p>
      <w:pPr>
        <w:pStyle w:val="Normal"/>
        <w:ind w:left="0" w:right="0" w:firstLine="709"/>
        <w:rPr>
          <w:rFonts w:ascii="PT Astra Serif" w:hAnsi="PT Astra Serif"/>
          <w:i/>
          <w:i/>
          <w:sz w:val="24"/>
          <w:szCs w:val="24"/>
        </w:rPr>
      </w:pPr>
      <w:r>
        <w:rPr>
          <w:rFonts w:ascii="PT Astra Serif" w:hAnsi="PT Astra Serif"/>
          <w:i/>
          <w:sz w:val="24"/>
          <w:szCs w:val="24"/>
        </w:rPr>
        <w:t>либо</w:t>
      </w:r>
    </w:p>
    <w:p>
      <w:pPr>
        <w:pStyle w:val="Normal"/>
        <w:ind w:left="0" w:right="0" w:firstLine="709"/>
        <w:rPr>
          <w:rFonts w:ascii="PT Astra Serif" w:hAnsi="PT Astra Serif"/>
          <w:sz w:val="24"/>
          <w:szCs w:val="24"/>
        </w:rPr>
      </w:pPr>
      <w:r>
        <w:rPr>
          <w:rFonts w:ascii="PT Astra Serif" w:hAnsi="PT Astra Serif"/>
          <w:sz w:val="24"/>
          <w:szCs w:val="24"/>
        </w:rPr>
        <w:t xml:space="preserve">2) </w:t>
      </w:r>
      <w:r>
        <w:rPr>
          <w:rFonts w:ascii="PT Astra Serif" w:hAnsi="PT Astra Serif"/>
          <w:i/>
          <w:sz w:val="24"/>
          <w:szCs w:val="24"/>
        </w:rPr>
        <w:t>(вариант для внешнего контрагента – резидента Российской Федерации)</w:t>
      </w:r>
      <w:r>
        <w:rPr>
          <w:rFonts w:ascii="PT Astra Serif" w:hAnsi="PT Astra Serif"/>
          <w:sz w:val="24"/>
          <w:szCs w:val="24"/>
        </w:rPr>
        <w:t xml:space="preserve"> в Международном коммерческом арбитражном суде при Торгово-промышленной палате Российской Федерации в соответствии с Правилами арбитража внутренних споров. Арбитражное решение является для Сторон окончательным;</w:t>
      </w:r>
    </w:p>
    <w:p>
      <w:pPr>
        <w:pStyle w:val="Normal"/>
        <w:ind w:left="0" w:right="0" w:firstLine="709"/>
        <w:rPr>
          <w:rFonts w:ascii="PT Astra Serif" w:hAnsi="PT Astra Serif"/>
          <w:sz w:val="24"/>
          <w:szCs w:val="24"/>
        </w:rPr>
      </w:pPr>
      <w:r>
        <w:rPr>
          <w:rFonts w:ascii="PT Astra Serif" w:hAnsi="PT Astra Serif"/>
          <w:i/>
          <w:sz w:val="24"/>
          <w:szCs w:val="24"/>
        </w:rPr>
        <w:t>(вариант для внешнего контрагента, который не является резидентом Российской Федерации)</w:t>
      </w:r>
      <w:r>
        <w:rPr>
          <w:rFonts w:ascii="PT Astra Serif" w:hAnsi="PT Astra Serif"/>
          <w:sz w:val="24"/>
          <w:szCs w:val="24"/>
        </w:rPr>
        <w:t xml:space="preserve"> в Международном коммерческом арбитражном суде при Торгово-промышленной палате Российской Федерации в соответствии с Правилами арбитража международных коммерческих споров. Арбитражное решение является для Сторон окончательным.</w:t>
      </w:r>
    </w:p>
    <w:p>
      <w:pPr>
        <w:pStyle w:val="Normal"/>
        <w:ind w:left="0" w:right="0" w:firstLine="709"/>
        <w:rPr>
          <w:rFonts w:ascii="PT Astra Serif" w:hAnsi="PT Astra Serif"/>
          <w:i/>
          <w:i/>
          <w:sz w:val="24"/>
          <w:szCs w:val="24"/>
        </w:rPr>
      </w:pPr>
      <w:r>
        <w:rPr>
          <w:rFonts w:ascii="PT Astra Serif" w:hAnsi="PT Astra Serif"/>
          <w:i/>
          <w:sz w:val="24"/>
          <w:szCs w:val="24"/>
        </w:rPr>
        <w:t>либо</w:t>
      </w:r>
    </w:p>
    <w:p>
      <w:pPr>
        <w:pStyle w:val="Normal"/>
        <w:ind w:left="0" w:right="0" w:firstLine="709"/>
        <w:rPr>
          <w:rFonts w:ascii="PT Astra Serif" w:hAnsi="PT Astra Serif"/>
          <w:sz w:val="24"/>
          <w:szCs w:val="24"/>
        </w:rPr>
      </w:pPr>
      <w:r>
        <w:rPr>
          <w:rFonts w:ascii="PT Astra Serif" w:hAnsi="PT Astra Serif"/>
          <w:sz w:val="24"/>
          <w:szCs w:val="24"/>
        </w:rPr>
        <w:t>3)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p>
      <w:pPr>
        <w:pStyle w:val="Normal"/>
        <w:ind w:left="0" w:right="0" w:firstLine="709"/>
        <w:rPr>
          <w:rFonts w:ascii="PT Astra Serif" w:hAnsi="PT Astra Serif"/>
          <w:i/>
          <w:i/>
          <w:sz w:val="24"/>
          <w:szCs w:val="24"/>
        </w:rPr>
      </w:pPr>
      <w:r>
        <w:rPr>
          <w:rFonts w:ascii="PT Astra Serif" w:hAnsi="PT Astra Serif"/>
          <w:i/>
          <w:sz w:val="24"/>
          <w:szCs w:val="24"/>
        </w:rPr>
        <w:t>либо</w:t>
      </w:r>
    </w:p>
    <w:p>
      <w:pPr>
        <w:pStyle w:val="Normal"/>
        <w:ind w:left="0" w:right="0" w:firstLine="709"/>
        <w:rPr>
          <w:rFonts w:ascii="PT Astra Serif" w:hAnsi="PT Astra Serif"/>
          <w:sz w:val="24"/>
          <w:szCs w:val="24"/>
        </w:rPr>
      </w:pPr>
      <w:r>
        <w:rPr>
          <w:rFonts w:ascii="PT Astra Serif" w:hAnsi="PT Astra Serif"/>
          <w:sz w:val="24"/>
          <w:szCs w:val="24"/>
        </w:rPr>
        <w:t>4)  в Арбитражном суде Смоленской области.</w:t>
      </w:r>
    </w:p>
    <w:p>
      <w:pPr>
        <w:pStyle w:val="Normal"/>
        <w:ind w:left="0" w:right="0" w:firstLine="709"/>
        <w:rPr>
          <w:rFonts w:ascii="PT Astra Serif" w:hAnsi="PT Astra Serif"/>
          <w:i/>
          <w:i/>
          <w:sz w:val="24"/>
          <w:szCs w:val="24"/>
        </w:rPr>
      </w:pPr>
      <w:r>
        <w:rPr>
          <w:rFonts w:ascii="PT Astra Serif" w:hAnsi="PT Astra Serif"/>
          <w:i/>
          <w:sz w:val="24"/>
          <w:szCs w:val="24"/>
        </w:rPr>
        <w:t>Примечание:</w:t>
      </w:r>
    </w:p>
    <w:p>
      <w:pPr>
        <w:pStyle w:val="Normal"/>
        <w:ind w:left="0" w:right="0" w:firstLine="709"/>
        <w:rPr>
          <w:rFonts w:ascii="PT Astra Serif" w:hAnsi="PT Astra Serif"/>
          <w:i/>
          <w:i/>
          <w:sz w:val="24"/>
          <w:szCs w:val="24"/>
        </w:rPr>
      </w:pPr>
      <w:r>
        <w:rPr>
          <w:rFonts w:ascii="PT Astra Serif" w:hAnsi="PT Astra Serif"/>
          <w:i/>
          <w:sz w:val="24"/>
          <w:szCs w:val="24"/>
        </w:rPr>
        <w:t>При заключении договоров между подведомственными Госкорпорации «Росатом» организациями, включать в текст договора п.8.5 следующую формулировку:</w:t>
      </w:r>
    </w:p>
    <w:p>
      <w:pPr>
        <w:pStyle w:val="Normal"/>
        <w:ind w:left="0" w:right="0" w:firstLine="709"/>
        <w:rPr>
          <w:rFonts w:ascii="PT Astra Serif" w:hAnsi="PT Astra Serif"/>
          <w:sz w:val="24"/>
          <w:szCs w:val="24"/>
        </w:rPr>
      </w:pPr>
      <w:r>
        <w:rPr>
          <w:rFonts w:ascii="PT Astra Serif" w:hAnsi="PT Astra Serif"/>
          <w:sz w:val="24"/>
          <w:szCs w:val="24"/>
        </w:rPr>
        <w:t>8.5. В случае если в ходе внесудебного разрешения спора, Стороны не пришли к взаимоприемлемому решению, 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по разрешению споров в атомной отрасли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pPr>
        <w:pStyle w:val="Normal"/>
        <w:ind w:left="0" w:right="0" w:firstLine="709"/>
        <w:rPr>
          <w:rFonts w:ascii="PT Astra Serif" w:hAnsi="PT Astra Serif"/>
          <w:sz w:val="24"/>
          <w:szCs w:val="24"/>
        </w:rPr>
      </w:pPr>
      <w:r>
        <w:rPr>
          <w:rFonts w:ascii="PT Astra Serif" w:hAnsi="PT Astra Serif"/>
          <w:sz w:val="24"/>
          <w:szCs w:val="24"/>
        </w:rPr>
        <w:t>Стороны соглашаются, что для целей направления письменных заявлений, сообщений и иных письменных документов будут использоваться следующие адреса электронной почты:</w:t>
      </w:r>
    </w:p>
    <w:p>
      <w:pPr>
        <w:pStyle w:val="Normal"/>
        <w:ind w:left="0" w:right="0" w:firstLine="709"/>
        <w:rPr/>
      </w:pPr>
      <w:r>
        <w:rPr>
          <w:rFonts w:ascii="PT Astra Serif" w:hAnsi="PT Astra Serif"/>
          <w:sz w:val="24"/>
          <w:szCs w:val="24"/>
        </w:rPr>
        <w:t xml:space="preserve">ООО «Смоленская АЭС – Сервис»: </w:t>
      </w:r>
      <w:r>
        <w:rPr>
          <w:rStyle w:val="Style13"/>
          <w:rFonts w:eastAsia="Times New Roman" w:ascii="PT Astra Serif" w:hAnsi="PT Astra Serif"/>
          <w:color w:val="000000"/>
          <w:sz w:val="24"/>
          <w:szCs w:val="24"/>
        </w:rPr>
        <w:t>office</w:t>
      </w:r>
      <w:hyperlink r:id="rId24">
        <w:r>
          <w:rPr>
            <w:rStyle w:val="Style13"/>
            <w:rFonts w:ascii="PT Astra Serif" w:hAnsi="PT Astra Serif"/>
            <w:sz w:val="24"/>
            <w:szCs w:val="24"/>
          </w:rPr>
          <w:t>@saes-service.ru</w:t>
        </w:r>
      </w:hyperlink>
      <w:r>
        <w:rPr>
          <w:rStyle w:val="Style13"/>
          <w:rFonts w:eastAsia="Times New Roman" w:ascii="PT Astra Serif" w:hAnsi="PT Astra Serif"/>
          <w:color w:val="000000"/>
          <w:sz w:val="24"/>
          <w:szCs w:val="24"/>
        </w:rPr>
        <w:t>;</w:t>
      </w:r>
    </w:p>
    <w:p>
      <w:pPr>
        <w:pStyle w:val="Normal"/>
        <w:ind w:left="0" w:right="0" w:firstLine="709"/>
        <w:rPr>
          <w:rFonts w:ascii="PT Astra Serif" w:hAnsi="PT Astra Serif"/>
          <w:sz w:val="24"/>
          <w:szCs w:val="24"/>
        </w:rPr>
      </w:pPr>
      <w:r>
        <w:rPr>
          <w:rFonts w:eastAsia="Times New Roman" w:ascii="PT Astra Serif" w:hAnsi="PT Astra Serif"/>
          <w:sz w:val="24"/>
          <w:szCs w:val="24"/>
        </w:rPr>
        <w:t xml:space="preserve"> </w:t>
      </w:r>
      <w:r>
        <w:rPr>
          <w:rFonts w:ascii="PT Astra Serif" w:hAnsi="PT Astra Serif"/>
          <w:sz w:val="24"/>
          <w:szCs w:val="24"/>
        </w:rPr>
        <w:t>[наименование Стороны]: [адрес электронной почты].</w:t>
      </w:r>
    </w:p>
    <w:p>
      <w:pPr>
        <w:pStyle w:val="Normal"/>
        <w:ind w:left="0" w:right="0" w:firstLine="709"/>
        <w:rPr>
          <w:rFonts w:ascii="PT Astra Serif" w:hAnsi="PT Astra Serif"/>
          <w:sz w:val="24"/>
          <w:szCs w:val="24"/>
        </w:rPr>
      </w:pPr>
      <w:r>
        <w:rPr>
          <w:rFonts w:ascii="PT Astra Serif" w:hAnsi="PT Astra Serif"/>
          <w:sz w:val="24"/>
          <w:szCs w:val="24"/>
        </w:rPr>
        <w:t>В случае изменения указанного выше адреса электронной почты Сторона обязуется незамедлительно сообщить о таком изменении другой Стороне, а в случае, если арбитраж уже начат, также Отделению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pPr>
        <w:pStyle w:val="Normal"/>
        <w:ind w:left="0" w:right="0" w:firstLine="709"/>
        <w:rPr>
          <w:rFonts w:ascii="PT Astra Serif" w:hAnsi="PT Astra Serif"/>
          <w:sz w:val="24"/>
          <w:szCs w:val="24"/>
        </w:rPr>
      </w:pPr>
      <w:r>
        <w:rPr>
          <w:rFonts w:ascii="PT Astra Serif" w:hAnsi="PT Astra Serif"/>
          <w:sz w:val="24"/>
          <w:szCs w:val="24"/>
        </w:rPr>
        <w:t>Стороны принимают на себя обязанность добровольно исполнять арбитражное решение.</w:t>
      </w:r>
    </w:p>
    <w:p>
      <w:pPr>
        <w:pStyle w:val="Normal"/>
        <w:ind w:left="0" w:right="0" w:firstLine="709"/>
        <w:rPr>
          <w:rFonts w:ascii="PT Astra Serif" w:hAnsi="PT Astra Serif"/>
          <w:sz w:val="24"/>
          <w:szCs w:val="24"/>
        </w:rPr>
      </w:pPr>
      <w:r>
        <w:rPr>
          <w:rFonts w:ascii="PT Astra Serif" w:hAnsi="PT Astra Serif"/>
          <w:sz w:val="24"/>
          <w:szCs w:val="24"/>
        </w:rPr>
        <w:t>Стороны прямо соглашаются, что в случае,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 заявляющая отвод, не вправе подавать в компетентный суд заявление об удовлетворении отвода.</w:t>
      </w:r>
    </w:p>
    <w:p>
      <w:pPr>
        <w:pStyle w:val="Normal"/>
        <w:ind w:left="0" w:right="0" w:firstLine="709"/>
        <w:rPr>
          <w:rFonts w:ascii="PT Astra Serif" w:hAnsi="PT Astra Serif"/>
          <w:sz w:val="24"/>
          <w:szCs w:val="24"/>
        </w:rPr>
      </w:pPr>
      <w:r>
        <w:rPr>
          <w:rFonts w:ascii="PT Astra Serif" w:hAnsi="PT Astra Serif"/>
          <w:sz w:val="24"/>
          <w:szCs w:val="24"/>
        </w:rPr>
        <w:t>Стороны прямо соглашаются, что в случае, если Состав арбитража выносит постановление о наличии у него компетенции в качестве вопроса предварительного характера, Стороны не вправе подавать в компетентный суд заявление об отсутствии у Состава арбитража компетенции.</w:t>
      </w:r>
    </w:p>
    <w:p>
      <w:pPr>
        <w:pStyle w:val="Normal"/>
        <w:ind w:left="0" w:right="0" w:firstLine="709"/>
        <w:rPr>
          <w:rFonts w:ascii="PT Astra Serif" w:hAnsi="PT Astra Serif"/>
          <w:sz w:val="24"/>
          <w:szCs w:val="24"/>
        </w:rPr>
      </w:pPr>
      <w:r>
        <w:rPr>
          <w:rFonts w:ascii="PT Astra Serif" w:hAnsi="PT Astra Serif"/>
          <w:sz w:val="24"/>
          <w:szCs w:val="24"/>
        </w:rPr>
        <w:t>Стороны прямо соглашаются, что арбитражное решение является окончательным для Сторон и отмене не подлежит.</w:t>
      </w:r>
    </w:p>
    <w:p>
      <w:pPr>
        <w:pStyle w:val="Normal"/>
        <w:ind w:left="0" w:right="0" w:firstLine="709"/>
        <w:rPr>
          <w:rFonts w:ascii="PT Astra Serif" w:hAnsi="PT Astra Serif"/>
          <w:sz w:val="24"/>
          <w:szCs w:val="24"/>
        </w:rPr>
      </w:pPr>
      <w:r>
        <w:rPr>
          <w:rFonts w:ascii="PT Astra Serif" w:hAnsi="PT Astra Serif"/>
          <w:sz w:val="24"/>
          <w:szCs w:val="24"/>
        </w:rPr>
        <w:t>В случаях, предусмотренных статьей 25 Правил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Сторонами может быть заключено соглашение о рассмотрении спора в рамках ускоренной процедуры арбитража.».</w:t>
      </w:r>
    </w:p>
    <w:p>
      <w:pPr>
        <w:pStyle w:val="Normal"/>
        <w:ind w:left="0" w:right="0" w:firstLine="709"/>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993" w:leader="none"/>
        </w:tabs>
        <w:ind w:left="0" w:right="0" w:firstLine="567"/>
        <w:jc w:val="center"/>
        <w:rPr>
          <w:rFonts w:ascii="PT Astra Serif" w:hAnsi="PT Astra Serif"/>
          <w:b/>
          <w:b/>
          <w:sz w:val="24"/>
          <w:szCs w:val="24"/>
        </w:rPr>
      </w:pPr>
      <w:r>
        <w:rPr>
          <w:rFonts w:ascii="PT Astra Serif" w:hAnsi="PT Astra Serif"/>
          <w:b/>
          <w:sz w:val="24"/>
          <w:szCs w:val="24"/>
        </w:rPr>
        <w:t>9. Раскрытие информации.</w:t>
      </w:r>
    </w:p>
    <w:p>
      <w:pPr>
        <w:pStyle w:val="Normal"/>
        <w:widowControl w:val="false"/>
        <w:tabs>
          <w:tab w:val="clear" w:pos="57"/>
          <w:tab w:val="left" w:pos="993" w:leader="none"/>
        </w:tabs>
        <w:ind w:left="0" w:right="0" w:firstLine="567"/>
        <w:rPr>
          <w:rFonts w:ascii="PT Astra Serif" w:hAnsi="PT Astra Serif" w:eastAsia="Times New Roman"/>
          <w:sz w:val="24"/>
          <w:szCs w:val="24"/>
          <w:lang w:eastAsia="en-US"/>
        </w:rPr>
      </w:pPr>
      <w:r>
        <w:rPr>
          <w:rFonts w:eastAsia="Times New Roman" w:ascii="PT Astra Serif" w:hAnsi="PT Astra Serif"/>
          <w:sz w:val="24"/>
          <w:szCs w:val="24"/>
          <w:lang w:eastAsia="en-US"/>
        </w:rPr>
        <w:t>9.1. 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направленные с адреса электронной почты Покупателя на адреса электронной почты (далее – «Сведения»), являются полными, точными и достоверными.</w:t>
      </w:r>
    </w:p>
    <w:p>
      <w:pPr>
        <w:pStyle w:val="Normal"/>
        <w:widowControl w:val="false"/>
        <w:tabs>
          <w:tab w:val="clear" w:pos="57"/>
          <w:tab w:val="left" w:pos="993" w:leader="none"/>
        </w:tabs>
        <w:ind w:left="0" w:right="0" w:firstLine="567"/>
        <w:rPr>
          <w:rFonts w:ascii="PT Astra Serif" w:hAnsi="PT Astra Serif" w:eastAsia="Times New Roman"/>
          <w:sz w:val="24"/>
          <w:szCs w:val="24"/>
          <w:lang w:eastAsia="en-US"/>
        </w:rPr>
      </w:pPr>
      <w:r>
        <w:rPr>
          <w:rFonts w:eastAsia="Times New Roman" w:ascii="PT Astra Serif" w:hAnsi="PT Astra Serif"/>
          <w:sz w:val="24"/>
          <w:szCs w:val="24"/>
          <w:lang w:eastAsia="en-US"/>
        </w:rPr>
        <w:t>9.2. При изменении Сведений Покупатель обязан не позднее 5 (Пяти) дней с момента таких изменений направить Продавцу соответствующее письменное уведомление с приложением копий подтверждающих документов, заверенных нотариусом или уполномоченным должностным лицом Покупателя.</w:t>
      </w:r>
    </w:p>
    <w:p>
      <w:pPr>
        <w:pStyle w:val="Normal"/>
        <w:widowControl w:val="false"/>
        <w:tabs>
          <w:tab w:val="clear" w:pos="57"/>
          <w:tab w:val="left" w:pos="993" w:leader="none"/>
        </w:tabs>
        <w:ind w:left="0" w:right="0" w:firstLine="567"/>
        <w:rPr>
          <w:rFonts w:ascii="PT Astra Serif" w:hAnsi="PT Astra Serif" w:eastAsia="Times New Roman"/>
          <w:sz w:val="24"/>
          <w:szCs w:val="24"/>
          <w:lang w:eastAsia="en-US"/>
        </w:rPr>
      </w:pPr>
      <w:r>
        <w:rPr>
          <w:rFonts w:eastAsia="Times New Roman" w:ascii="PT Astra Serif" w:hAnsi="PT Astra Serif"/>
          <w:sz w:val="24"/>
          <w:szCs w:val="24"/>
          <w:lang w:eastAsia="en-US"/>
        </w:rPr>
        <w:t>9.3. Покупатель настоящим выдает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лиц на обработку предоставленных Сведений Продавцом, а также на раскрытие Продавцом Сведений, полностью или частично, компетентным органам государственной власти (в том числе, ФНС России, Минэнерго России, Росфинмониторингу, Правительству Российской Федерации) и последующую обработку Сведений такими органами (далее – «Раскрытие»). Покупатель освобождает Продавца от любой ответственности в связи с Раскрытием, в том числе, возмещает Продавцу убытки, понесенные в связи с предъявлением Продавцу претензий, исков и требований любыми третьими лицами, чьи права были или могли быть нарушены таким Раскрытием.</w:t>
      </w:r>
    </w:p>
    <w:p>
      <w:pPr>
        <w:pStyle w:val="Normal"/>
        <w:widowControl w:val="false"/>
        <w:tabs>
          <w:tab w:val="clear" w:pos="57"/>
          <w:tab w:val="left" w:pos="993" w:leader="none"/>
        </w:tabs>
        <w:ind w:left="0" w:right="0" w:firstLine="567"/>
        <w:rPr>
          <w:rFonts w:ascii="PT Astra Serif" w:hAnsi="PT Astra Serif"/>
          <w:sz w:val="24"/>
          <w:szCs w:val="24"/>
        </w:rPr>
      </w:pPr>
      <w:r>
        <w:rPr>
          <w:rFonts w:eastAsia="Times New Roman" w:cs="Times New Roman" w:ascii="PT Astra Serif" w:hAnsi="PT Astra Serif"/>
          <w:color w:val="auto"/>
          <w:sz w:val="24"/>
          <w:szCs w:val="24"/>
          <w:lang w:val="ru-RU" w:eastAsia="en-US" w:bidi="ar-SA"/>
        </w:rPr>
        <w:t xml:space="preserve">9.4. </w:t>
      </w:r>
      <w:r>
        <w:rPr>
          <w:rFonts w:eastAsia="Times New Roman" w:ascii="PT Astra Serif" w:hAnsi="PT Astra Serif"/>
          <w:sz w:val="24"/>
          <w:szCs w:val="24"/>
          <w:lang w:eastAsia="en-US"/>
        </w:rPr>
        <w:t>Покупатель и Продавец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w:t>
      </w:r>
    </w:p>
    <w:p>
      <w:pPr>
        <w:pStyle w:val="Normal"/>
        <w:widowControl w:val="false"/>
        <w:tabs>
          <w:tab w:val="clear" w:pos="57"/>
          <w:tab w:val="left" w:pos="993" w:leader="none"/>
        </w:tabs>
        <w:ind w:left="0" w:right="0" w:firstLine="567"/>
        <w:rPr>
          <w:rFonts w:ascii="PT Astra Serif" w:hAnsi="PT Astra Serif"/>
          <w:sz w:val="24"/>
          <w:szCs w:val="24"/>
        </w:rPr>
      </w:pPr>
      <w:r>
        <w:rPr>
          <w:rFonts w:eastAsia="Times New Roman" w:cs="Times New Roman" w:ascii="PT Astra Serif" w:hAnsi="PT Astra Serif"/>
          <w:color w:val="auto"/>
          <w:sz w:val="24"/>
          <w:szCs w:val="24"/>
          <w:lang w:val="ru-RU" w:eastAsia="en-US" w:bidi="ar-SA"/>
        </w:rPr>
        <w:t xml:space="preserve">9.5. </w:t>
      </w:r>
      <w:r>
        <w:rPr>
          <w:rFonts w:eastAsia="Times New Roman" w:ascii="PT Astra Serif" w:hAnsi="PT Astra Serif"/>
          <w:sz w:val="24"/>
          <w:szCs w:val="24"/>
          <w:lang w:eastAsia="en-US"/>
        </w:rPr>
        <w:t>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о Покупателе (в том числе, уведомлений об изменениях с подтверждающими документами, а также имеющих существенное значение для Продавца заверений, в том числе заверения Покупателя о соблюдении установленных требований законодательства о защите конкуренции (в т. ч. отказ от заключения ограничивающих конкуренцию соглашений и пр.), является основанием для одностороннего отказа Продавца от исполнения Договора и предъявления Продавцом Покупателю требования о возмещении убытков, причиненных прекращением Договора. Договор считается расторгнутым с даты получения Покупателем соответствующего письменного уведомления Продавца, если более поздняя дата не будет установлена в уведомлении.</w:t>
      </w:r>
    </w:p>
    <w:p>
      <w:pPr>
        <w:pStyle w:val="Normal"/>
        <w:widowControl w:val="false"/>
        <w:tabs>
          <w:tab w:val="clear" w:pos="57"/>
          <w:tab w:val="left" w:pos="993" w:leader="none"/>
        </w:tabs>
        <w:ind w:left="0" w:right="0" w:firstLine="567"/>
        <w:rPr>
          <w:rFonts w:ascii="PT Astra Serif" w:hAnsi="PT Astra Serif"/>
          <w:sz w:val="24"/>
          <w:szCs w:val="24"/>
        </w:rPr>
      </w:pPr>
      <w:r>
        <w:rPr>
          <w:rFonts w:ascii="PT Astra Serif" w:hAnsi="PT Astra Serif"/>
          <w:sz w:val="24"/>
          <w:szCs w:val="24"/>
        </w:rPr>
      </w:r>
    </w:p>
    <w:p>
      <w:pPr>
        <w:pStyle w:val="Normal"/>
        <w:widowControl w:val="false"/>
        <w:tabs>
          <w:tab w:val="clear" w:pos="57"/>
          <w:tab w:val="left" w:pos="851" w:leader="none"/>
        </w:tabs>
        <w:ind w:left="0" w:right="0" w:firstLine="567"/>
        <w:jc w:val="center"/>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t>10. Обстоятельства непреодолимой силы (форс-мажор)</w:t>
      </w:r>
    </w:p>
    <w:p>
      <w:pPr>
        <w:pStyle w:val="Normal"/>
        <w:widowControl w:val="false"/>
        <w:tabs>
          <w:tab w:val="clear" w:pos="57"/>
          <w:tab w:val="left" w:pos="993" w:leader="none"/>
        </w:tabs>
        <w:ind w:left="0" w:right="0" w:firstLine="567"/>
        <w:rPr>
          <w:rFonts w:ascii="PT Astra Serif" w:hAnsi="PT Astra Serif"/>
          <w:sz w:val="24"/>
          <w:szCs w:val="24"/>
        </w:rPr>
      </w:pPr>
      <w:r>
        <w:rPr>
          <w:rFonts w:eastAsia="Times New Roman" w:ascii="PT Astra Serif" w:hAnsi="PT Astra Serif"/>
          <w:b w:val="false"/>
          <w:bCs w:val="false"/>
          <w:sz w:val="24"/>
          <w:szCs w:val="24"/>
          <w:lang w:eastAsia="en-US"/>
        </w:rPr>
        <w:t>10.1.</w:t>
      </w:r>
      <w:r>
        <w:rPr>
          <w:rFonts w:eastAsia="Times New Roman" w:ascii="PT Astra Serif" w:hAnsi="PT Astra Serif"/>
          <w:b/>
          <w:bCs/>
          <w:sz w:val="24"/>
          <w:szCs w:val="24"/>
          <w:lang w:eastAsia="en-US"/>
        </w:rPr>
        <w:t xml:space="preserve"> </w:t>
      </w:r>
      <w:r>
        <w:rPr>
          <w:rFonts w:eastAsia="Times New Roman" w:ascii="PT Astra Serif" w:hAnsi="PT Astra Serif"/>
          <w:sz w:val="24"/>
          <w:szCs w:val="24"/>
          <w:lang w:eastAsia="en-US"/>
        </w:rPr>
        <w:t xml:space="preserve">Стороны освобождаются от ответственности за полное или частичное неисполнение или частичное неисполнение явилось следствием обстоятельств непреодолимой силы. </w:t>
      </w:r>
    </w:p>
    <w:p>
      <w:pPr>
        <w:pStyle w:val="Normal"/>
        <w:widowControl w:val="false"/>
        <w:tabs>
          <w:tab w:val="clear" w:pos="57"/>
          <w:tab w:val="left" w:pos="993" w:leader="none"/>
        </w:tabs>
        <w:ind w:left="0" w:right="0" w:firstLine="567"/>
        <w:rPr>
          <w:rFonts w:ascii="PT Astra Serif" w:hAnsi="PT Astra Serif"/>
          <w:sz w:val="24"/>
          <w:szCs w:val="24"/>
        </w:rPr>
      </w:pPr>
      <w:r>
        <w:rPr>
          <w:rFonts w:eastAsia="Times New Roman" w:cs="Times New Roman" w:ascii="PT Astra Serif" w:hAnsi="PT Astra Serif"/>
          <w:color w:val="auto"/>
          <w:sz w:val="24"/>
          <w:szCs w:val="24"/>
          <w:lang w:val="ru-RU" w:eastAsia="en-US" w:bidi="ar-SA"/>
        </w:rPr>
        <w:t xml:space="preserve">10.2. </w:t>
      </w:r>
      <w:r>
        <w:rPr>
          <w:rFonts w:eastAsia="Times New Roman" w:ascii="PT Astra Serif" w:hAnsi="PT Astra Serif"/>
          <w:sz w:val="24"/>
          <w:szCs w:val="24"/>
          <w:lang w:eastAsia="en-US"/>
        </w:rPr>
        <w:t>Под обстоятельствами непреодолимой понимают такие обстоятельства, которые возникли после заключения договора в результате непредвиденных и неотвратимых событий, неподвластных сторонам, включая, но не ограничиваясь: пожар, наводнение, землетрясения,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pPr>
        <w:pStyle w:val="Normal"/>
        <w:widowControl w:val="false"/>
        <w:tabs>
          <w:tab w:val="clear" w:pos="57"/>
          <w:tab w:val="left" w:pos="993" w:leader="none"/>
        </w:tabs>
        <w:ind w:left="0" w:right="0" w:firstLine="567"/>
        <w:rPr>
          <w:rFonts w:ascii="PT Astra Serif" w:hAnsi="PT Astra Serif"/>
          <w:sz w:val="24"/>
          <w:szCs w:val="24"/>
        </w:rPr>
      </w:pPr>
      <w:r>
        <w:rPr>
          <w:rFonts w:eastAsia="Times New Roman" w:cs="Times New Roman" w:ascii="PT Astra Serif" w:hAnsi="PT Astra Serif"/>
          <w:color w:val="auto"/>
          <w:sz w:val="24"/>
          <w:szCs w:val="24"/>
          <w:lang w:val="ru-RU" w:eastAsia="en-US" w:bidi="ar-SA"/>
        </w:rPr>
        <w:t xml:space="preserve">10.3. </w:t>
      </w:r>
      <w:r>
        <w:rPr>
          <w:rFonts w:ascii="PT Astra Serif" w:hAnsi="PT Astra Serif"/>
          <w:sz w:val="24"/>
          <w:szCs w:val="24"/>
        </w:rPr>
        <w:t>Сторона, исполнению обязательств которой препятствует обстоятельство непреодолимой силы, обязана в течение 5 (Пяти)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pPr>
        <w:pStyle w:val="Normal"/>
        <w:widowControl w:val="false"/>
        <w:tabs>
          <w:tab w:val="clear" w:pos="57"/>
          <w:tab w:val="left" w:pos="993" w:leader="none"/>
        </w:tabs>
        <w:ind w:left="0" w:right="0" w:firstLine="567"/>
        <w:rPr>
          <w:rFonts w:ascii="PT Astra Serif" w:hAnsi="PT Astra Serif"/>
          <w:sz w:val="24"/>
          <w:szCs w:val="24"/>
        </w:rPr>
      </w:pPr>
      <w:r>
        <w:rPr>
          <w:rFonts w:eastAsia="Times New Roman" w:cs="Times New Roman" w:ascii="PT Astra Serif" w:hAnsi="PT Astra Serif"/>
          <w:color w:val="auto"/>
          <w:sz w:val="24"/>
          <w:szCs w:val="24"/>
          <w:lang w:val="ru-RU" w:eastAsia="en-US" w:bidi="ar-SA"/>
        </w:rPr>
        <w:t xml:space="preserve">10.4. </w:t>
      </w:r>
      <w:r>
        <w:rPr>
          <w:rFonts w:ascii="PT Astra Serif" w:hAnsi="PT Astra Serif"/>
          <w:sz w:val="24"/>
          <w:szCs w:val="24"/>
        </w:rPr>
        <w:t>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pPr>
        <w:pStyle w:val="Normal"/>
        <w:widowControl w:val="false"/>
        <w:tabs>
          <w:tab w:val="clear" w:pos="57"/>
          <w:tab w:val="left" w:pos="993" w:leader="none"/>
        </w:tabs>
        <w:ind w:left="0" w:right="0" w:firstLine="567"/>
        <w:rPr>
          <w:rFonts w:ascii="PT Astra Serif" w:hAnsi="PT Astra Serif"/>
          <w:sz w:val="24"/>
          <w:szCs w:val="24"/>
        </w:rPr>
      </w:pPr>
      <w:r>
        <w:rPr>
          <w:rFonts w:ascii="PT Astra Serif" w:hAnsi="PT Astra Serif"/>
          <w:sz w:val="24"/>
          <w:szCs w:val="24"/>
        </w:rPr>
        <w:t>10.5. В случае если обстоятельства непреодолимой силы действуют непрерывно в течение 3 (Трех) месяцев, любая из Сторон вправе потребовать расторжения Договора.</w:t>
      </w:r>
    </w:p>
    <w:p>
      <w:pPr>
        <w:pStyle w:val="Normal"/>
        <w:widowControl w:val="false"/>
        <w:tabs>
          <w:tab w:val="clear" w:pos="57"/>
          <w:tab w:val="left" w:pos="993" w:leader="none"/>
        </w:tabs>
        <w:ind w:left="567" w:right="0" w:hanging="0"/>
        <w:rPr>
          <w:rFonts w:ascii="PT Astra Serif" w:hAnsi="PT Astra Serif" w:eastAsia="Times New Roman"/>
          <w:sz w:val="24"/>
          <w:szCs w:val="24"/>
          <w:lang w:eastAsia="en-US"/>
        </w:rPr>
      </w:pPr>
      <w:r>
        <w:rPr>
          <w:rFonts w:eastAsia="Times New Roman" w:ascii="PT Astra Serif" w:hAnsi="PT Astra Serif"/>
          <w:sz w:val="24"/>
          <w:szCs w:val="24"/>
          <w:lang w:eastAsia="en-US"/>
        </w:rPr>
      </w:r>
    </w:p>
    <w:p>
      <w:pPr>
        <w:pStyle w:val="Normal"/>
        <w:widowControl w:val="false"/>
        <w:tabs>
          <w:tab w:val="clear" w:pos="57"/>
          <w:tab w:val="left" w:pos="851" w:leader="none"/>
        </w:tabs>
        <w:ind w:left="0" w:right="0" w:firstLine="567"/>
        <w:jc w:val="center"/>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t>11. Заверения об обстоятельствах</w:t>
      </w:r>
    </w:p>
    <w:p>
      <w:pPr>
        <w:pStyle w:val="Normal"/>
        <w:widowControl w:val="false"/>
        <w:tabs>
          <w:tab w:val="clear" w:pos="57"/>
          <w:tab w:val="left" w:pos="993" w:leader="none"/>
        </w:tabs>
        <w:ind w:left="0" w:right="0" w:firstLine="709"/>
        <w:rPr>
          <w:rFonts w:ascii="PT Astra Serif" w:hAnsi="PT Astra Serif"/>
          <w:sz w:val="24"/>
          <w:szCs w:val="24"/>
        </w:rPr>
      </w:pPr>
      <w:r>
        <w:rPr>
          <w:rFonts w:eastAsia="Times New Roman" w:ascii="PT Astra Serif" w:hAnsi="PT Astra Serif"/>
          <w:b w:val="false"/>
          <w:bCs w:val="false"/>
          <w:sz w:val="24"/>
          <w:szCs w:val="24"/>
          <w:lang w:eastAsia="en-US"/>
        </w:rPr>
        <w:t>11.1.</w:t>
      </w:r>
      <w:r>
        <w:rPr>
          <w:rFonts w:eastAsia="Times New Roman" w:ascii="PT Astra Serif" w:hAnsi="PT Astra Serif"/>
          <w:b/>
          <w:bCs/>
          <w:sz w:val="24"/>
          <w:szCs w:val="24"/>
          <w:lang w:eastAsia="en-US"/>
        </w:rPr>
        <w:t xml:space="preserve"> </w:t>
      </w:r>
      <w:r>
        <w:rPr>
          <w:rFonts w:ascii="PT Astra Serif" w:hAnsi="PT Astra Serif"/>
          <w:sz w:val="24"/>
          <w:szCs w:val="24"/>
        </w:rPr>
        <w:t>Каждая Сторона гарантирует другой Стороне, что:</w:t>
      </w:r>
    </w:p>
    <w:p>
      <w:pPr>
        <w:pStyle w:val="Normal"/>
        <w:widowControl w:val="false"/>
        <w:tabs>
          <w:tab w:val="clear" w:pos="57"/>
          <w:tab w:val="left" w:pos="993" w:leader="none"/>
        </w:tabs>
        <w:ind w:left="0" w:right="0" w:firstLine="709"/>
        <w:rPr>
          <w:rFonts w:ascii="PT Astra Serif" w:hAnsi="PT Astra Serif"/>
          <w:sz w:val="24"/>
          <w:szCs w:val="24"/>
        </w:rPr>
      </w:pPr>
      <w:r>
        <w:rPr>
          <w:rFonts w:ascii="PT Astra Serif" w:hAnsi="PT Astra Serif"/>
          <w:sz w:val="24"/>
          <w:szCs w:val="24"/>
        </w:rPr>
        <w:t>- Сторона вправе заключать и исполнять Договор;</w:t>
      </w:r>
    </w:p>
    <w:p>
      <w:pPr>
        <w:pStyle w:val="Normal"/>
        <w:widowControl w:val="false"/>
        <w:tabs>
          <w:tab w:val="clear" w:pos="57"/>
          <w:tab w:val="left" w:pos="993" w:leader="none"/>
        </w:tabs>
        <w:ind w:left="0" w:right="0" w:firstLine="709"/>
        <w:rPr>
          <w:rFonts w:ascii="PT Astra Serif" w:hAnsi="PT Astra Serif"/>
          <w:sz w:val="24"/>
          <w:szCs w:val="24"/>
        </w:rPr>
      </w:pPr>
      <w:r>
        <w:rPr>
          <w:rFonts w:ascii="PT Astra Serif" w:hAnsi="PT Astra Serif"/>
          <w:sz w:val="24"/>
          <w:szCs w:val="24"/>
        </w:rPr>
        <w:t xml:space="preserve">- заключение и (или)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 </w:t>
      </w:r>
    </w:p>
    <w:p>
      <w:pPr>
        <w:pStyle w:val="Normal"/>
        <w:widowControl w:val="false"/>
        <w:tabs>
          <w:tab w:val="clear" w:pos="57"/>
          <w:tab w:val="left" w:pos="993" w:leader="none"/>
        </w:tabs>
        <w:ind w:left="0" w:right="0" w:firstLine="709"/>
        <w:rPr>
          <w:rFonts w:ascii="PT Astra Serif" w:hAnsi="PT Astra Serif"/>
          <w:sz w:val="24"/>
          <w:szCs w:val="24"/>
        </w:rPr>
      </w:pPr>
      <w:r>
        <w:rPr>
          <w:rFonts w:ascii="PT Astra Serif" w:hAnsi="PT Astra Serif"/>
          <w:sz w:val="24"/>
          <w:szCs w:val="24"/>
        </w:rPr>
        <w:t>- 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pPr>
        <w:pStyle w:val="Normal"/>
        <w:widowControl w:val="false"/>
        <w:tabs>
          <w:tab w:val="clear" w:pos="57"/>
          <w:tab w:val="left" w:pos="993" w:leader="none"/>
        </w:tabs>
        <w:ind w:left="0" w:right="0" w:firstLine="709"/>
        <w:rPr>
          <w:rFonts w:ascii="PT Astra Serif" w:hAnsi="PT Astra Serif"/>
          <w:sz w:val="24"/>
          <w:szCs w:val="24"/>
        </w:rPr>
      </w:pPr>
      <w:r>
        <w:rPr>
          <w:rFonts w:ascii="PT Astra Serif" w:hAnsi="PT Astra Serif"/>
          <w:sz w:val="24"/>
          <w:szCs w:val="24"/>
        </w:rPr>
        <w:t>11.2. Покупатель настоящим гарантирует, что он не контролируются лицами, включенными в перечень лиц, указанный в Постановлении Правительства Российской Федерации от 01.11.2018 № 1300 «О мерах по реализации Указа Президента Российской Федерации от 22.10.2018 № 592», а также что ни он сам, ни лицо, подписавшее настоящий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или Правительства Российской Федерации.</w:t>
      </w:r>
    </w:p>
    <w:p>
      <w:pPr>
        <w:pStyle w:val="Normal"/>
        <w:widowControl w:val="false"/>
        <w:tabs>
          <w:tab w:val="clear" w:pos="57"/>
          <w:tab w:val="left" w:pos="993" w:leader="none"/>
        </w:tabs>
        <w:ind w:left="0" w:right="0" w:firstLine="709"/>
        <w:rPr>
          <w:rFonts w:ascii="PT Astra Serif" w:hAnsi="PT Astra Serif"/>
          <w:sz w:val="24"/>
          <w:szCs w:val="24"/>
        </w:rPr>
      </w:pPr>
      <w:r>
        <w:rPr>
          <w:rFonts w:ascii="PT Astra Serif" w:hAnsi="PT Astra Serif"/>
          <w:sz w:val="24"/>
          <w:szCs w:val="24"/>
        </w:rPr>
        <w:t>В случае включения Покупателя, его единоличных исполнительных органов, иных лиц, действующих от его имени или лиц, которые его контролируют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Покупатель незамедлительно информирует об этом Продавца.</w:t>
      </w:r>
    </w:p>
    <w:p>
      <w:pPr>
        <w:pStyle w:val="Normal"/>
        <w:widowControl w:val="false"/>
        <w:tabs>
          <w:tab w:val="clear" w:pos="57"/>
          <w:tab w:val="left" w:pos="993" w:leader="none"/>
        </w:tabs>
        <w:ind w:left="0" w:right="0" w:firstLine="709"/>
        <w:rPr>
          <w:rFonts w:ascii="PT Astra Serif" w:hAnsi="PT Astra Serif"/>
          <w:sz w:val="24"/>
          <w:szCs w:val="24"/>
        </w:rPr>
      </w:pPr>
      <w:r>
        <w:rPr>
          <w:rFonts w:ascii="PT Astra Serif" w:hAnsi="PT Astra Serif"/>
          <w:sz w:val="24"/>
          <w:szCs w:val="24"/>
        </w:rPr>
        <w:t>Покупатель и Продавец подтверждают, что условия настоящего пункта признаны ими существенными условиями настоящего Договора в соответствии со статьей 432 Гражданского кодекса Российской Федерации.</w:t>
      </w:r>
    </w:p>
    <w:p>
      <w:pPr>
        <w:pStyle w:val="Normal"/>
        <w:widowControl w:val="false"/>
        <w:tabs>
          <w:tab w:val="clear" w:pos="57"/>
          <w:tab w:val="left" w:pos="993" w:leader="none"/>
        </w:tabs>
        <w:ind w:left="0" w:right="0" w:firstLine="709"/>
        <w:rPr>
          <w:rFonts w:ascii="PT Astra Serif" w:hAnsi="PT Astra Serif"/>
          <w:sz w:val="24"/>
          <w:szCs w:val="24"/>
        </w:rPr>
      </w:pPr>
      <w:r>
        <w:rPr>
          <w:rFonts w:ascii="PT Astra Serif" w:hAnsi="PT Astra Serif"/>
          <w:sz w:val="24"/>
          <w:szCs w:val="24"/>
        </w:rPr>
        <w:t>Если специальной нормой части второй Гражданского кодекса Российской Федерации не установлено иное, не предоставление Покупателем указанной в настоящем пункте информации, а равно получение Продавцом соответствующей информации о включении Покупателя, а также иных лиц, указанных в настоящем пункте, в указанные перечни лиц любым иным способом, является основанием для одностороннего внесудебного отказа Продавца от исполнения Договора. Договор считается расторгнутым с даты получения Покупателем соответствующего письменного уведомления Продавца, если более поздняя дата не будет установлена в уведомлении.</w:t>
      </w:r>
    </w:p>
    <w:p>
      <w:pPr>
        <w:pStyle w:val="Normal"/>
        <w:widowControl w:val="false"/>
        <w:tabs>
          <w:tab w:val="clear" w:pos="57"/>
          <w:tab w:val="left" w:pos="993" w:leader="none"/>
        </w:tabs>
        <w:ind w:left="0" w:right="0" w:firstLine="709"/>
        <w:rPr>
          <w:rFonts w:ascii="PT Astra Serif" w:hAnsi="PT Astra Serif"/>
          <w:sz w:val="24"/>
          <w:szCs w:val="24"/>
        </w:rPr>
      </w:pPr>
      <w:r>
        <w:rPr>
          <w:rFonts w:ascii="PT Astra Serif" w:hAnsi="PT Astra Serif"/>
          <w:sz w:val="24"/>
          <w:szCs w:val="24"/>
        </w:rPr>
        <w:t>Факт включения Покупателя, а также иных лиц, указанных в настоящем 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Покупателя.</w:t>
      </w:r>
    </w:p>
    <w:p>
      <w:pPr>
        <w:pStyle w:val="Normal"/>
        <w:widowControl w:val="false"/>
        <w:tabs>
          <w:tab w:val="clear" w:pos="57"/>
          <w:tab w:val="left" w:pos="993" w:leader="none"/>
        </w:tabs>
        <w:ind w:left="567" w:right="0" w:hanging="0"/>
        <w:rPr>
          <w:rFonts w:ascii="PT Astra Serif" w:hAnsi="PT Astra Serif" w:eastAsia="Times New Roman"/>
          <w:sz w:val="24"/>
          <w:szCs w:val="24"/>
          <w:lang w:eastAsia="en-US"/>
        </w:rPr>
      </w:pPr>
      <w:r>
        <w:rPr>
          <w:rFonts w:eastAsia="Times New Roman" w:ascii="PT Astra Serif" w:hAnsi="PT Astra Serif"/>
          <w:sz w:val="24"/>
          <w:szCs w:val="24"/>
          <w:lang w:eastAsia="en-US"/>
        </w:rPr>
      </w:r>
    </w:p>
    <w:p>
      <w:pPr>
        <w:pStyle w:val="Normal"/>
        <w:widowControl w:val="false"/>
        <w:tabs>
          <w:tab w:val="clear" w:pos="57"/>
          <w:tab w:val="left" w:pos="851" w:leader="none"/>
        </w:tabs>
        <w:ind w:left="0" w:right="0" w:firstLine="567"/>
        <w:jc w:val="center"/>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t>12. Прочие положения</w:t>
      </w:r>
    </w:p>
    <w:p>
      <w:pPr>
        <w:pStyle w:val="Normal"/>
        <w:ind w:left="0" w:right="0" w:firstLine="709"/>
        <w:rPr>
          <w:rFonts w:ascii="PT Astra Serif" w:hAnsi="PT Astra Serif" w:eastAsia="Times New Roman"/>
          <w:sz w:val="24"/>
          <w:szCs w:val="24"/>
        </w:rPr>
      </w:pPr>
      <w:r>
        <w:rPr>
          <w:rFonts w:eastAsia="Times New Roman" w:ascii="PT Astra Serif" w:hAnsi="PT Astra Serif"/>
          <w:sz w:val="24"/>
          <w:szCs w:val="24"/>
        </w:rPr>
        <w:t>12.1. Антикоррупционная оговорка:</w:t>
      </w:r>
    </w:p>
    <w:p>
      <w:pPr>
        <w:pStyle w:val="Normal"/>
        <w:ind w:left="0" w:right="0" w:firstLine="709"/>
        <w:rPr>
          <w:rFonts w:ascii="PT Astra Serif" w:hAnsi="PT Astra Serif" w:eastAsia="Times New Roman"/>
          <w:sz w:val="24"/>
          <w:szCs w:val="24"/>
        </w:rPr>
      </w:pPr>
      <w:r>
        <w:rPr>
          <w:rFonts w:eastAsia="Times New Roman" w:ascii="PT Astra Serif" w:hAnsi="PT Astra Serif"/>
          <w:sz w:val="24"/>
          <w:szCs w:val="24"/>
        </w:rPr>
        <w:t xml:space="preserve">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 </w:t>
      </w:r>
    </w:p>
    <w:p>
      <w:pPr>
        <w:pStyle w:val="Normal"/>
        <w:ind w:left="0" w:right="0" w:firstLine="709"/>
        <w:rPr>
          <w:rFonts w:ascii="PT Astra Serif" w:hAnsi="PT Astra Serif" w:eastAsia="Times New Roman"/>
          <w:sz w:val="24"/>
          <w:szCs w:val="24"/>
        </w:rPr>
      </w:pPr>
      <w:r>
        <w:rPr>
          <w:rFonts w:eastAsia="Times New Roman" w:ascii="PT Astra Serif" w:hAnsi="PT Astra Serif"/>
          <w:sz w:val="24"/>
          <w:szCs w:val="24"/>
        </w:rPr>
        <w:t>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pPr>
        <w:pStyle w:val="Normal"/>
        <w:widowControl w:val="false"/>
        <w:tabs>
          <w:tab w:val="clear" w:pos="57"/>
          <w:tab w:val="left" w:pos="993" w:leader="none"/>
        </w:tabs>
        <w:ind w:left="0" w:right="0" w:firstLine="709"/>
        <w:rPr>
          <w:rFonts w:ascii="PT Astra Serif" w:hAnsi="PT Astra Serif" w:eastAsia="Times New Roman"/>
          <w:sz w:val="24"/>
          <w:szCs w:val="24"/>
          <w:lang w:eastAsia="en-US"/>
        </w:rPr>
      </w:pPr>
      <w:r>
        <w:rPr>
          <w:rFonts w:eastAsia="Times New Roman" w:ascii="PT Astra Serif" w:hAnsi="PT Astra Serif"/>
          <w:sz w:val="24"/>
          <w:szCs w:val="24"/>
          <w:lang w:eastAsia="en-US"/>
        </w:rPr>
        <w:t>12.2. Все изменения и дополнения к Договору являются его неотъемлемой частью и вступают в силу с момента подписания Сторонами.</w:t>
      </w:r>
    </w:p>
    <w:p>
      <w:pPr>
        <w:pStyle w:val="Normal"/>
        <w:widowControl w:val="false"/>
        <w:tabs>
          <w:tab w:val="clear" w:pos="57"/>
          <w:tab w:val="left" w:pos="993" w:leader="none"/>
        </w:tabs>
        <w:ind w:left="0" w:right="0" w:firstLine="709"/>
        <w:rPr>
          <w:rFonts w:ascii="PT Astra Serif" w:hAnsi="PT Astra Serif"/>
          <w:sz w:val="24"/>
          <w:szCs w:val="24"/>
        </w:rPr>
      </w:pPr>
      <w:r>
        <w:rPr>
          <w:rFonts w:eastAsia="Times New Roman" w:cs="Times New Roman" w:ascii="PT Astra Serif" w:hAnsi="PT Astra Serif"/>
          <w:color w:val="auto"/>
          <w:sz w:val="24"/>
          <w:szCs w:val="24"/>
          <w:lang w:val="ru-RU" w:eastAsia="en-US" w:bidi="ar-SA"/>
        </w:rPr>
        <w:t xml:space="preserve">12.3. </w:t>
      </w:r>
      <w:r>
        <w:rPr>
          <w:rFonts w:eastAsia="Times New Roman" w:ascii="PT Astra Serif" w:hAnsi="PT Astra Serif"/>
          <w:sz w:val="24"/>
          <w:szCs w:val="24"/>
          <w:lang w:eastAsia="en-US"/>
        </w:rPr>
        <w:t xml:space="preserve">В случае если любое из положений Договора становится недействительным или теряет свою юридическую силу, это не влияет на действие прочих положений Договора. </w:t>
      </w:r>
    </w:p>
    <w:p>
      <w:pPr>
        <w:pStyle w:val="Normal"/>
        <w:widowControl w:val="false"/>
        <w:tabs>
          <w:tab w:val="clear" w:pos="57"/>
          <w:tab w:val="left" w:pos="993" w:leader="none"/>
        </w:tabs>
        <w:ind w:left="0" w:right="0" w:firstLine="709"/>
        <w:rPr>
          <w:rFonts w:ascii="PT Astra Serif" w:hAnsi="PT Astra Serif"/>
          <w:sz w:val="24"/>
          <w:szCs w:val="24"/>
        </w:rPr>
      </w:pPr>
      <w:r>
        <w:rPr>
          <w:rFonts w:eastAsia="Times New Roman" w:cs="Times New Roman" w:ascii="PT Astra Serif" w:hAnsi="PT Astra Serif"/>
          <w:color w:val="auto"/>
          <w:sz w:val="24"/>
          <w:szCs w:val="24"/>
          <w:lang w:val="ru-RU" w:eastAsia="en-US" w:bidi="ar-SA"/>
        </w:rPr>
        <w:t xml:space="preserve">12.4. </w:t>
      </w:r>
      <w:r>
        <w:rPr>
          <w:rFonts w:eastAsia="Times New Roman" w:ascii="PT Astra Serif" w:hAnsi="PT Astra Serif"/>
          <w:sz w:val="24"/>
          <w:szCs w:val="24"/>
          <w:lang w:eastAsia="en-US"/>
        </w:rPr>
        <w:t>Настоящий Договор вступает в силу с момента его подписания Сторонами  и действует до полного выполнения Сторонами своих обязательств по настоящему Договору.</w:t>
      </w:r>
    </w:p>
    <w:p>
      <w:pPr>
        <w:pStyle w:val="Normal"/>
        <w:widowControl w:val="false"/>
        <w:tabs>
          <w:tab w:val="clear" w:pos="57"/>
          <w:tab w:val="left" w:pos="993" w:leader="none"/>
        </w:tabs>
        <w:ind w:left="0" w:right="0" w:firstLine="709"/>
        <w:rPr>
          <w:rFonts w:ascii="PT Astra Serif" w:hAnsi="PT Astra Serif"/>
          <w:sz w:val="24"/>
          <w:szCs w:val="24"/>
        </w:rPr>
      </w:pPr>
      <w:r>
        <w:rPr>
          <w:rFonts w:eastAsia="Times New Roman" w:cs="Times New Roman" w:ascii="PT Astra Serif" w:hAnsi="PT Astra Serif"/>
          <w:color w:val="auto"/>
          <w:sz w:val="24"/>
          <w:szCs w:val="24"/>
          <w:lang w:val="ru-RU" w:eastAsia="en-US" w:bidi="ar-SA"/>
        </w:rPr>
        <w:t xml:space="preserve">12.5. </w:t>
      </w:r>
      <w:r>
        <w:rPr>
          <w:rFonts w:eastAsia="Times New Roman" w:ascii="PT Astra Serif" w:hAnsi="PT Astra Serif"/>
          <w:sz w:val="24"/>
          <w:szCs w:val="24"/>
          <w:lang w:eastAsia="en-US"/>
        </w:rPr>
        <w:t>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 осуществляющим доставку под подпись о получении, по адресам, указанным в п. 13 Договора.</w:t>
      </w:r>
    </w:p>
    <w:p>
      <w:pPr>
        <w:pStyle w:val="Normal"/>
        <w:widowControl w:val="false"/>
        <w:tabs>
          <w:tab w:val="clear" w:pos="57"/>
          <w:tab w:val="left" w:pos="993" w:leader="none"/>
        </w:tabs>
        <w:ind w:left="0" w:right="0" w:firstLine="709"/>
        <w:rPr>
          <w:rFonts w:ascii="PT Astra Serif" w:hAnsi="PT Astra Serif"/>
          <w:sz w:val="24"/>
          <w:szCs w:val="24"/>
        </w:rPr>
      </w:pPr>
      <w:r>
        <w:rPr>
          <w:rFonts w:eastAsia="Times New Roman" w:cs="Times New Roman" w:ascii="PT Astra Serif" w:hAnsi="PT Astra Serif"/>
          <w:color w:val="auto"/>
          <w:sz w:val="24"/>
          <w:szCs w:val="24"/>
          <w:lang w:val="ru-RU" w:eastAsia="en-US" w:bidi="ar-SA"/>
        </w:rPr>
        <w:t xml:space="preserve">12.6. </w:t>
      </w:r>
      <w:r>
        <w:rPr>
          <w:rFonts w:eastAsia="Times New Roman" w:ascii="PT Astra Serif" w:hAnsi="PT Astra Serif"/>
          <w:sz w:val="24"/>
          <w:szCs w:val="24"/>
          <w:lang w:eastAsia="en-US"/>
        </w:rPr>
        <w:t xml:space="preserve">Договор регулируется и подлежит толкованию в соответствии с законодательством Российской Федерации. </w:t>
      </w:r>
    </w:p>
    <w:p>
      <w:pPr>
        <w:pStyle w:val="Normal"/>
        <w:widowControl w:val="false"/>
        <w:tabs>
          <w:tab w:val="clear" w:pos="57"/>
          <w:tab w:val="left" w:pos="993" w:leader="none"/>
        </w:tabs>
        <w:ind w:left="0" w:right="0" w:firstLine="709"/>
        <w:rPr>
          <w:rFonts w:ascii="PT Astra Serif" w:hAnsi="PT Astra Serif"/>
          <w:sz w:val="24"/>
          <w:szCs w:val="24"/>
        </w:rPr>
      </w:pPr>
      <w:r>
        <w:rPr>
          <w:rFonts w:eastAsia="Times New Roman" w:cs="Times New Roman" w:ascii="PT Astra Serif" w:hAnsi="PT Astra Serif"/>
          <w:color w:val="auto"/>
          <w:sz w:val="24"/>
          <w:szCs w:val="24"/>
          <w:lang w:val="ru-RU" w:eastAsia="en-US" w:bidi="ar-SA"/>
        </w:rPr>
        <w:t xml:space="preserve">12.7. </w:t>
      </w:r>
      <w:r>
        <w:rPr>
          <w:rFonts w:eastAsia="Times New Roman" w:ascii="PT Astra Serif" w:hAnsi="PT Astra Serif"/>
          <w:sz w:val="24"/>
          <w:szCs w:val="24"/>
          <w:lang w:eastAsia="en-US"/>
        </w:rPr>
        <w:t xml:space="preserve">Стороны заключили Договор в </w:t>
      </w:r>
      <w:r>
        <w:rPr>
          <w:rFonts w:eastAsia="Times New Roman" w:cs="Times New Roman" w:ascii="PT Astra Serif" w:hAnsi="PT Astra Serif"/>
          <w:color w:val="auto"/>
          <w:sz w:val="24"/>
          <w:szCs w:val="24"/>
          <w:lang w:val="ru-RU" w:eastAsia="en-US" w:bidi="ar-SA"/>
        </w:rPr>
        <w:t>2</w:t>
      </w:r>
      <w:r>
        <w:rPr>
          <w:rFonts w:eastAsia="Times New Roman" w:ascii="PT Astra Serif" w:hAnsi="PT Astra Serif"/>
          <w:sz w:val="24"/>
          <w:szCs w:val="24"/>
          <w:lang w:eastAsia="en-US"/>
        </w:rPr>
        <w:t xml:space="preserve"> (Д</w:t>
      </w:r>
      <w:r>
        <w:rPr>
          <w:rFonts w:eastAsia="Times New Roman" w:cs="Times New Roman" w:ascii="PT Astra Serif" w:hAnsi="PT Astra Serif"/>
          <w:color w:val="auto"/>
          <w:sz w:val="24"/>
          <w:szCs w:val="24"/>
          <w:lang w:val="ru-RU" w:eastAsia="en-US" w:bidi="ar-SA"/>
        </w:rPr>
        <w:t>вух</w:t>
      </w:r>
      <w:r>
        <w:rPr>
          <w:rFonts w:eastAsia="Times New Roman" w:ascii="PT Astra Serif" w:hAnsi="PT Astra Serif"/>
          <w:sz w:val="24"/>
          <w:szCs w:val="24"/>
          <w:lang w:eastAsia="en-US"/>
        </w:rPr>
        <w:t>) экземплярах, имеющих равную юридическую силу, 1 (Один) – для Продавца, 1 (Один) – для Покупателя.</w:t>
      </w:r>
    </w:p>
    <w:p>
      <w:pPr>
        <w:pStyle w:val="Normal"/>
        <w:widowControl w:val="false"/>
        <w:tabs>
          <w:tab w:val="clear" w:pos="57"/>
          <w:tab w:val="left" w:pos="993" w:leader="none"/>
        </w:tabs>
        <w:ind w:left="0" w:right="0" w:firstLine="709"/>
        <w:rPr>
          <w:rFonts w:ascii="PT Astra Serif" w:hAnsi="PT Astra Serif"/>
          <w:sz w:val="24"/>
          <w:szCs w:val="24"/>
        </w:rPr>
      </w:pPr>
      <w:r>
        <w:rPr>
          <w:rFonts w:eastAsia="Times New Roman" w:cs="Times New Roman" w:ascii="PT Astra Serif" w:hAnsi="PT Astra Serif"/>
          <w:color w:val="auto"/>
          <w:sz w:val="24"/>
          <w:szCs w:val="24"/>
          <w:lang w:val="ru-RU" w:eastAsia="en-US" w:bidi="ar-SA"/>
        </w:rPr>
        <w:t xml:space="preserve">12.8. </w:t>
      </w:r>
      <w:r>
        <w:rPr>
          <w:rFonts w:eastAsia="Times New Roman" w:ascii="PT Astra Serif" w:hAnsi="PT Astra Serif"/>
          <w:sz w:val="24"/>
          <w:szCs w:val="24"/>
          <w:lang w:eastAsia="en-US"/>
        </w:rPr>
        <w:t>Следующие приложения являются неотъемлемой частью Договора:</w:t>
      </w:r>
    </w:p>
    <w:p>
      <w:pPr>
        <w:pStyle w:val="Normal"/>
        <w:widowControl w:val="false"/>
        <w:tabs>
          <w:tab w:val="clear" w:pos="57"/>
          <w:tab w:val="left" w:pos="993" w:leader="none"/>
        </w:tabs>
        <w:ind w:left="0" w:right="0" w:firstLine="709"/>
        <w:jc w:val="left"/>
        <w:rPr>
          <w:rFonts w:ascii="PT Astra Serif" w:hAnsi="PT Astra Serif" w:eastAsia="Times New Roman"/>
          <w:sz w:val="24"/>
          <w:szCs w:val="24"/>
          <w:lang w:eastAsia="en-US"/>
        </w:rPr>
      </w:pPr>
      <w:r>
        <w:rPr>
          <w:rFonts w:eastAsia="Times New Roman" w:ascii="PT Astra Serif" w:hAnsi="PT Astra Serif"/>
          <w:sz w:val="24"/>
          <w:szCs w:val="24"/>
          <w:lang w:eastAsia="en-US"/>
        </w:rPr>
        <w:t>Приложение № 1 – Перечень Имущества;</w:t>
      </w:r>
    </w:p>
    <w:p>
      <w:pPr>
        <w:pStyle w:val="Normal"/>
        <w:widowControl w:val="false"/>
        <w:tabs>
          <w:tab w:val="clear" w:pos="57"/>
          <w:tab w:val="left" w:pos="993" w:leader="none"/>
        </w:tabs>
        <w:ind w:left="0" w:right="0" w:firstLine="709"/>
        <w:jc w:val="left"/>
        <w:rPr>
          <w:rFonts w:ascii="PT Astra Serif" w:hAnsi="PT Astra Serif" w:eastAsia="Times New Roman"/>
          <w:sz w:val="24"/>
          <w:szCs w:val="24"/>
          <w:lang w:eastAsia="en-US"/>
        </w:rPr>
      </w:pPr>
      <w:r>
        <w:rPr>
          <w:rFonts w:eastAsia="Times New Roman" w:ascii="PT Astra Serif" w:hAnsi="PT Astra Serif"/>
          <w:sz w:val="24"/>
          <w:szCs w:val="24"/>
          <w:lang w:eastAsia="en-US"/>
        </w:rPr>
        <w:t>Приложение № 2 – Форма Акта приема-передачи Имущества;</w:t>
      </w:r>
    </w:p>
    <w:p>
      <w:pPr>
        <w:pStyle w:val="Normal"/>
        <w:widowControl w:val="false"/>
        <w:tabs>
          <w:tab w:val="clear" w:pos="57"/>
          <w:tab w:val="left" w:pos="993" w:leader="none"/>
        </w:tabs>
        <w:ind w:left="0" w:right="0" w:firstLine="709"/>
        <w:jc w:val="left"/>
        <w:rPr>
          <w:rFonts w:ascii="PT Astra Serif" w:hAnsi="PT Astra Serif" w:eastAsia="Times New Roman"/>
          <w:sz w:val="24"/>
          <w:szCs w:val="24"/>
          <w:lang w:eastAsia="en-US"/>
        </w:rPr>
      </w:pPr>
      <w:r>
        <w:rPr>
          <w:rFonts w:eastAsia="Times New Roman" w:ascii="PT Astra Serif" w:hAnsi="PT Astra Serif"/>
          <w:sz w:val="24"/>
          <w:szCs w:val="24"/>
          <w:lang w:eastAsia="en-US"/>
        </w:rPr>
        <w:t>Приложение № 3 – Копия заключенного Сторонами Договора о конфиденциальности и взаимном неразглашении информации;</w:t>
      </w:r>
    </w:p>
    <w:p>
      <w:pPr>
        <w:pStyle w:val="Normal"/>
        <w:widowControl w:val="false"/>
        <w:tabs>
          <w:tab w:val="clear" w:pos="57"/>
          <w:tab w:val="left" w:pos="993" w:leader="none"/>
        </w:tabs>
        <w:ind w:left="0" w:right="0" w:firstLine="709"/>
        <w:rPr>
          <w:rFonts w:ascii="PT Astra Serif" w:hAnsi="PT Astra Serif" w:eastAsia="Times New Roman"/>
          <w:sz w:val="24"/>
          <w:szCs w:val="24"/>
          <w:lang w:eastAsia="en-US"/>
        </w:rPr>
      </w:pPr>
      <w:r>
        <w:rPr>
          <w:rFonts w:eastAsia="Times New Roman" w:ascii="PT Astra Serif" w:hAnsi="PT Astra Serif"/>
          <w:sz w:val="24"/>
          <w:szCs w:val="24"/>
          <w:lang w:eastAsia="en-US"/>
        </w:rPr>
        <w:t>Приложение № 4 – Форма акта сверки расчетов.</w:t>
      </w:r>
    </w:p>
    <w:p>
      <w:pPr>
        <w:pStyle w:val="Normal"/>
        <w:widowControl w:val="false"/>
        <w:tabs>
          <w:tab w:val="clear" w:pos="57"/>
          <w:tab w:val="left" w:pos="993" w:leader="none"/>
        </w:tabs>
        <w:ind w:left="567" w:right="0" w:hanging="0"/>
        <w:jc w:val="left"/>
        <w:rPr>
          <w:rFonts w:ascii="PT Astra Serif" w:hAnsi="PT Astra Serif" w:eastAsia="Times New Roman"/>
          <w:sz w:val="24"/>
          <w:szCs w:val="24"/>
          <w:lang w:eastAsia="en-US"/>
        </w:rPr>
      </w:pPr>
      <w:r>
        <w:rPr>
          <w:rFonts w:eastAsia="Times New Roman" w:ascii="PT Astra Serif" w:hAnsi="PT Astra Serif"/>
          <w:sz w:val="24"/>
          <w:szCs w:val="24"/>
          <w:lang w:eastAsia="en-US"/>
        </w:rPr>
      </w:r>
    </w:p>
    <w:p>
      <w:pPr>
        <w:pStyle w:val="Normal"/>
        <w:widowControl w:val="false"/>
        <w:tabs>
          <w:tab w:val="clear" w:pos="57"/>
          <w:tab w:val="left" w:pos="851" w:leader="none"/>
        </w:tabs>
        <w:ind w:left="0" w:right="0" w:firstLine="567"/>
        <w:jc w:val="center"/>
        <w:rPr>
          <w:rFonts w:ascii="PT Astra Serif" w:hAnsi="PT Astra Serif"/>
          <w:sz w:val="24"/>
          <w:szCs w:val="24"/>
        </w:rPr>
      </w:pPr>
      <w:r>
        <w:rPr>
          <w:rFonts w:eastAsia="Times New Roman" w:ascii="PT Astra Serif" w:hAnsi="PT Astra Serif"/>
          <w:b/>
          <w:bCs/>
          <w:sz w:val="24"/>
          <w:szCs w:val="24"/>
          <w:lang w:eastAsia="en-US"/>
        </w:rPr>
        <w:t xml:space="preserve">13. </w:t>
      </w:r>
      <w:bookmarkStart w:id="27" w:name="_Ref369266726"/>
      <w:r>
        <w:rPr>
          <w:rFonts w:eastAsia="Times New Roman" w:ascii="PT Astra Serif" w:hAnsi="PT Astra Serif"/>
          <w:b/>
          <w:bCs/>
          <w:sz w:val="24"/>
          <w:szCs w:val="24"/>
          <w:lang w:eastAsia="en-US"/>
        </w:rPr>
        <w:t>Реквизиты и подписи Сторон</w:t>
      </w:r>
      <w:bookmarkEnd w:id="27"/>
    </w:p>
    <w:p>
      <w:pPr>
        <w:pStyle w:val="Normal"/>
        <w:widowControl w:val="false"/>
        <w:tabs>
          <w:tab w:val="clear" w:pos="57"/>
          <w:tab w:val="left" w:pos="851" w:leader="none"/>
        </w:tabs>
        <w:ind w:left="567" w:right="0" w:hanging="0"/>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r>
    </w:p>
    <w:tbl>
      <w:tblPr>
        <w:tblW w:w="5000" w:type="pct"/>
        <w:jc w:val="left"/>
        <w:tblInd w:w="-108" w:type="dxa"/>
        <w:tblLayout w:type="fixed"/>
        <w:tblCellMar>
          <w:top w:w="0" w:type="dxa"/>
          <w:left w:w="108" w:type="dxa"/>
          <w:bottom w:w="0" w:type="dxa"/>
          <w:right w:w="108" w:type="dxa"/>
        </w:tblCellMar>
      </w:tblPr>
      <w:tblGrid>
        <w:gridCol w:w="4711"/>
        <w:gridCol w:w="576"/>
        <w:gridCol w:w="4777"/>
      </w:tblGrid>
      <w:tr>
        <w:trPr/>
        <w:tc>
          <w:tcPr>
            <w:tcW w:w="4711" w:type="dxa"/>
            <w:tcBorders/>
          </w:tcPr>
          <w:p>
            <w:pPr>
              <w:pStyle w:val="Normal"/>
              <w:widowControl w:val="false"/>
              <w:tabs>
                <w:tab w:val="clear" w:pos="57"/>
                <w:tab w:val="left" w:pos="567" w:leader="none"/>
              </w:tabs>
              <w:jc w:val="center"/>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t>Продавец:</w:t>
            </w:r>
          </w:p>
          <w:p>
            <w:pPr>
              <w:pStyle w:val="Normal"/>
              <w:widowControl w:val="false"/>
              <w:tabs>
                <w:tab w:val="clear" w:pos="57"/>
                <w:tab w:val="left" w:pos="1134" w:leader="none"/>
                <w:tab w:val="left" w:pos="5355" w:leader="none"/>
              </w:tabs>
              <w:jc w:val="left"/>
              <w:textAlignment w:val="baseline"/>
              <w:rPr>
                <w:rFonts w:ascii="PT Astra Serif" w:hAnsi="PT Astra Serif" w:eastAsia="Arial Unicode MS"/>
                <w:kern w:val="2"/>
                <w:sz w:val="24"/>
                <w:szCs w:val="24"/>
                <w:lang w:bidi="hi-IN"/>
              </w:rPr>
            </w:pPr>
            <w:r>
              <w:rPr>
                <w:rFonts w:eastAsia="Arial Unicode MS" w:ascii="PT Astra Serif" w:hAnsi="PT Astra Serif"/>
                <w:kern w:val="2"/>
                <w:sz w:val="24"/>
                <w:szCs w:val="24"/>
                <w:lang w:bidi="hi-IN"/>
              </w:rPr>
              <w:t>ООО «Смоленская АЭС-Сервис»</w:t>
            </w:r>
          </w:p>
          <w:p>
            <w:pPr>
              <w:pStyle w:val="Normal"/>
              <w:widowControl w:val="false"/>
              <w:tabs>
                <w:tab w:val="clear" w:pos="57"/>
                <w:tab w:val="left" w:pos="1134" w:leader="none"/>
                <w:tab w:val="left" w:pos="5355" w:leader="none"/>
              </w:tabs>
              <w:jc w:val="left"/>
              <w:textAlignment w:val="baseline"/>
              <w:rPr>
                <w:rFonts w:ascii="PT Astra Serif" w:hAnsi="PT Astra Serif" w:eastAsia="Arial Unicode MS"/>
                <w:kern w:val="2"/>
                <w:sz w:val="24"/>
                <w:szCs w:val="24"/>
                <w:lang w:bidi="hi-IN"/>
              </w:rPr>
            </w:pPr>
            <w:r>
              <w:rPr>
                <w:rFonts w:eastAsia="Arial Unicode MS" w:ascii="PT Astra Serif" w:hAnsi="PT Astra Serif"/>
                <w:kern w:val="2"/>
                <w:sz w:val="24"/>
                <w:szCs w:val="24"/>
                <w:lang w:bidi="hi-IN"/>
              </w:rPr>
              <w:t>Место нахождения: 216400, Смоленская область, г. Десногорск, 3-й микрорайон</w:t>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ascii="PT Astra Serif" w:hAnsi="PT Astra Serif"/>
                <w:sz w:val="24"/>
                <w:szCs w:val="24"/>
              </w:rPr>
              <w:t xml:space="preserve">Почтовый адрес: </w:t>
            </w:r>
            <w:r>
              <w:rPr>
                <w:rFonts w:eastAsia="Arial Unicode MS" w:ascii="PT Astra Serif" w:hAnsi="PT Astra Serif"/>
                <w:kern w:val="2"/>
                <w:sz w:val="24"/>
                <w:szCs w:val="24"/>
                <w:lang w:bidi="hi-IN"/>
              </w:rPr>
              <w:t>216400, Смоленская область, г. Десногорск, 3-й микрорайон</w:t>
            </w:r>
          </w:p>
          <w:p>
            <w:pPr>
              <w:pStyle w:val="Normal"/>
              <w:widowControl w:val="false"/>
              <w:rPr>
                <w:rFonts w:ascii="PT Astra Serif" w:hAnsi="PT Astra Serif"/>
                <w:sz w:val="24"/>
                <w:szCs w:val="24"/>
              </w:rPr>
            </w:pPr>
            <w:r>
              <w:rPr>
                <w:rFonts w:ascii="PT Astra Serif" w:hAnsi="PT Astra Serif"/>
                <w:sz w:val="24"/>
                <w:szCs w:val="24"/>
              </w:rPr>
              <w:t xml:space="preserve">Реквизиты: </w:t>
            </w:r>
          </w:p>
          <w:p>
            <w:pPr>
              <w:pStyle w:val="Normal"/>
              <w:widowControl w:val="false"/>
              <w:rPr>
                <w:rFonts w:ascii="PT Astra Serif" w:hAnsi="PT Astra Serif" w:eastAsia="Arial Unicode MS"/>
                <w:kern w:val="2"/>
                <w:sz w:val="24"/>
                <w:szCs w:val="24"/>
                <w:lang w:bidi="hi-IN"/>
              </w:rPr>
            </w:pPr>
            <w:r>
              <w:rPr>
                <w:rFonts w:eastAsia="Arial Unicode MS" w:ascii="PT Astra Serif" w:hAnsi="PT Astra Serif"/>
                <w:kern w:val="2"/>
                <w:sz w:val="24"/>
                <w:szCs w:val="24"/>
                <w:lang w:bidi="hi-IN"/>
              </w:rPr>
              <w:t xml:space="preserve">ИНН 6724008661, КПП 672401001, </w:t>
            </w:r>
          </w:p>
          <w:p>
            <w:pPr>
              <w:pStyle w:val="Normal"/>
              <w:widowControl w:val="false"/>
              <w:jc w:val="left"/>
              <w:rPr>
                <w:rFonts w:ascii="PT Astra Serif" w:hAnsi="PT Astra Serif"/>
                <w:sz w:val="24"/>
                <w:szCs w:val="24"/>
              </w:rPr>
            </w:pPr>
            <w:r>
              <w:rPr>
                <w:rFonts w:ascii="PT Astra Serif" w:hAnsi="PT Astra Serif"/>
                <w:sz w:val="24"/>
                <w:szCs w:val="24"/>
              </w:rPr>
              <w:t>р/с 40702810459210000972, Смоленское отделение №8609 ПАО Сбербанк г. Смоленск</w:t>
            </w:r>
          </w:p>
          <w:p>
            <w:pPr>
              <w:pStyle w:val="Normal"/>
              <w:widowControl w:val="false"/>
              <w:rPr>
                <w:rFonts w:ascii="PT Astra Serif" w:hAnsi="PT Astra Serif"/>
                <w:sz w:val="24"/>
                <w:szCs w:val="24"/>
              </w:rPr>
            </w:pPr>
            <w:r>
              <w:rPr>
                <w:rFonts w:ascii="PT Astra Serif" w:hAnsi="PT Astra Serif"/>
                <w:sz w:val="24"/>
                <w:szCs w:val="24"/>
              </w:rPr>
              <w:t>БИК 046614632,</w:t>
            </w:r>
          </w:p>
          <w:p>
            <w:pPr>
              <w:pStyle w:val="Normal"/>
              <w:widowControl w:val="false"/>
              <w:rPr>
                <w:rFonts w:ascii="PT Astra Serif" w:hAnsi="PT Astra Serif"/>
                <w:sz w:val="24"/>
                <w:szCs w:val="24"/>
              </w:rPr>
            </w:pPr>
            <w:r>
              <w:rPr>
                <w:rFonts w:ascii="PT Astra Serif" w:hAnsi="PT Astra Serif"/>
                <w:sz w:val="24"/>
                <w:szCs w:val="24"/>
              </w:rPr>
              <w:t>к/с 30101810000000000632</w:t>
            </w:r>
          </w:p>
          <w:p>
            <w:pPr>
              <w:pStyle w:val="Normal"/>
              <w:widowControl w:val="false"/>
              <w:rPr>
                <w:rFonts w:ascii="PT Astra Serif" w:hAnsi="PT Astra Serif"/>
                <w:sz w:val="24"/>
                <w:szCs w:val="24"/>
              </w:rPr>
            </w:pPr>
            <w:r>
              <w:rPr>
                <w:rFonts w:ascii="PT Astra Serif" w:hAnsi="PT Astra Serif"/>
                <w:sz w:val="24"/>
                <w:szCs w:val="24"/>
              </w:rPr>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ascii="PT Astra Serif" w:hAnsi="PT Astra Serif"/>
                <w:sz w:val="24"/>
                <w:szCs w:val="24"/>
              </w:rPr>
              <w:t>Генеральный директор</w:t>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ascii="PT Astra Serif" w:hAnsi="PT Astra Serif"/>
                <w:sz w:val="24"/>
                <w:szCs w:val="24"/>
              </w:rPr>
              <w:t xml:space="preserve">__________________ А.П. </w:t>
            </w:r>
            <w:r>
              <w:rPr>
                <w:rFonts w:eastAsia="Calibri" w:cs="Times New Roman" w:ascii="PT Astra Serif" w:hAnsi="PT Astra Serif"/>
                <w:color w:val="auto"/>
                <w:sz w:val="24"/>
                <w:szCs w:val="24"/>
                <w:lang w:val="ru-RU" w:eastAsia="zh-CN" w:bidi="ar-SA"/>
              </w:rPr>
              <w:t>Туманов</w:t>
            </w:r>
          </w:p>
          <w:p>
            <w:pPr>
              <w:pStyle w:val="Normal"/>
              <w:widowControl w:val="false"/>
              <w:tabs>
                <w:tab w:val="clear" w:pos="57"/>
                <w:tab w:val="left" w:pos="1134" w:leader="none"/>
                <w:tab w:val="left" w:pos="5355" w:leader="none"/>
              </w:tabs>
              <w:jc w:val="left"/>
              <w:textAlignment w:val="baseline"/>
              <w:rPr>
                <w:rFonts w:ascii="PT Astra Serif" w:hAnsi="PT Astra Serif" w:eastAsia="Times New Roman"/>
                <w:sz w:val="24"/>
                <w:szCs w:val="24"/>
                <w:lang w:eastAsia="en-US"/>
              </w:rPr>
            </w:pPr>
            <w:r>
              <w:rPr>
                <w:rFonts w:eastAsia="Times New Roman" w:ascii="PT Astra Serif" w:hAnsi="PT Astra Serif"/>
                <w:sz w:val="24"/>
                <w:szCs w:val="24"/>
                <w:lang w:eastAsia="en-US"/>
              </w:rPr>
              <w:t>МП</w:t>
            </w:r>
          </w:p>
          <w:p>
            <w:pPr>
              <w:pStyle w:val="Normal"/>
              <w:widowControl w:val="false"/>
              <w:rPr>
                <w:rFonts w:ascii="PT Astra Serif" w:hAnsi="PT Astra Serif"/>
                <w:sz w:val="24"/>
                <w:szCs w:val="24"/>
              </w:rPr>
            </w:pPr>
            <w:r>
              <w:rPr>
                <w:rFonts w:ascii="PT Astra Serif" w:hAnsi="PT Astra Serif"/>
                <w:sz w:val="24"/>
                <w:szCs w:val="24"/>
              </w:rPr>
            </w:r>
          </w:p>
          <w:p>
            <w:pPr>
              <w:pStyle w:val="Normal"/>
              <w:widowControl w:val="false"/>
              <w:rPr>
                <w:rFonts w:ascii="PT Astra Serif" w:hAnsi="PT Astra Serif" w:eastAsia="Times New Roman"/>
                <w:bCs/>
                <w:sz w:val="24"/>
                <w:szCs w:val="24"/>
                <w:lang w:eastAsia="en-US"/>
              </w:rPr>
            </w:pPr>
            <w:r>
              <w:rPr>
                <w:rFonts w:eastAsia="Times New Roman" w:ascii="PT Astra Serif" w:hAnsi="PT Astra Serif"/>
                <w:bCs/>
                <w:sz w:val="24"/>
                <w:szCs w:val="24"/>
                <w:lang w:eastAsia="en-US"/>
              </w:rPr>
            </w:r>
          </w:p>
        </w:tc>
        <w:tc>
          <w:tcPr>
            <w:tcW w:w="576" w:type="dxa"/>
            <w:tcBorders/>
          </w:tcPr>
          <w:p>
            <w:pPr>
              <w:pStyle w:val="Normal"/>
              <w:widowControl w:val="false"/>
              <w:tabs>
                <w:tab w:val="clear" w:pos="57"/>
                <w:tab w:val="left" w:pos="567" w:leader="none"/>
              </w:tabs>
              <w:snapToGrid w:val="false"/>
              <w:rPr>
                <w:rFonts w:ascii="PT Astra Serif" w:hAnsi="PT Astra Serif" w:eastAsia="Times New Roman"/>
                <w:bCs/>
                <w:sz w:val="24"/>
                <w:szCs w:val="24"/>
                <w:lang w:eastAsia="en-US"/>
              </w:rPr>
            </w:pPr>
            <w:r>
              <w:rPr>
                <w:rFonts w:eastAsia="Times New Roman" w:ascii="PT Astra Serif" w:hAnsi="PT Astra Serif"/>
                <w:bCs/>
                <w:sz w:val="24"/>
                <w:szCs w:val="24"/>
                <w:lang w:eastAsia="en-US"/>
              </w:rPr>
            </w:r>
          </w:p>
        </w:tc>
        <w:tc>
          <w:tcPr>
            <w:tcW w:w="4777" w:type="dxa"/>
            <w:tcBorders/>
          </w:tcPr>
          <w:p>
            <w:pPr>
              <w:pStyle w:val="Normal"/>
              <w:widowControl w:val="false"/>
              <w:jc w:val="center"/>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t>Покупатель:</w:t>
            </w:r>
          </w:p>
          <w:p>
            <w:pPr>
              <w:pStyle w:val="Normal"/>
              <w:widowControl w:val="false"/>
              <w:tabs>
                <w:tab w:val="clear" w:pos="57"/>
                <w:tab w:val="left" w:pos="1134" w:leader="none"/>
                <w:tab w:val="left" w:pos="5355" w:leader="none"/>
              </w:tabs>
              <w:jc w:val="left"/>
              <w:textAlignment w:val="baseline"/>
              <w:rPr/>
            </w:pPr>
            <w:r>
              <w:rPr>
                <w:rStyle w:val="Style28"/>
                <w:rFonts w:ascii="PT Astra Serif" w:hAnsi="PT Astra Serif"/>
                <w:sz w:val="24"/>
                <w:szCs w:val="24"/>
              </w:rPr>
              <w:t>Сокращенное наименование по Уставу</w:t>
            </w:r>
          </w:p>
          <w:p>
            <w:pPr>
              <w:pStyle w:val="Normal"/>
              <w:widowControl w:val="false"/>
              <w:tabs>
                <w:tab w:val="clear" w:pos="57"/>
                <w:tab w:val="left" w:pos="1134" w:leader="none"/>
                <w:tab w:val="left" w:pos="5355" w:leader="none"/>
              </w:tabs>
              <w:jc w:val="left"/>
              <w:textAlignment w:val="baseline"/>
              <w:rPr/>
            </w:pPr>
            <w:r>
              <w:rPr>
                <w:rFonts w:eastAsia="Arial Unicode MS" w:ascii="PT Astra Serif" w:hAnsi="PT Astra Serif"/>
                <w:kern w:val="2"/>
                <w:sz w:val="24"/>
                <w:szCs w:val="24"/>
                <w:lang w:bidi="hi-IN"/>
              </w:rPr>
              <w:t xml:space="preserve">Место нахождения: </w:t>
            </w:r>
            <w:r>
              <w:rPr>
                <w:rStyle w:val="Style28"/>
                <w:rFonts w:ascii="PT Astra Serif" w:hAnsi="PT Astra Serif"/>
                <w:sz w:val="24"/>
                <w:szCs w:val="24"/>
              </w:rPr>
              <w:t>адрес по Уставу</w:t>
            </w:r>
          </w:p>
          <w:p>
            <w:pPr>
              <w:pStyle w:val="Normal"/>
              <w:widowControl w:val="false"/>
              <w:rPr/>
            </w:pPr>
            <w:r>
              <w:rPr>
                <w:rFonts w:ascii="PT Astra Serif" w:hAnsi="PT Astra Serif"/>
                <w:sz w:val="24"/>
                <w:szCs w:val="24"/>
              </w:rPr>
              <w:t xml:space="preserve">Почтовый адрес: </w:t>
            </w:r>
            <w:r>
              <w:rPr>
                <w:rStyle w:val="Style28"/>
                <w:rFonts w:ascii="PT Astra Serif" w:hAnsi="PT Astra Serif"/>
                <w:sz w:val="24"/>
                <w:szCs w:val="24"/>
              </w:rPr>
              <w:t>фактический адрес для переписки</w:t>
            </w:r>
          </w:p>
          <w:p>
            <w:pPr>
              <w:pStyle w:val="Normal"/>
              <w:widowControl w:val="false"/>
              <w:rPr>
                <w:rFonts w:ascii="PT Astra Serif" w:hAnsi="PT Astra Serif"/>
                <w:sz w:val="24"/>
                <w:szCs w:val="24"/>
              </w:rPr>
            </w:pPr>
            <w:r>
              <w:rPr>
                <w:rFonts w:ascii="PT Astra Serif" w:hAnsi="PT Astra Serif"/>
                <w:sz w:val="24"/>
                <w:szCs w:val="24"/>
              </w:rPr>
            </w:r>
          </w:p>
          <w:p>
            <w:pPr>
              <w:pStyle w:val="Normal"/>
              <w:widowControl w:val="false"/>
              <w:rPr>
                <w:rFonts w:ascii="PT Astra Serif" w:hAnsi="PT Astra Serif"/>
                <w:sz w:val="24"/>
                <w:szCs w:val="24"/>
              </w:rPr>
            </w:pPr>
            <w:r>
              <w:rPr>
                <w:rFonts w:ascii="PT Astra Serif" w:hAnsi="PT Astra Serif"/>
                <w:sz w:val="24"/>
                <w:szCs w:val="24"/>
              </w:rPr>
            </w:r>
          </w:p>
          <w:p>
            <w:pPr>
              <w:pStyle w:val="Normal"/>
              <w:widowControl w:val="false"/>
              <w:rPr>
                <w:rFonts w:ascii="PT Astra Serif" w:hAnsi="PT Astra Serif"/>
                <w:sz w:val="24"/>
                <w:szCs w:val="24"/>
              </w:rPr>
            </w:pPr>
            <w:r>
              <w:rPr>
                <w:rFonts w:ascii="PT Astra Serif" w:hAnsi="PT Astra Serif"/>
                <w:sz w:val="24"/>
                <w:szCs w:val="24"/>
              </w:rPr>
            </w:r>
          </w:p>
          <w:p>
            <w:pPr>
              <w:pStyle w:val="Normal"/>
              <w:widowControl w:val="false"/>
              <w:rPr/>
            </w:pPr>
            <w:r>
              <w:rPr>
                <w:rFonts w:ascii="PT Astra Serif" w:hAnsi="PT Astra Serif"/>
                <w:sz w:val="24"/>
                <w:szCs w:val="24"/>
              </w:rPr>
              <w:t xml:space="preserve">Реквизиты: </w:t>
            </w:r>
            <w:r>
              <w:rPr>
                <w:rStyle w:val="Style28"/>
                <w:rFonts w:ascii="PT Astra Serif" w:hAnsi="PT Astra Serif"/>
                <w:sz w:val="24"/>
                <w:szCs w:val="24"/>
              </w:rPr>
              <w:t>ИНН, КПП, р/с, наименование кредитного учреждения, БИК, к/с</w:t>
            </w:r>
            <w:r>
              <w:rPr>
                <w:rFonts w:ascii="PT Astra Serif" w:hAnsi="PT Astra Serif"/>
                <w:sz w:val="24"/>
                <w:szCs w:val="24"/>
              </w:rPr>
              <w:t xml:space="preserve"> </w:t>
            </w:r>
          </w:p>
          <w:p>
            <w:pPr>
              <w:pStyle w:val="Normal"/>
              <w:widowControl w:val="false"/>
              <w:rPr>
                <w:rFonts w:ascii="PT Astra Serif" w:hAnsi="PT Astra Serif"/>
                <w:sz w:val="24"/>
                <w:szCs w:val="24"/>
              </w:rPr>
            </w:pPr>
            <w:r>
              <w:rPr>
                <w:rFonts w:ascii="PT Astra Serif" w:hAnsi="PT Astra Serif"/>
                <w:sz w:val="24"/>
                <w:szCs w:val="24"/>
              </w:rPr>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ascii="PT Astra Serif" w:hAnsi="PT Astra Serif"/>
                <w:sz w:val="24"/>
                <w:szCs w:val="24"/>
              </w:rPr>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ascii="PT Astra Serif" w:hAnsi="PT Astra Serif"/>
                <w:sz w:val="24"/>
                <w:szCs w:val="24"/>
              </w:rPr>
            </w:r>
          </w:p>
          <w:p>
            <w:pPr>
              <w:pStyle w:val="Normal"/>
              <w:widowControl w:val="false"/>
              <w:tabs>
                <w:tab w:val="clear" w:pos="57"/>
                <w:tab w:val="left" w:pos="1134" w:leader="none"/>
                <w:tab w:val="left" w:pos="5355" w:leader="none"/>
              </w:tabs>
              <w:jc w:val="left"/>
              <w:textAlignment w:val="baseline"/>
              <w:rPr/>
            </w:pPr>
            <w:r>
              <w:rPr>
                <w:rStyle w:val="Style28"/>
                <w:rFonts w:ascii="PT Astra Serif" w:hAnsi="PT Astra Serif"/>
                <w:sz w:val="24"/>
                <w:szCs w:val="24"/>
              </w:rPr>
              <w:t>Должность, ФИО, подпись</w:t>
            </w:r>
          </w:p>
          <w:p>
            <w:pPr>
              <w:pStyle w:val="Normal"/>
              <w:widowControl w:val="false"/>
              <w:rPr>
                <w:rFonts w:ascii="PT Astra Serif" w:hAnsi="PT Astra Serif" w:eastAsia="Times New Roman"/>
                <w:kern w:val="2"/>
                <w:sz w:val="24"/>
                <w:szCs w:val="24"/>
                <w:lang w:eastAsia="en-US" w:bidi="hi-IN"/>
              </w:rPr>
            </w:pPr>
            <w:r>
              <w:rPr>
                <w:rFonts w:eastAsia="Times New Roman" w:ascii="PT Astra Serif" w:hAnsi="PT Astra Serif"/>
                <w:kern w:val="2"/>
                <w:sz w:val="24"/>
                <w:szCs w:val="24"/>
                <w:lang w:eastAsia="en-US" w:bidi="hi-IN"/>
              </w:rPr>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eastAsia="Times New Roman" w:ascii="PT Astra Serif" w:hAnsi="PT Astra Serif"/>
                <w:kern w:val="2"/>
                <w:sz w:val="24"/>
                <w:szCs w:val="24"/>
                <w:lang w:eastAsia="en-US" w:bidi="hi-IN"/>
              </w:rPr>
              <w:t xml:space="preserve">__________________ </w:t>
            </w:r>
            <w:r>
              <w:rPr>
                <w:rFonts w:eastAsia="Calibri" w:cs="Times New Roman" w:ascii="PT Astra Serif" w:hAnsi="PT Astra Serif"/>
                <w:color w:val="auto"/>
                <w:kern w:val="2"/>
                <w:sz w:val="24"/>
                <w:szCs w:val="24"/>
                <w:lang w:val="ru-RU" w:eastAsia="zh-CN" w:bidi="ar-SA"/>
              </w:rPr>
              <w:t>/____________/</w:t>
            </w:r>
          </w:p>
          <w:p>
            <w:pPr>
              <w:pStyle w:val="Normal"/>
              <w:widowControl w:val="false"/>
              <w:tabs>
                <w:tab w:val="clear" w:pos="57"/>
                <w:tab w:val="left" w:pos="567" w:leader="none"/>
              </w:tabs>
              <w:rPr>
                <w:rFonts w:ascii="PT Astra Serif" w:hAnsi="PT Astra Serif" w:eastAsia="Times New Roman"/>
                <w:sz w:val="24"/>
                <w:szCs w:val="24"/>
                <w:lang w:eastAsia="en-US"/>
              </w:rPr>
            </w:pPr>
            <w:r>
              <w:rPr>
                <w:rFonts w:eastAsia="Times New Roman" w:ascii="PT Astra Serif" w:hAnsi="PT Astra Serif"/>
                <w:sz w:val="24"/>
                <w:szCs w:val="24"/>
                <w:lang w:eastAsia="en-US"/>
              </w:rPr>
              <w:t>МП</w:t>
            </w:r>
          </w:p>
        </w:tc>
      </w:tr>
    </w:tbl>
    <w:p>
      <w:pPr>
        <w:sectPr>
          <w:headerReference w:type="default" r:id="rId25"/>
          <w:headerReference w:type="first" r:id="rId26"/>
          <w:footerReference w:type="default" r:id="rId27"/>
          <w:type w:val="nextPage"/>
          <w:pgSz w:w="11906" w:h="16838"/>
          <w:pgMar w:left="1418" w:right="424" w:gutter="0" w:header="709" w:top="1134" w:footer="0" w:bottom="851"/>
          <w:pgNumType w:fmt="decimal"/>
          <w:formProt w:val="false"/>
          <w:titlePg/>
          <w:textDirection w:val="lrTb"/>
          <w:docGrid w:type="default" w:linePitch="381" w:charSpace="0"/>
        </w:sectPr>
        <w:pStyle w:val="Normal"/>
        <w:widowControl w:val="false"/>
        <w:tabs>
          <w:tab w:val="clear" w:pos="57"/>
          <w:tab w:val="left" w:pos="567" w:leader="none"/>
        </w:tabs>
        <w:jc w:val="center"/>
        <w:rPr>
          <w:rFonts w:ascii="PT Astra Serif" w:hAnsi="PT Astra Serif" w:eastAsia="Times New Roman"/>
          <w:sz w:val="24"/>
          <w:szCs w:val="24"/>
          <w:lang w:eastAsia="en-US"/>
        </w:rPr>
      </w:pPr>
      <w:r>
        <w:rPr>
          <w:rFonts w:eastAsia="Times New Roman" w:ascii="PT Astra Serif" w:hAnsi="PT Astra Serif"/>
          <w:sz w:val="24"/>
          <w:szCs w:val="24"/>
          <w:lang w:eastAsia="en-US"/>
        </w:rPr>
        <w:t>Договор со всеми приложениями должен быть прошит перед подписанием и скреплен печатью в обязательном порядке</w:t>
      </w:r>
    </w:p>
    <w:p>
      <w:pPr>
        <w:pStyle w:val="Normal"/>
        <w:widowControl w:val="false"/>
        <w:tabs>
          <w:tab w:val="clear" w:pos="57"/>
          <w:tab w:val="left" w:pos="567" w:leader="none"/>
        </w:tabs>
        <w:ind w:left="5670" w:right="0" w:hanging="0"/>
        <w:jc w:val="left"/>
        <w:rPr>
          <w:rFonts w:ascii="PT Astra Serif" w:hAnsi="PT Astra Serif" w:eastAsia="Times New Roman"/>
          <w:sz w:val="24"/>
          <w:szCs w:val="24"/>
          <w:lang w:eastAsia="en-US"/>
        </w:rPr>
      </w:pPr>
      <w:bookmarkStart w:id="28" w:name="Перчень_имущества"/>
      <w:bookmarkEnd w:id="28"/>
      <w:r>
        <w:rPr>
          <w:rFonts w:eastAsia="Times New Roman" w:ascii="PT Astra Serif" w:hAnsi="PT Astra Serif"/>
          <w:sz w:val="24"/>
          <w:szCs w:val="24"/>
          <w:lang w:eastAsia="en-US"/>
        </w:rPr>
        <w:t>Приложение № 1</w:t>
      </w:r>
    </w:p>
    <w:p>
      <w:pPr>
        <w:pStyle w:val="Normal"/>
        <w:widowControl w:val="false"/>
        <w:ind w:left="5670" w:right="0" w:hanging="0"/>
        <w:jc w:val="left"/>
        <w:rPr>
          <w:rFonts w:ascii="PT Astra Serif" w:hAnsi="PT Astra Serif" w:eastAsia="Times New Roman"/>
          <w:sz w:val="24"/>
          <w:szCs w:val="24"/>
          <w:lang w:eastAsia="en-US"/>
        </w:rPr>
      </w:pPr>
      <w:r>
        <w:rPr>
          <w:rFonts w:eastAsia="Times New Roman" w:ascii="PT Astra Serif" w:hAnsi="PT Astra Serif"/>
          <w:sz w:val="24"/>
          <w:szCs w:val="24"/>
          <w:lang w:eastAsia="en-US"/>
        </w:rPr>
        <w:t xml:space="preserve">к Договору купли-продажи </w:t>
      </w:r>
    </w:p>
    <w:p>
      <w:pPr>
        <w:pStyle w:val="Normal"/>
        <w:widowControl w:val="false"/>
        <w:ind w:left="5670" w:right="0" w:hanging="0"/>
        <w:jc w:val="left"/>
        <w:rPr>
          <w:rFonts w:ascii="PT Astra Serif" w:hAnsi="PT Astra Serif" w:eastAsia="Times New Roman"/>
          <w:sz w:val="24"/>
          <w:szCs w:val="24"/>
          <w:lang w:eastAsia="en-US"/>
        </w:rPr>
      </w:pPr>
      <w:bookmarkStart w:id="29" w:name="Перчень_имущества1"/>
      <w:bookmarkEnd w:id="29"/>
      <w:r>
        <w:rPr>
          <w:rFonts w:eastAsia="Times New Roman" w:ascii="PT Astra Serif" w:hAnsi="PT Astra Serif"/>
          <w:sz w:val="24"/>
          <w:szCs w:val="24"/>
          <w:lang w:eastAsia="en-US"/>
        </w:rPr>
        <w:t xml:space="preserve">от ___________ № __________ </w:t>
      </w:r>
    </w:p>
    <w:p>
      <w:pPr>
        <w:pStyle w:val="Normal"/>
        <w:widowControl w:val="false"/>
        <w:tabs>
          <w:tab w:val="clear" w:pos="57"/>
          <w:tab w:val="left" w:pos="1276" w:leader="none"/>
        </w:tabs>
        <w:ind w:left="0" w:right="-98" w:hanging="0"/>
        <w:jc w:val="center"/>
        <w:rPr>
          <w:rFonts w:ascii="PT Astra Serif" w:hAnsi="PT Astra Serif" w:eastAsia="Times New Roman"/>
          <w:sz w:val="24"/>
          <w:szCs w:val="24"/>
          <w:lang w:eastAsia="en-US"/>
        </w:rPr>
      </w:pPr>
      <w:r>
        <w:rPr>
          <w:rFonts w:eastAsia="Times New Roman" w:ascii="PT Astra Serif" w:hAnsi="PT Astra Serif"/>
          <w:sz w:val="24"/>
          <w:szCs w:val="24"/>
          <w:lang w:eastAsia="en-US"/>
        </w:rPr>
      </w:r>
    </w:p>
    <w:p>
      <w:pPr>
        <w:pStyle w:val="Normal"/>
        <w:widowControl w:val="false"/>
        <w:tabs>
          <w:tab w:val="clear" w:pos="57"/>
          <w:tab w:val="left" w:pos="1276" w:leader="none"/>
        </w:tabs>
        <w:ind w:left="0" w:right="-98" w:hanging="0"/>
        <w:jc w:val="center"/>
        <w:rPr>
          <w:rFonts w:ascii="PT Astra Serif" w:hAnsi="PT Astra Serif" w:eastAsia="Times New Roman"/>
          <w:sz w:val="24"/>
          <w:szCs w:val="24"/>
          <w:lang w:eastAsia="en-US"/>
        </w:rPr>
      </w:pPr>
      <w:r>
        <w:rPr>
          <w:rFonts w:eastAsia="Times New Roman" w:ascii="PT Astra Serif" w:hAnsi="PT Astra Serif"/>
          <w:sz w:val="24"/>
          <w:szCs w:val="24"/>
          <w:lang w:eastAsia="en-US"/>
        </w:rPr>
        <w:t>Перечень Имущества</w:t>
      </w:r>
    </w:p>
    <w:p>
      <w:pPr>
        <w:pStyle w:val="Normal"/>
        <w:widowControl w:val="false"/>
        <w:tabs>
          <w:tab w:val="clear" w:pos="57"/>
          <w:tab w:val="left" w:pos="1276" w:leader="none"/>
        </w:tabs>
        <w:ind w:left="0" w:right="-98" w:hanging="0"/>
        <w:jc w:val="center"/>
        <w:rPr>
          <w:rFonts w:ascii="PT Astra Serif" w:hAnsi="PT Astra Serif" w:eastAsia="Times New Roman"/>
          <w:sz w:val="24"/>
          <w:szCs w:val="24"/>
          <w:lang w:eastAsia="en-US"/>
        </w:rPr>
      </w:pPr>
      <w:r>
        <w:rPr>
          <w:rFonts w:eastAsia="Times New Roman" w:ascii="PT Astra Serif" w:hAnsi="PT Astra Serif"/>
          <w:sz w:val="24"/>
          <w:szCs w:val="24"/>
          <w:lang w:eastAsia="en-US"/>
        </w:rPr>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iCs/>
          <w:sz w:val="24"/>
          <w:szCs w:val="24"/>
          <w:lang w:eastAsia="en-US"/>
        </w:rPr>
        <w:t xml:space="preserve">1. </w:t>
      </w:r>
      <w:r>
        <w:rPr>
          <w:rFonts w:ascii="PT Astra Serif" w:hAnsi="PT Astra Serif"/>
          <w:iCs/>
          <w:sz w:val="24"/>
          <w:szCs w:val="24"/>
        </w:rPr>
        <w:t>Земельный участок:</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ascii="PT Astra Serif" w:hAnsi="PT Astra Serif"/>
          <w:iCs/>
          <w:sz w:val="24"/>
          <w:szCs w:val="24"/>
        </w:rPr>
        <w:t>Объект 1 – земельный участок, категория земель: земли населенных пунктов, разрешенное использование: под складскими помещениями</w:t>
      </w:r>
      <w:r>
        <w:rPr>
          <w:rFonts w:eastAsia="Times New Roman" w:ascii="PT Astra Serif" w:hAnsi="PT Astra Serif"/>
          <w:sz w:val="24"/>
          <w:szCs w:val="24"/>
          <w:lang w:eastAsia="en-US"/>
        </w:rPr>
        <w:t>, общая площадь 2340,0 кв. м, кадастровый номер 67:27:0031002:18, адрес объекта: Смоленская область, г Смоленск, ул Смольянинова, 5.</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Объект 1 принадлежит Продавцу на праве собственности на основании договор</w:t>
      </w:r>
      <w:r>
        <w:rPr>
          <w:rFonts w:eastAsia="Times New Roman" w:cs="Times New Roman" w:ascii="PT Astra Serif" w:hAnsi="PT Astra Serif"/>
          <w:color w:val="auto"/>
          <w:sz w:val="24"/>
          <w:szCs w:val="24"/>
          <w:lang w:val="ru-RU" w:eastAsia="en-US" w:bidi="ar-SA"/>
        </w:rPr>
        <w:t>а</w:t>
      </w:r>
      <w:r>
        <w:rPr>
          <w:rFonts w:eastAsia="Times New Roman" w:ascii="PT Astra Serif" w:hAnsi="PT Astra Serif"/>
          <w:sz w:val="24"/>
          <w:szCs w:val="24"/>
          <w:lang w:eastAsia="en-US"/>
        </w:rPr>
        <w:t xml:space="preserve"> купли-продажи имущества № 19/08-01 от 19.08.2021 года,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выдана «18» октября 2021 года, свободен от каких-либо обременений, залогов, прав или требований третьих лиц, не сдан в аренду третьим лицам, не состоит в споре, под запретом или под арестом, о чем в Едином государственном реестре прав на недвижимое имущество и сделок с ним 18.10.2021 года сделана запись регистрации 67:27:0031002:18-67/059/2021-22. </w:t>
      </w:r>
    </w:p>
    <w:p>
      <w:pPr>
        <w:pStyle w:val="Normal"/>
        <w:tabs>
          <w:tab w:val="clear" w:pos="57"/>
          <w:tab w:val="left" w:pos="360" w:leader="none"/>
        </w:tabs>
        <w:spacing w:before="0" w:after="0"/>
        <w:ind w:left="0" w:right="0" w:firstLine="709"/>
        <w:contextualSpacing/>
        <w:rPr>
          <w:rFonts w:ascii="PT Astra Serif" w:hAnsi="PT Astra Serif" w:eastAsia="Times New Roman"/>
          <w:sz w:val="24"/>
          <w:szCs w:val="24"/>
          <w:lang w:eastAsia="en-US"/>
        </w:rPr>
      </w:pPr>
      <w:r>
        <w:rPr>
          <w:rFonts w:eastAsia="Times New Roman" w:ascii="PT Astra Serif" w:hAnsi="PT Astra Serif"/>
          <w:sz w:val="24"/>
          <w:szCs w:val="24"/>
          <w:lang w:eastAsia="en-US"/>
        </w:rPr>
        <w:t>Цена Объекта 1 составляет _____________ (__________) рублей, НДС не облагается.</w:t>
      </w:r>
    </w:p>
    <w:p>
      <w:pPr>
        <w:pStyle w:val="Normal"/>
        <w:tabs>
          <w:tab w:val="clear" w:pos="57"/>
          <w:tab w:val="left" w:pos="360" w:leader="none"/>
        </w:tabs>
        <w:spacing w:before="0" w:after="0"/>
        <w:ind w:left="0" w:right="0" w:firstLine="709"/>
        <w:contextualSpacing/>
        <w:rPr>
          <w:rFonts w:ascii="PT Astra Serif" w:hAnsi="PT Astra Serif" w:eastAsia="Times New Roman"/>
          <w:sz w:val="24"/>
          <w:szCs w:val="24"/>
          <w:lang w:eastAsia="en-US"/>
        </w:rPr>
      </w:pPr>
      <w:r>
        <w:rPr>
          <w:rFonts w:eastAsia="Times New Roman" w:ascii="PT Astra Serif" w:hAnsi="PT Astra Serif"/>
          <w:sz w:val="24"/>
          <w:szCs w:val="24"/>
          <w:lang w:eastAsia="en-US"/>
        </w:rPr>
        <w:t>2. Земельный участок:</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Объект 2 - </w:t>
      </w:r>
      <w:r>
        <w:rPr>
          <w:rFonts w:eastAsia="Times New Roman" w:ascii="PT Astra Serif" w:hAnsi="PT Astra Serif"/>
          <w:iCs/>
          <w:sz w:val="24"/>
          <w:szCs w:val="24"/>
          <w:lang w:eastAsia="en-US"/>
        </w:rPr>
        <w:t xml:space="preserve">земельный участок, категория земель: земли населенных пунктов, разрешенное использование: под </w:t>
      </w:r>
      <w:r>
        <w:rPr>
          <w:rFonts w:eastAsia="Times New Roman" w:cs="Times New Roman" w:ascii="PT Astra Serif" w:hAnsi="PT Astra Serif"/>
          <w:iCs/>
          <w:color w:val="auto"/>
          <w:sz w:val="24"/>
          <w:szCs w:val="24"/>
          <w:lang w:val="ru-RU" w:eastAsia="en-US" w:bidi="ar-SA"/>
        </w:rPr>
        <w:t>трехпролетным металлическим зданием складских помещений</w:t>
      </w:r>
      <w:r>
        <w:rPr>
          <w:rFonts w:eastAsia="Times New Roman" w:ascii="PT Astra Serif" w:hAnsi="PT Astra Serif"/>
          <w:sz w:val="24"/>
          <w:szCs w:val="24"/>
          <w:lang w:eastAsia="en-US"/>
        </w:rPr>
        <w:t xml:space="preserve">, общая площадь </w:t>
      </w:r>
      <w:r>
        <w:rPr>
          <w:rFonts w:eastAsia="Times New Roman" w:cs="Times New Roman" w:ascii="PT Astra Serif" w:hAnsi="PT Astra Serif"/>
          <w:color w:val="auto"/>
          <w:sz w:val="24"/>
          <w:szCs w:val="24"/>
          <w:lang w:val="ru-RU" w:eastAsia="en-US" w:bidi="ar-SA"/>
        </w:rPr>
        <w:t>3338,0</w:t>
      </w:r>
      <w:r>
        <w:rPr>
          <w:rFonts w:eastAsia="Times New Roman" w:ascii="PT Astra Serif" w:hAnsi="PT Astra Serif"/>
          <w:sz w:val="24"/>
          <w:szCs w:val="24"/>
          <w:lang w:eastAsia="en-US"/>
        </w:rPr>
        <w:t xml:space="preserve"> кв. м, кадастровый номер 67:27:0031002:65, адрес объекта: Российская Федерация, Смоленская обл., г. Смоленск, ул. Смольянинова, 5.</w:t>
      </w:r>
    </w:p>
    <w:p>
      <w:pPr>
        <w:pStyle w:val="Normal"/>
        <w:tabs>
          <w:tab w:val="clear" w:pos="57"/>
          <w:tab w:val="left" w:pos="360" w:leader="none"/>
        </w:tabs>
        <w:spacing w:before="0" w:after="0"/>
        <w:ind w:left="0" w:right="0" w:firstLine="709"/>
        <w:contextualSpacing/>
        <w:rPr>
          <w:rFonts w:ascii="PT Astra Serif" w:hAnsi="PT Astra Serif" w:eastAsia="Times New Roman"/>
          <w:sz w:val="24"/>
          <w:szCs w:val="24"/>
          <w:lang w:eastAsia="en-US"/>
        </w:rPr>
      </w:pPr>
      <w:r>
        <w:rPr>
          <w:rFonts w:eastAsia="Times New Roman" w:ascii="PT Astra Serif" w:hAnsi="PT Astra Serif"/>
          <w:sz w:val="24"/>
          <w:szCs w:val="24"/>
          <w:lang w:eastAsia="en-US"/>
        </w:rPr>
        <w:t>Цена Объекта 2 составляет _____________ (__________) рублей, НДС не облагается.</w:t>
      </w:r>
    </w:p>
    <w:p>
      <w:pPr>
        <w:pStyle w:val="Normal"/>
        <w:tabs>
          <w:tab w:val="clear" w:pos="57"/>
          <w:tab w:val="left" w:pos="360" w:leader="none"/>
        </w:tabs>
        <w:spacing w:before="0" w:after="0"/>
        <w:ind w:left="0" w:right="0" w:firstLine="709"/>
        <w:contextualSpacing/>
        <w:rPr>
          <w:rFonts w:ascii="PT Astra Serif" w:hAnsi="PT Astra Serif" w:eastAsia="Times New Roman"/>
          <w:sz w:val="24"/>
          <w:szCs w:val="24"/>
          <w:lang w:eastAsia="en-US"/>
        </w:rPr>
      </w:pPr>
      <w:r>
        <w:rPr>
          <w:rFonts w:eastAsia="Times New Roman" w:ascii="PT Astra Serif" w:hAnsi="PT Astra Serif"/>
          <w:sz w:val="24"/>
          <w:szCs w:val="24"/>
          <w:lang w:eastAsia="en-US"/>
        </w:rPr>
        <w:t>3. Здания:</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Объект 3 – </w:t>
      </w:r>
      <w:r>
        <w:rPr>
          <w:rFonts w:eastAsia="Times New Roman" w:cs="Times New Roman" w:ascii="PT Astra Serif" w:hAnsi="PT Astra Serif"/>
          <w:color w:val="auto"/>
          <w:sz w:val="24"/>
          <w:szCs w:val="24"/>
          <w:lang w:val="ru-RU" w:eastAsia="en-US" w:bidi="ar-SA"/>
        </w:rPr>
        <w:t>Сборно-разборное здание арочного типа СА-1</w:t>
      </w:r>
      <w:r>
        <w:rPr>
          <w:rFonts w:eastAsia="Times New Roman" w:ascii="PT Astra Serif" w:hAnsi="PT Astra Serif"/>
          <w:sz w:val="24"/>
          <w:szCs w:val="24"/>
          <w:lang w:eastAsia="en-US"/>
        </w:rPr>
        <w:t xml:space="preserve">, общей площадью </w:t>
      </w:r>
      <w:r>
        <w:rPr>
          <w:rFonts w:eastAsia="Times New Roman" w:cs="Times New Roman" w:ascii="PT Astra Serif" w:hAnsi="PT Astra Serif"/>
          <w:color w:val="auto"/>
          <w:sz w:val="24"/>
          <w:szCs w:val="24"/>
          <w:lang w:val="ru-RU" w:eastAsia="en-US" w:bidi="ar-SA"/>
        </w:rPr>
        <w:t xml:space="preserve">457,3 </w:t>
      </w:r>
      <w:r>
        <w:rPr>
          <w:rFonts w:eastAsia="Times New Roman" w:ascii="PT Astra Serif" w:hAnsi="PT Astra Serif"/>
          <w:sz w:val="24"/>
          <w:szCs w:val="24"/>
          <w:lang w:eastAsia="en-US"/>
        </w:rPr>
        <w:t>кв. м, кадастровый</w:t>
        <w:tab/>
        <w:t xml:space="preserve"> номер 67:27:0031002:159, расположенный по адресу: Смоленская область, г. Смоленск, ул. Смольянинова, д. 5.</w:t>
      </w:r>
    </w:p>
    <w:p>
      <w:pPr>
        <w:pStyle w:val="Normal"/>
        <w:tabs>
          <w:tab w:val="clear" w:pos="57"/>
          <w:tab w:val="left" w:pos="360" w:leader="none"/>
        </w:tabs>
        <w:spacing w:before="0" w:after="0"/>
        <w:ind w:left="0" w:right="0" w:firstLine="709"/>
        <w:contextualSpacing/>
        <w:rPr>
          <w:rFonts w:ascii="PT Astra Serif" w:hAnsi="PT Astra Serif" w:eastAsia="Times New Roman"/>
          <w:sz w:val="24"/>
          <w:szCs w:val="24"/>
          <w:lang w:eastAsia="en-US"/>
        </w:rPr>
      </w:pPr>
      <w:r>
        <w:rPr>
          <w:rFonts w:eastAsia="Times New Roman" w:ascii="PT Astra Serif" w:hAnsi="PT Astra Serif"/>
          <w:sz w:val="24"/>
          <w:szCs w:val="24"/>
          <w:lang w:eastAsia="en-US"/>
        </w:rPr>
        <w:t>Объект 3 принадлежит Продавцу на праве собственности на основании договора купли-продажи имущества № 19/08-01 от 19.08.2021 года,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выдана от «18» октября 2021 года, свободен от  каких-либо обременений, залогов, прав или требований третьих лиц, не сдан в аренду третьим лицам, не состоит в споре, под запретом или под арестом, о чем в Едином государственном реестре прав на недвижимое имущество и сделок с ним 18.10.2021 года сделана запись регистрации 67:27:0031002:159-67/059/2021-20.</w:t>
      </w:r>
    </w:p>
    <w:p>
      <w:pPr>
        <w:pStyle w:val="Normal"/>
        <w:tabs>
          <w:tab w:val="clear" w:pos="57"/>
          <w:tab w:val="left" w:pos="360" w:leader="none"/>
        </w:tabs>
        <w:spacing w:before="0" w:after="0"/>
        <w:ind w:left="0" w:right="0" w:firstLine="709"/>
        <w:contextualSpacing/>
        <w:rPr>
          <w:rFonts w:ascii="PT Astra Serif" w:hAnsi="PT Astra Serif" w:eastAsia="Times New Roman"/>
          <w:sz w:val="24"/>
          <w:szCs w:val="24"/>
          <w:lang w:eastAsia="en-US"/>
        </w:rPr>
      </w:pPr>
      <w:r>
        <w:rPr>
          <w:rFonts w:eastAsia="Times New Roman" w:ascii="PT Astra Serif" w:hAnsi="PT Astra Serif"/>
          <w:sz w:val="24"/>
          <w:szCs w:val="24"/>
          <w:lang w:eastAsia="en-US"/>
        </w:rPr>
        <w:t>Цена Объекта 3 составляет ________(________) рублей, включая 20% НДС в размере ____________(_________) рублей.</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Объект 4 – Здание </w:t>
      </w:r>
      <w:r>
        <w:rPr>
          <w:rFonts w:eastAsia="Times New Roman" w:cs="Times New Roman" w:ascii="PT Astra Serif" w:hAnsi="PT Astra Serif"/>
          <w:color w:val="auto"/>
          <w:sz w:val="24"/>
          <w:szCs w:val="24"/>
          <w:lang w:val="ru-RU" w:eastAsia="en-US" w:bidi="ar-SA"/>
        </w:rPr>
        <w:t>склада</w:t>
      </w:r>
      <w:r>
        <w:rPr>
          <w:rFonts w:eastAsia="Times New Roman" w:ascii="PT Astra Serif" w:hAnsi="PT Astra Serif"/>
          <w:sz w:val="24"/>
          <w:szCs w:val="24"/>
          <w:lang w:eastAsia="en-US"/>
        </w:rPr>
        <w:t xml:space="preserve">, общей площадью </w:t>
      </w:r>
      <w:r>
        <w:rPr>
          <w:rFonts w:eastAsia="Times New Roman" w:cs="Times New Roman" w:ascii="PT Astra Serif" w:hAnsi="PT Astra Serif"/>
          <w:color w:val="auto"/>
          <w:sz w:val="24"/>
          <w:szCs w:val="24"/>
          <w:lang w:val="ru-RU" w:eastAsia="en-US" w:bidi="ar-SA"/>
        </w:rPr>
        <w:t>505,9</w:t>
      </w:r>
      <w:r>
        <w:rPr>
          <w:rFonts w:eastAsia="Times New Roman" w:ascii="PT Astra Serif" w:hAnsi="PT Astra Serif"/>
          <w:sz w:val="24"/>
          <w:szCs w:val="24"/>
          <w:lang w:eastAsia="en-US"/>
        </w:rPr>
        <w:t xml:space="preserve"> кв. м, кадастровый номер 67:27:0031002:197, расположенный по адресу: Смоленская область, г. Смоленск. ул. Смольянинова, 5.</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Объект 4 принадлежит Продавцу на праве собственности на основании договор</w:t>
      </w:r>
      <w:r>
        <w:rPr>
          <w:rFonts w:eastAsia="Times New Roman" w:cs="Times New Roman" w:ascii="PT Astra Serif" w:hAnsi="PT Astra Serif"/>
          <w:color w:val="auto"/>
          <w:sz w:val="24"/>
          <w:szCs w:val="24"/>
          <w:lang w:val="ru-RU" w:eastAsia="en-US" w:bidi="ar-SA"/>
        </w:rPr>
        <w:t>а</w:t>
      </w:r>
      <w:r>
        <w:rPr>
          <w:rFonts w:eastAsia="Times New Roman" w:ascii="PT Astra Serif" w:hAnsi="PT Astra Serif"/>
          <w:sz w:val="24"/>
          <w:szCs w:val="24"/>
          <w:lang w:eastAsia="en-US"/>
        </w:rPr>
        <w:t xml:space="preserve"> купли-продажи имущества № 19/08-01 от 19.08.2021 года,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выдана от «18» октября 2021 года, свободен от каких-либо обременений, залогов, прав или требований третьих лиц, не сдан в аренду третьим лицам, не состоит в споре, под запретом или под арестом, о чем в Едином государственном реестре прав на недвижимое имущество и сделок с ним 18.10.2021 года сделана запись регистрации 67:27:0031002:197-67/059/2021-20.</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Цена Объекта 4</w:t>
      </w:r>
      <w:r>
        <w:rPr>
          <w:rFonts w:eastAsia="Times New Roman" w:cs="Times New Roman" w:ascii="PT Astra Serif" w:hAnsi="PT Astra Serif"/>
          <w:color w:val="auto"/>
          <w:sz w:val="24"/>
          <w:szCs w:val="24"/>
          <w:lang w:val="ru-RU" w:eastAsia="en-US" w:bidi="ar-SA"/>
        </w:rPr>
        <w:t xml:space="preserve"> </w:t>
      </w:r>
      <w:r>
        <w:rPr>
          <w:rFonts w:eastAsia="Times New Roman" w:ascii="PT Astra Serif" w:hAnsi="PT Astra Serif"/>
          <w:sz w:val="24"/>
          <w:szCs w:val="24"/>
          <w:lang w:eastAsia="en-US"/>
        </w:rPr>
        <w:t>составляет ________(________) рублей, включая 20% НДС в размере ____________(_________) рублей.</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Объект 5 – </w:t>
      </w:r>
      <w:r>
        <w:rPr>
          <w:rFonts w:eastAsia="Times New Roman" w:cs="Times New Roman" w:ascii="PT Astra Serif" w:hAnsi="PT Astra Serif"/>
          <w:color w:val="auto"/>
          <w:sz w:val="24"/>
          <w:szCs w:val="24"/>
          <w:lang w:val="ru-RU" w:eastAsia="en-US" w:bidi="ar-SA"/>
        </w:rPr>
        <w:t>Трехпролетное металлическое здание складских помещений</w:t>
      </w:r>
      <w:r>
        <w:rPr>
          <w:rFonts w:eastAsia="Times New Roman" w:ascii="PT Astra Serif" w:hAnsi="PT Astra Serif"/>
          <w:sz w:val="24"/>
          <w:szCs w:val="24"/>
          <w:lang w:eastAsia="en-US"/>
        </w:rPr>
        <w:t xml:space="preserve">, общей площадью </w:t>
      </w:r>
      <w:r>
        <w:rPr>
          <w:rFonts w:eastAsia="Times New Roman" w:cs="Times New Roman" w:ascii="PT Astra Serif" w:hAnsi="PT Astra Serif"/>
          <w:color w:val="auto"/>
          <w:sz w:val="24"/>
          <w:szCs w:val="24"/>
          <w:lang w:val="ru-RU" w:eastAsia="en-US" w:bidi="ar-SA"/>
        </w:rPr>
        <w:t>1139,3</w:t>
      </w:r>
      <w:r>
        <w:rPr>
          <w:rFonts w:eastAsia="Times New Roman" w:ascii="PT Astra Serif" w:hAnsi="PT Astra Serif"/>
          <w:sz w:val="24"/>
          <w:szCs w:val="24"/>
          <w:lang w:eastAsia="en-US"/>
        </w:rPr>
        <w:t xml:space="preserve"> кв. м, кадастровый номер 67:27:0031002:215, расположенный по адресу: Смоленская область, г. Смоленск. ул. Смольянинова, д. 5.</w:t>
      </w:r>
    </w:p>
    <w:p>
      <w:pPr>
        <w:pStyle w:val="Normal"/>
        <w:tabs>
          <w:tab w:val="clear" w:pos="57"/>
          <w:tab w:val="left" w:pos="360" w:leader="none"/>
        </w:tabs>
        <w:spacing w:before="0" w:after="0"/>
        <w:ind w:left="0" w:right="0" w:firstLine="709"/>
        <w:contextualSpacing/>
        <w:rPr>
          <w:rFonts w:ascii="PT Astra Serif" w:hAnsi="PT Astra Serif" w:eastAsia="Times New Roman"/>
          <w:sz w:val="24"/>
          <w:szCs w:val="24"/>
          <w:lang w:eastAsia="en-US"/>
        </w:rPr>
      </w:pPr>
      <w:r>
        <w:rPr>
          <w:rFonts w:eastAsia="Times New Roman" w:ascii="PT Astra Serif" w:hAnsi="PT Astra Serif"/>
          <w:sz w:val="24"/>
          <w:szCs w:val="24"/>
          <w:lang w:eastAsia="en-US"/>
        </w:rPr>
        <w:t>Объект 5 принадлежит Продавцу на праве собственности на основании договора купли-продажи имущества № 19/08-01 от 19.08.2021 года,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выдана от «18» октября 2021 года, свободен от каких-либо обременений, залогов, прав или требований третьих лиц, не сдан в аренду третьим лицам, не состоит в споре, под запретом или под арестом, о чем в Едином государственном реестре прав на недвижимое имущество и сделок с ним 18.10.2021 года сделана запись регистрации 67:27:0031002:215-67/059/2021-20.</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Цена Объекта 5</w:t>
      </w:r>
      <w:r>
        <w:rPr>
          <w:rFonts w:eastAsia="Times New Roman" w:cs="Times New Roman" w:ascii="PT Astra Serif" w:hAnsi="PT Astra Serif"/>
          <w:color w:val="auto"/>
          <w:sz w:val="24"/>
          <w:szCs w:val="24"/>
          <w:lang w:val="ru-RU" w:eastAsia="en-US" w:bidi="ar-SA"/>
        </w:rPr>
        <w:t xml:space="preserve"> </w:t>
      </w:r>
      <w:r>
        <w:rPr>
          <w:rFonts w:eastAsia="Times New Roman" w:ascii="PT Astra Serif" w:hAnsi="PT Astra Serif"/>
          <w:sz w:val="24"/>
          <w:szCs w:val="24"/>
          <w:lang w:eastAsia="en-US"/>
        </w:rPr>
        <w:t>составляет ________(________) рублей, включая 20% НДС в размере ____________(_________) рублей.</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Объект </w:t>
      </w:r>
      <w:r>
        <w:rPr>
          <w:rFonts w:eastAsia="Times New Roman" w:cs="Times New Roman" w:ascii="PT Astra Serif" w:hAnsi="PT Astra Serif"/>
          <w:color w:val="auto"/>
          <w:sz w:val="24"/>
          <w:szCs w:val="24"/>
          <w:lang w:val="ru-RU" w:eastAsia="en-US" w:bidi="ar-SA"/>
        </w:rPr>
        <w:t>6</w:t>
      </w:r>
      <w:r>
        <w:rPr>
          <w:rFonts w:eastAsia="Times New Roman" w:ascii="PT Astra Serif" w:hAnsi="PT Astra Serif"/>
          <w:sz w:val="24"/>
          <w:szCs w:val="24"/>
          <w:lang w:eastAsia="en-US"/>
        </w:rPr>
        <w:t xml:space="preserve"> – </w:t>
      </w:r>
      <w:r>
        <w:rPr>
          <w:rFonts w:eastAsia="Times New Roman" w:cs="Times New Roman" w:ascii="PT Astra Serif" w:hAnsi="PT Astra Serif"/>
          <w:color w:val="auto"/>
          <w:sz w:val="24"/>
          <w:szCs w:val="24"/>
          <w:lang w:val="ru-RU" w:eastAsia="en-US" w:bidi="ar-SA"/>
        </w:rPr>
        <w:t>Пристройка к трехпролетному металлическому зданию складских помещений</w:t>
      </w:r>
      <w:r>
        <w:rPr>
          <w:rFonts w:eastAsia="Times New Roman" w:ascii="PT Astra Serif" w:hAnsi="PT Astra Serif"/>
          <w:sz w:val="24"/>
          <w:szCs w:val="24"/>
          <w:lang w:eastAsia="en-US"/>
        </w:rPr>
        <w:t xml:space="preserve">, общей площадью </w:t>
      </w:r>
      <w:r>
        <w:rPr>
          <w:rFonts w:eastAsia="Times New Roman" w:cs="Times New Roman" w:ascii="PT Astra Serif" w:hAnsi="PT Astra Serif"/>
          <w:color w:val="auto"/>
          <w:sz w:val="24"/>
          <w:szCs w:val="24"/>
          <w:lang w:val="ru-RU" w:eastAsia="en-US" w:bidi="ar-SA"/>
        </w:rPr>
        <w:t>453,9</w:t>
      </w:r>
      <w:r>
        <w:rPr>
          <w:rFonts w:eastAsia="Times New Roman" w:ascii="PT Astra Serif" w:hAnsi="PT Astra Serif"/>
          <w:sz w:val="24"/>
          <w:szCs w:val="24"/>
          <w:lang w:eastAsia="en-US"/>
        </w:rPr>
        <w:t xml:space="preserve"> кв. м, кадастровый номер 67:27:0031002:158, расположенный по адресу: Смоленская область, г. Смоленск. ул. Смольянинова, д. 5.</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Объект </w:t>
      </w:r>
      <w:r>
        <w:rPr>
          <w:rFonts w:eastAsia="Times New Roman" w:cs="Times New Roman" w:ascii="PT Astra Serif" w:hAnsi="PT Astra Serif"/>
          <w:color w:val="auto"/>
          <w:sz w:val="24"/>
          <w:szCs w:val="24"/>
          <w:lang w:val="ru-RU" w:eastAsia="en-US" w:bidi="ar-SA"/>
        </w:rPr>
        <w:t>6</w:t>
      </w:r>
      <w:r>
        <w:rPr>
          <w:rFonts w:eastAsia="Times New Roman" w:ascii="PT Astra Serif" w:hAnsi="PT Astra Serif"/>
          <w:sz w:val="24"/>
          <w:szCs w:val="24"/>
          <w:lang w:eastAsia="en-US"/>
        </w:rPr>
        <w:t xml:space="preserve"> принадлежит Продавцу на праве собственности на основании договор</w:t>
      </w:r>
      <w:r>
        <w:rPr>
          <w:rFonts w:eastAsia="Times New Roman" w:cs="Times New Roman" w:ascii="PT Astra Serif" w:hAnsi="PT Astra Serif"/>
          <w:color w:val="auto"/>
          <w:sz w:val="24"/>
          <w:szCs w:val="24"/>
          <w:lang w:val="ru-RU" w:eastAsia="en-US" w:bidi="ar-SA"/>
        </w:rPr>
        <w:t>а</w:t>
      </w:r>
      <w:r>
        <w:rPr>
          <w:rFonts w:eastAsia="Times New Roman" w:ascii="PT Astra Serif" w:hAnsi="PT Astra Serif"/>
          <w:sz w:val="24"/>
          <w:szCs w:val="24"/>
          <w:lang w:eastAsia="en-US"/>
        </w:rPr>
        <w:t xml:space="preserve"> купли-продажи имущества № 19/08-01 от 19.08.2021 года,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выдана от «18» октября 2021 года, свободен от каких-либо обременений, залогов, прав или требований третьих лиц, не сдан в аренду третьим лицам, не состоит в споре, под запретом или под арестом, о чем в Едином государственном реестре прав на недвижимое имущество и сделок с ним 18.10.2021 года сделана запись регистрации 67:27:0031002:158-67/059/2021-20.</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Цена Объекта 6</w:t>
      </w:r>
      <w:r>
        <w:rPr>
          <w:rFonts w:eastAsia="Times New Roman" w:cs="Times New Roman" w:ascii="PT Astra Serif" w:hAnsi="PT Astra Serif"/>
          <w:color w:val="auto"/>
          <w:sz w:val="24"/>
          <w:szCs w:val="24"/>
          <w:lang w:val="ru-RU" w:eastAsia="en-US" w:bidi="ar-SA"/>
        </w:rPr>
        <w:t xml:space="preserve"> </w:t>
      </w:r>
      <w:r>
        <w:rPr>
          <w:rFonts w:eastAsia="Times New Roman" w:ascii="PT Astra Serif" w:hAnsi="PT Astra Serif"/>
          <w:sz w:val="24"/>
          <w:szCs w:val="24"/>
          <w:lang w:eastAsia="en-US"/>
        </w:rPr>
        <w:t>составляет ________(________) рублей, включая 20% НДС в размере ____________(_________) рублей.</w:t>
      </w:r>
    </w:p>
    <w:p>
      <w:pPr>
        <w:pStyle w:val="Normal"/>
        <w:tabs>
          <w:tab w:val="clear" w:pos="57"/>
          <w:tab w:val="left" w:pos="360" w:leader="none"/>
        </w:tabs>
        <w:spacing w:before="0" w:after="0"/>
        <w:ind w:left="0" w:right="0" w:firstLine="709"/>
        <w:contextualSpacing/>
        <w:rPr>
          <w:rFonts w:ascii="PT Astra Serif" w:hAnsi="PT Astra Serif" w:eastAsia="Times New Roman"/>
          <w:sz w:val="24"/>
          <w:szCs w:val="24"/>
          <w:lang w:eastAsia="en-US"/>
        </w:rPr>
      </w:pPr>
      <w:r>
        <w:rPr>
          <w:rFonts w:eastAsia="Times New Roman" w:ascii="PT Astra Serif" w:hAnsi="PT Astra Serif"/>
          <w:sz w:val="24"/>
          <w:szCs w:val="24"/>
          <w:lang w:eastAsia="en-US"/>
        </w:rPr>
        <w:t>4. Сооружение:</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Объект 7 – </w:t>
      </w:r>
      <w:r>
        <w:rPr>
          <w:rFonts w:eastAsia="Times New Roman" w:cs="Times New Roman" w:ascii="PT Astra Serif" w:hAnsi="PT Astra Serif"/>
          <w:color w:val="auto"/>
          <w:sz w:val="24"/>
          <w:szCs w:val="24"/>
          <w:lang w:val="ru-RU" w:eastAsia="en-US" w:bidi="ar-SA"/>
        </w:rPr>
        <w:t>Подземный газопровод среднего давления</w:t>
      </w:r>
      <w:r>
        <w:rPr>
          <w:rFonts w:eastAsia="Times New Roman" w:ascii="PT Astra Serif" w:hAnsi="PT Astra Serif"/>
          <w:sz w:val="24"/>
          <w:szCs w:val="24"/>
          <w:lang w:eastAsia="en-US"/>
        </w:rPr>
        <w:t xml:space="preserve">, </w:t>
      </w:r>
      <w:r>
        <w:rPr>
          <w:rFonts w:eastAsia="Times New Roman" w:cs="Times New Roman" w:ascii="PT Astra Serif" w:hAnsi="PT Astra Serif"/>
          <w:color w:val="auto"/>
          <w:sz w:val="24"/>
          <w:szCs w:val="24"/>
          <w:lang w:val="ru-RU" w:eastAsia="en-US" w:bidi="ar-SA"/>
        </w:rPr>
        <w:t>протяженностью 22</w:t>
      </w:r>
      <w:r>
        <w:rPr>
          <w:rFonts w:eastAsia="Times New Roman" w:ascii="PT Astra Serif" w:hAnsi="PT Astra Serif"/>
          <w:sz w:val="24"/>
          <w:szCs w:val="24"/>
          <w:lang w:eastAsia="en-US"/>
        </w:rPr>
        <w:t xml:space="preserve"> м, кадастровый номер 67:27:0031002:305, расположенный по адресу: Российская Федерация, Смоленская область, город Смоленск. улица Смольянинова, дом 5.</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Объект 7 принадлежит Продавцу на праве собственности на основании </w:t>
      </w:r>
      <w:r>
        <w:rPr>
          <w:rFonts w:eastAsia="Times New Roman" w:cs="Times New Roman" w:ascii="PT Astra Serif" w:hAnsi="PT Astra Serif"/>
          <w:color w:val="auto"/>
          <w:sz w:val="24"/>
          <w:szCs w:val="24"/>
          <w:lang w:val="ru-RU" w:eastAsia="en-US" w:bidi="ar-SA"/>
        </w:rPr>
        <w:t>решения Арбитражного суда Смоленской области</w:t>
      </w:r>
      <w:r>
        <w:rPr>
          <w:rFonts w:eastAsia="Times New Roman" w:ascii="PT Astra Serif" w:hAnsi="PT Astra Serif"/>
          <w:sz w:val="24"/>
          <w:szCs w:val="24"/>
          <w:lang w:eastAsia="en-US"/>
        </w:rPr>
        <w:t xml:space="preserve"> № </w:t>
      </w:r>
      <w:r>
        <w:rPr>
          <w:rFonts w:eastAsia="Times New Roman" w:cs="Times New Roman" w:ascii="PT Astra Serif" w:hAnsi="PT Astra Serif"/>
          <w:color w:val="auto"/>
          <w:sz w:val="24"/>
          <w:szCs w:val="24"/>
          <w:lang w:val="ru-RU" w:eastAsia="en-US" w:bidi="ar-SA"/>
        </w:rPr>
        <w:t>А62-9214/2022</w:t>
      </w:r>
      <w:r>
        <w:rPr>
          <w:rFonts w:eastAsia="Times New Roman" w:ascii="PT Astra Serif" w:hAnsi="PT Astra Serif"/>
          <w:sz w:val="24"/>
          <w:szCs w:val="24"/>
          <w:lang w:eastAsia="en-US"/>
        </w:rPr>
        <w:t xml:space="preserve"> от </w:t>
      </w:r>
      <w:r>
        <w:rPr>
          <w:rFonts w:eastAsia="Times New Roman" w:cs="Times New Roman" w:ascii="PT Astra Serif" w:hAnsi="PT Astra Serif"/>
          <w:color w:val="auto"/>
          <w:sz w:val="24"/>
          <w:szCs w:val="24"/>
          <w:lang w:val="ru-RU" w:eastAsia="en-US" w:bidi="ar-SA"/>
        </w:rPr>
        <w:t>24.11.2023</w:t>
      </w:r>
      <w:r>
        <w:rPr>
          <w:rFonts w:eastAsia="Times New Roman" w:ascii="PT Astra Serif" w:hAnsi="PT Astra Serif"/>
          <w:sz w:val="24"/>
          <w:szCs w:val="24"/>
          <w:lang w:eastAsia="en-US"/>
        </w:rPr>
        <w:t xml:space="preserve"> года,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выдана от </w:t>
      </w:r>
      <w:r>
        <w:rPr>
          <w:rFonts w:eastAsia="Times New Roman" w:cs="Times New Roman" w:ascii="PT Astra Serif" w:hAnsi="PT Astra Serif"/>
          <w:color w:val="auto"/>
          <w:sz w:val="24"/>
          <w:szCs w:val="24"/>
          <w:lang w:val="ru-RU" w:eastAsia="en-US" w:bidi="ar-SA"/>
        </w:rPr>
        <w:t>16</w:t>
      </w:r>
      <w:r>
        <w:rPr>
          <w:rFonts w:eastAsia="Times New Roman" w:ascii="PT Astra Serif" w:hAnsi="PT Astra Serif"/>
          <w:sz w:val="24"/>
          <w:szCs w:val="24"/>
          <w:lang w:eastAsia="en-US"/>
        </w:rPr>
        <w:t xml:space="preserve">» </w:t>
      </w:r>
      <w:r>
        <w:rPr>
          <w:rFonts w:eastAsia="Times New Roman" w:cs="Times New Roman" w:ascii="PT Astra Serif" w:hAnsi="PT Astra Serif"/>
          <w:color w:val="auto"/>
          <w:sz w:val="24"/>
          <w:szCs w:val="24"/>
          <w:lang w:val="ru-RU" w:eastAsia="en-US" w:bidi="ar-SA"/>
        </w:rPr>
        <w:t>января</w:t>
      </w:r>
      <w:r>
        <w:rPr>
          <w:rFonts w:eastAsia="Times New Roman" w:ascii="PT Astra Serif" w:hAnsi="PT Astra Serif"/>
          <w:sz w:val="24"/>
          <w:szCs w:val="24"/>
          <w:lang w:eastAsia="en-US"/>
        </w:rPr>
        <w:t xml:space="preserve"> 2024 года, свободен от каких-либо обременений, залогов, прав или требований третьих лиц, не сдан в аренду третьим лицам, не состоит в споре, под запретом или под арестом, о чем в Едином государственном реестре прав на недвижимое имущество и сделок с ним </w:t>
      </w:r>
      <w:r>
        <w:rPr>
          <w:rFonts w:eastAsia="Times New Roman" w:cs="Times New Roman" w:ascii="PT Astra Serif" w:hAnsi="PT Astra Serif"/>
          <w:color w:val="auto"/>
          <w:sz w:val="24"/>
          <w:szCs w:val="24"/>
          <w:lang w:val="ru-RU" w:eastAsia="en-US" w:bidi="ar-SA"/>
        </w:rPr>
        <w:t>16.01.2024</w:t>
      </w:r>
      <w:r>
        <w:rPr>
          <w:rFonts w:eastAsia="Times New Roman" w:ascii="PT Astra Serif" w:hAnsi="PT Astra Serif"/>
          <w:sz w:val="24"/>
          <w:szCs w:val="24"/>
          <w:lang w:eastAsia="en-US"/>
        </w:rPr>
        <w:t xml:space="preserve"> года сделана запись регистрации 67:27:0031002:305-67/059/2024-1.</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Цена Объекта 7</w:t>
      </w:r>
      <w:r>
        <w:rPr>
          <w:rFonts w:eastAsia="Times New Roman" w:cs="Times New Roman" w:ascii="PT Astra Serif" w:hAnsi="PT Astra Serif"/>
          <w:color w:val="auto"/>
          <w:sz w:val="24"/>
          <w:szCs w:val="24"/>
          <w:lang w:val="ru-RU" w:eastAsia="en-US" w:bidi="ar-SA"/>
        </w:rPr>
        <w:t xml:space="preserve"> </w:t>
      </w:r>
      <w:r>
        <w:rPr>
          <w:rFonts w:eastAsia="Times New Roman" w:ascii="PT Astra Serif" w:hAnsi="PT Astra Serif"/>
          <w:sz w:val="24"/>
          <w:szCs w:val="24"/>
          <w:lang w:eastAsia="en-US"/>
        </w:rPr>
        <w:t>составляет ________(________) рублей, включая 20% НДС в размере ____________(_________) рублей.</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5. </w:t>
      </w:r>
      <w:r>
        <w:rPr>
          <w:rFonts w:eastAsia="Times New Roman" w:cs="Times New Roman" w:ascii="PT Astra Serif" w:hAnsi="PT Astra Serif"/>
          <w:color w:val="auto"/>
          <w:sz w:val="24"/>
          <w:szCs w:val="24"/>
          <w:lang w:val="ru-RU" w:eastAsia="en-US" w:bidi="ar-SA"/>
        </w:rPr>
        <w:t>Д</w:t>
      </w:r>
      <w:r>
        <w:rPr>
          <w:rFonts w:eastAsia="Times New Roman" w:ascii="PT Astra Serif" w:hAnsi="PT Astra Serif"/>
          <w:sz w:val="24"/>
          <w:szCs w:val="24"/>
          <w:lang w:eastAsia="en-US"/>
        </w:rPr>
        <w:t>вижимое имущество и оборудование:</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ascii="PT Astra Serif" w:hAnsi="PT Astra Serif"/>
          <w:sz w:val="24"/>
          <w:szCs w:val="24"/>
        </w:rPr>
      </w:r>
    </w:p>
    <w:tbl>
      <w:tblPr>
        <w:tblW w:w="9860" w:type="dxa"/>
        <w:jc w:val="left"/>
        <w:tblInd w:w="-2" w:type="dxa"/>
        <w:tblLayout w:type="fixed"/>
        <w:tblCellMar>
          <w:top w:w="28" w:type="dxa"/>
          <w:left w:w="28" w:type="dxa"/>
          <w:bottom w:w="28" w:type="dxa"/>
          <w:right w:w="28" w:type="dxa"/>
        </w:tblCellMar>
      </w:tblPr>
      <w:tblGrid>
        <w:gridCol w:w="421"/>
        <w:gridCol w:w="3448"/>
        <w:gridCol w:w="1261"/>
        <w:gridCol w:w="912"/>
        <w:gridCol w:w="1787"/>
        <w:gridCol w:w="2030"/>
      </w:tblGrid>
      <w:tr>
        <w:trPr/>
        <w:tc>
          <w:tcPr>
            <w:tcW w:w="421" w:type="dxa"/>
            <w:tcBorders>
              <w:top w:val="single" w:sz="2" w:space="0" w:color="000000"/>
              <w:left w:val="single" w:sz="2" w:space="0" w:color="000000"/>
              <w:bottom w:val="single" w:sz="2" w:space="0" w:color="000000"/>
            </w:tcBorders>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b/>
                <w:bCs/>
                <w:sz w:val="22"/>
                <w:szCs w:val="22"/>
              </w:rPr>
              <w:t>№</w:t>
            </w:r>
            <w:r>
              <w:rPr>
                <w:rFonts w:eastAsia="Times New Roman" w:ascii="PT Astra Serif" w:hAnsi="PT Astra Serif"/>
                <w:b/>
                <w:bCs/>
                <w:sz w:val="22"/>
                <w:szCs w:val="22"/>
              </w:rPr>
              <w:t xml:space="preserve"> </w:t>
            </w:r>
            <w:r>
              <w:rPr>
                <w:rFonts w:ascii="PT Astra Serif" w:hAnsi="PT Astra Serif"/>
                <w:b/>
                <w:bCs/>
                <w:sz w:val="22"/>
                <w:szCs w:val="22"/>
              </w:rPr>
              <w:t>п/п</w:t>
            </w:r>
          </w:p>
        </w:tc>
        <w:tc>
          <w:tcPr>
            <w:tcW w:w="3448" w:type="dxa"/>
            <w:tcBorders>
              <w:top w:val="single" w:sz="2" w:space="0" w:color="000000"/>
              <w:left w:val="single" w:sz="2" w:space="0" w:color="000000"/>
              <w:bottom w:val="single" w:sz="2" w:space="0" w:color="000000"/>
            </w:tcBorders>
          </w:tcPr>
          <w:p>
            <w:pPr>
              <w:pStyle w:val="Style54"/>
              <w:widowControl w:val="false"/>
              <w:suppressAutoHyphens w:val="true"/>
              <w:bidi w:val="0"/>
              <w:spacing w:before="0" w:after="0"/>
              <w:ind w:left="0" w:right="0" w:hanging="0"/>
              <w:contextualSpacing/>
              <w:jc w:val="center"/>
              <w:rPr>
                <w:rFonts w:ascii="PT Astra Serif" w:hAnsi="PT Astra Serif" w:eastAsia="Calibri" w:cs="Times New Roman"/>
                <w:b/>
                <w:b/>
                <w:bCs/>
                <w:color w:val="auto"/>
                <w:kern w:val="0"/>
                <w:sz w:val="22"/>
                <w:szCs w:val="22"/>
                <w:lang w:val="ru-RU" w:eastAsia="en-US" w:bidi="ar-SA"/>
              </w:rPr>
            </w:pPr>
            <w:r>
              <w:rPr>
                <w:rFonts w:eastAsia="Calibri" w:cs="Times New Roman" w:ascii="PT Astra Serif" w:hAnsi="PT Astra Serif"/>
                <w:b/>
                <w:bCs/>
                <w:color w:val="auto"/>
                <w:kern w:val="0"/>
                <w:sz w:val="22"/>
                <w:szCs w:val="22"/>
                <w:lang w:val="ru-RU" w:eastAsia="en-US" w:bidi="ar-SA"/>
              </w:rPr>
              <w:t>Наименование, назначение и краткая характеристика объекта</w:t>
            </w:r>
          </w:p>
        </w:tc>
        <w:tc>
          <w:tcPr>
            <w:tcW w:w="1261" w:type="dxa"/>
            <w:tcBorders>
              <w:top w:val="single" w:sz="2" w:space="0" w:color="000000"/>
              <w:left w:val="single" w:sz="2" w:space="0" w:color="000000"/>
              <w:bottom w:val="single" w:sz="2" w:space="0" w:color="000000"/>
            </w:tcBorders>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rPr>
            </w:pPr>
            <w:r>
              <w:rPr>
                <w:rFonts w:ascii="PT Astra Serif" w:hAnsi="PT Astra Serif"/>
                <w:b/>
                <w:bCs/>
                <w:sz w:val="22"/>
                <w:szCs w:val="22"/>
              </w:rPr>
              <w:t>Инв №</w:t>
            </w:r>
          </w:p>
        </w:tc>
        <w:tc>
          <w:tcPr>
            <w:tcW w:w="912" w:type="dxa"/>
            <w:tcBorders>
              <w:top w:val="single" w:sz="2" w:space="0" w:color="000000"/>
              <w:left w:val="single" w:sz="2" w:space="0" w:color="000000"/>
              <w:bottom w:val="single" w:sz="2" w:space="0" w:color="000000"/>
            </w:tcBorders>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rPr>
            </w:pPr>
            <w:r>
              <w:rPr>
                <w:rFonts w:ascii="PT Astra Serif" w:hAnsi="PT Astra Serif"/>
                <w:b/>
                <w:bCs/>
                <w:sz w:val="22"/>
                <w:szCs w:val="22"/>
              </w:rPr>
              <w:t>Кол-во</w:t>
            </w:r>
          </w:p>
        </w:tc>
        <w:tc>
          <w:tcPr>
            <w:tcW w:w="1787" w:type="dxa"/>
            <w:tcBorders>
              <w:top w:val="single" w:sz="2" w:space="0" w:color="000000"/>
              <w:left w:val="single" w:sz="2" w:space="0" w:color="000000"/>
              <w:bottom w:val="single" w:sz="2" w:space="0" w:color="000000"/>
            </w:tcBorders>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rPr>
            </w:pPr>
            <w:r>
              <w:rPr>
                <w:rFonts w:ascii="PT Astra Serif" w:hAnsi="PT Astra Serif"/>
                <w:b/>
                <w:bCs/>
                <w:sz w:val="22"/>
                <w:szCs w:val="22"/>
              </w:rPr>
              <w:t>Стоимость без НДС</w:t>
            </w:r>
          </w:p>
        </w:tc>
        <w:tc>
          <w:tcPr>
            <w:tcW w:w="2030" w:type="dxa"/>
            <w:tcBorders>
              <w:top w:val="single" w:sz="2" w:space="0" w:color="000000"/>
              <w:left w:val="single" w:sz="2" w:space="0" w:color="000000"/>
              <w:bottom w:val="single" w:sz="2" w:space="0" w:color="000000"/>
              <w:right w:val="single" w:sz="2" w:space="0" w:color="000000"/>
            </w:tcBorders>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rPr>
            </w:pPr>
            <w:r>
              <w:rPr>
                <w:rFonts w:ascii="PT Astra Serif" w:hAnsi="PT Astra Serif"/>
                <w:b/>
                <w:bCs/>
                <w:sz w:val="22"/>
                <w:szCs w:val="22"/>
              </w:rPr>
              <w:t>Стоимость с НДС</w:t>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Автоматическая линия продольной резки рулонного металла с ЧПУ, год выпуска 2015</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000004169</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Трубопрокатный стан ОТО 763 RTC, год выпуска 2013</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000004170</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Вентилятор винтовой модель: EOLO 50AE, год выпуска 2006</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000004175</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Вентилятор винтовой модель: EOLO 50AE, год выпуска 2006</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000004176</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5</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Генератор EOLO 30АС (отопление пристройка № 2), год выпуска 2011</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000004177</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6</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Генератор EOLO 30АС (отопление пристройка № 2), год выпуска 2011</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000004178</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7</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Воздухонагреватель газовый YANTEC AT55CG20, год выпуска 2015</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000004179</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8</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Кран опорный (кран-балка) г/п 10т. Пролет 10,37 м, год выпуска 2013</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000004180</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9</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Кран опорный (кран-балка) г/п 10т. Пролет 10,37 м, год выпуска 2013</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000004181</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10</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Вентилятор с электродвигателем (вытяжной)</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000004182</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11</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Пресс КД2330,02, код выпуска 1982</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000004183</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12</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Газовый резак по металлу (тележка для балонов, кислородный балон, редуктор, шланги, резак)</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000004184</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13</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Станок гильотиновые ножи 2,5 м, год выпуска 1978</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000004185</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14</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Компрессор 2-х цилиндровый с рессивером, год выпуска 2010</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000004186</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15</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Станок для чистки труб от ржавчины</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000004187</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rHeight w:val="263" w:hRule="atLeast"/>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16</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Отрезной станок по металлу</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000004188</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17</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Пресс КД 21 28К</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000004190</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18</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Пресс КД 21 28К, год выпуска 1986</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000004191</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19</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Пресс КИ 2126, год выпуска 1993</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000004192</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20</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Прокатный станок</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000004193</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21</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Консольный кран</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000004194</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22</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Сверлильный станок, год выпуска 1987</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000004195</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23</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Токарный станок 16К20, год выпуска 1979</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000004196</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24</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Станок трубогибный</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000004197</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25</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Металлообрабатывающие станки: станок модель 3Е711, год выпуска 1991</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000004198</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26</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Металлообрабатывающие станки: фрезерный станок СР 12</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000004199</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27</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Металлообрабатывающие станки: токарный станок</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000004200</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28</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Металлообрабатывающие станки: фрезерный станок</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000004201</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29</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Электроточило</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000004202</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30</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Диспенсер (размотчик)</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000004203</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31</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Сварочный транформатор 380 вольт</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000004204</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32</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Погрузчик автомобильный</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000004205</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33</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Компрессор 4-х цилиндровый с ресивером, модель К3, год выпуска 2008</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000004208</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34</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Компрессор 4-х цилиндровый с ресивером, год выпуска 2005</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000004209</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35</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Компрессор 4-х цилиндровый с ресивером, год выпуска 2010</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000004210</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36</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Электровентилятор ПТВ-21 «ЭЛАРА», год выпуска 2003</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000004211</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37</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Электрокалорифер «ТелоМаш» модель КЭП 100Т1, год выпуска 2005</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000004212</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38</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Линия «Большая» поперечной резки, год выпуска 2010</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000004150</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39</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Линия двухъярусная для производства профнастила С8/20, год выпуска 2012</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000004151</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40</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Установка компрессорная SKTG 15-8-500/0, год выпуска 2011</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000004152</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41</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Камера полимеризации, год выпуска 2010</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000004153</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42</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Установка ручной окраски OPTIFLEX W, год выпуска 2011</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000004154</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43</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Станок для двусторонней закатки донышка и крышки, год выпуска 2008</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000004155</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44</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Станок обработки кромок обейчатки барабана, год выпуска 2008</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000004156</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45</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Машина контактной сварки РСР 28, год выпуска 2005</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000004157</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46</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Машина контактной сварки РСР 28, год выпуска 2005</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000004158</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47</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Машина контактной сварки РСР 28, год выпуска 2008</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000004159</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48</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Машина контактной сварки МШ-3207, год выпуска 2001</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000004160</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49</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Машина контактной сварки МШ-3207, год выпуска 2002</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000004161</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50</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Машина контактной сварки МШ-3208, год выпуска 2001</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000004162</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51</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Нежилое здание: пристройка к зданию производственного склада № 2, площадью 450,00 кв.м</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000004171</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52</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Газопровод среднего давления подземный 102 м</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000004211</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eastAsia="Calibri" w:cs="Times New Roman"/>
                <w:color w:val="auto"/>
                <w:kern w:val="0"/>
                <w:sz w:val="22"/>
                <w:szCs w:val="22"/>
                <w:lang w:val="ru-RU" w:eastAsia="en-US" w:bidi="ar-SA"/>
              </w:rPr>
            </w:pPr>
            <w:r>
              <w:rPr>
                <w:rFonts w:eastAsia="Calibri" w:cs="Times New Roman" w:ascii="PT Astra Serif" w:hAnsi="PT Astra Serif"/>
                <w:color w:val="auto"/>
                <w:kern w:val="0"/>
                <w:sz w:val="22"/>
                <w:szCs w:val="22"/>
                <w:lang w:val="ru-RU" w:eastAsia="en-US" w:bidi="ar-SA"/>
              </w:rPr>
              <w:t>53</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Площадка с мостовым краном, площадью 525,00 кв. м</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000004173</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bl>
    <w:p>
      <w:pPr>
        <w:pStyle w:val="Normal"/>
        <w:tabs>
          <w:tab w:val="clear" w:pos="57"/>
          <w:tab w:val="left" w:pos="360" w:leader="none"/>
        </w:tabs>
        <w:spacing w:before="0" w:after="0"/>
        <w:ind w:left="567" w:right="0" w:hanging="0"/>
        <w:contextualSpacing/>
        <w:rPr>
          <w:rFonts w:ascii="PT Astra Serif" w:hAnsi="PT Astra Serif" w:eastAsia="Times New Roman"/>
          <w:sz w:val="24"/>
          <w:szCs w:val="24"/>
          <w:lang w:eastAsia="en-US"/>
        </w:rPr>
      </w:pPr>
      <w:r>
        <w:rPr>
          <w:rFonts w:eastAsia="Times New Roman" w:ascii="PT Astra Serif" w:hAnsi="PT Astra Serif"/>
          <w:sz w:val="24"/>
          <w:szCs w:val="24"/>
          <w:lang w:eastAsia="en-US"/>
        </w:rPr>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Цена </w:t>
      </w:r>
      <w:r>
        <w:rPr>
          <w:rFonts w:eastAsia="Times New Roman" w:cs="Times New Roman" w:ascii="PT Astra Serif" w:hAnsi="PT Astra Serif"/>
          <w:color w:val="auto"/>
          <w:sz w:val="24"/>
          <w:szCs w:val="24"/>
          <w:lang w:val="ru-RU" w:eastAsia="en-US" w:bidi="ar-SA"/>
        </w:rPr>
        <w:t xml:space="preserve">движимого имущества и оборудования  </w:t>
      </w:r>
      <w:r>
        <w:rPr>
          <w:rFonts w:eastAsia="Times New Roman" w:ascii="PT Astra Serif" w:hAnsi="PT Astra Serif"/>
          <w:sz w:val="24"/>
          <w:szCs w:val="24"/>
          <w:lang w:eastAsia="en-US"/>
        </w:rPr>
        <w:t>составляет ________(________) рублей, включая 20% НДС в размере ____________(_________) рублей.</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ascii="PT Astra Serif" w:hAnsi="PT Astra Serif"/>
          <w:sz w:val="24"/>
          <w:szCs w:val="24"/>
        </w:rPr>
      </w:r>
    </w:p>
    <w:p>
      <w:pPr>
        <w:pStyle w:val="Normal"/>
        <w:jc w:val="center"/>
        <w:rPr>
          <w:rFonts w:ascii="PT Astra Serif" w:hAnsi="PT Astra Serif"/>
          <w:sz w:val="24"/>
          <w:szCs w:val="24"/>
        </w:rPr>
      </w:pPr>
      <w:r>
        <w:rPr>
          <w:rFonts w:ascii="PT Astra Serif" w:hAnsi="PT Astra Serif"/>
          <w:sz w:val="24"/>
          <w:szCs w:val="24"/>
        </w:rPr>
        <w:t>Подписи Сторон:</w:t>
      </w:r>
    </w:p>
    <w:tbl>
      <w:tblPr>
        <w:tblW w:w="5000" w:type="pct"/>
        <w:jc w:val="left"/>
        <w:tblInd w:w="-108" w:type="dxa"/>
        <w:tblLayout w:type="fixed"/>
        <w:tblCellMar>
          <w:top w:w="0" w:type="dxa"/>
          <w:left w:w="108" w:type="dxa"/>
          <w:bottom w:w="0" w:type="dxa"/>
          <w:right w:w="108" w:type="dxa"/>
        </w:tblCellMar>
      </w:tblPr>
      <w:tblGrid>
        <w:gridCol w:w="4711"/>
        <w:gridCol w:w="576"/>
        <w:gridCol w:w="4777"/>
      </w:tblGrid>
      <w:tr>
        <w:trPr/>
        <w:tc>
          <w:tcPr>
            <w:tcW w:w="4711" w:type="dxa"/>
            <w:tcBorders/>
          </w:tcPr>
          <w:p>
            <w:pPr>
              <w:pStyle w:val="Normal"/>
              <w:widowControl w:val="false"/>
              <w:tabs>
                <w:tab w:val="clear" w:pos="57"/>
                <w:tab w:val="left" w:pos="567" w:leader="none"/>
              </w:tabs>
              <w:snapToGrid w:val="false"/>
              <w:spacing w:lineRule="exact" w:line="280"/>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r>
          </w:p>
          <w:p>
            <w:pPr>
              <w:pStyle w:val="Normal"/>
              <w:widowControl w:val="false"/>
              <w:tabs>
                <w:tab w:val="clear" w:pos="57"/>
                <w:tab w:val="left" w:pos="567" w:leader="none"/>
              </w:tabs>
              <w:spacing w:lineRule="exact" w:line="280"/>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r>
          </w:p>
          <w:p>
            <w:pPr>
              <w:pStyle w:val="Normal"/>
              <w:widowControl w:val="false"/>
              <w:tabs>
                <w:tab w:val="clear" w:pos="57"/>
                <w:tab w:val="left" w:pos="567" w:leader="none"/>
              </w:tabs>
              <w:spacing w:lineRule="exact" w:line="280"/>
              <w:rPr>
                <w:rFonts w:ascii="PT Astra Serif" w:hAnsi="PT Astra Serif" w:eastAsia="Times New Roman"/>
                <w:bCs/>
                <w:sz w:val="24"/>
                <w:szCs w:val="24"/>
                <w:lang w:eastAsia="en-US"/>
              </w:rPr>
            </w:pPr>
            <w:r>
              <w:rPr>
                <w:rFonts w:eastAsia="Times New Roman" w:ascii="PT Astra Serif" w:hAnsi="PT Astra Serif"/>
                <w:bCs/>
                <w:sz w:val="24"/>
                <w:szCs w:val="24"/>
                <w:lang w:eastAsia="en-US"/>
              </w:rPr>
              <w:t>От имени Продавца:</w:t>
            </w:r>
          </w:p>
          <w:p>
            <w:pPr>
              <w:pStyle w:val="Normal"/>
              <w:widowControl w:val="false"/>
              <w:tabs>
                <w:tab w:val="clear" w:pos="57"/>
                <w:tab w:val="left" w:pos="567" w:leader="none"/>
              </w:tabs>
              <w:spacing w:lineRule="exact" w:line="280"/>
              <w:rPr>
                <w:rFonts w:ascii="PT Astra Serif" w:hAnsi="PT Astra Serif" w:eastAsia="Times New Roman"/>
                <w:bCs/>
                <w:sz w:val="24"/>
                <w:szCs w:val="24"/>
                <w:lang w:eastAsia="en-US"/>
              </w:rPr>
            </w:pPr>
            <w:r>
              <w:rPr>
                <w:rFonts w:eastAsia="Times New Roman" w:ascii="PT Astra Serif" w:hAnsi="PT Astra Serif"/>
                <w:bCs/>
                <w:sz w:val="24"/>
                <w:szCs w:val="24"/>
                <w:lang w:eastAsia="en-US"/>
              </w:rPr>
            </w:r>
          </w:p>
          <w:p>
            <w:pPr>
              <w:pStyle w:val="Normal"/>
              <w:widowControl w:val="false"/>
              <w:tabs>
                <w:tab w:val="clear" w:pos="57"/>
                <w:tab w:val="left" w:pos="567" w:leader="none"/>
              </w:tabs>
              <w:spacing w:lineRule="exact" w:line="280"/>
              <w:rPr>
                <w:rFonts w:ascii="PT Astra Serif" w:hAnsi="PT Astra Serif" w:eastAsia="Times New Roman"/>
                <w:bCs/>
                <w:sz w:val="24"/>
                <w:szCs w:val="24"/>
                <w:lang w:eastAsia="en-US"/>
              </w:rPr>
            </w:pPr>
            <w:r>
              <w:rPr>
                <w:rFonts w:eastAsia="Times New Roman" w:ascii="PT Astra Serif" w:hAnsi="PT Astra Serif"/>
                <w:bCs/>
                <w:sz w:val="24"/>
                <w:szCs w:val="24"/>
                <w:lang w:eastAsia="en-US"/>
              </w:rPr>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ascii="PT Astra Serif" w:hAnsi="PT Astra Serif"/>
                <w:sz w:val="24"/>
                <w:szCs w:val="24"/>
              </w:rPr>
              <w:t>Генеральный директор</w:t>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ascii="PT Astra Serif" w:hAnsi="PT Astra Serif"/>
                <w:sz w:val="24"/>
                <w:szCs w:val="24"/>
              </w:rPr>
              <w:t>ООО «Смоленская АЭС – Сервис»</w:t>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ascii="PT Astra Serif" w:hAnsi="PT Astra Serif"/>
                <w:sz w:val="24"/>
                <w:szCs w:val="24"/>
              </w:rPr>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ascii="PT Astra Serif" w:hAnsi="PT Astra Serif"/>
                <w:sz w:val="24"/>
                <w:szCs w:val="24"/>
              </w:rPr>
              <w:t xml:space="preserve">__________________ А.П. </w:t>
            </w:r>
            <w:r>
              <w:rPr>
                <w:rFonts w:eastAsia="Calibri" w:cs="Times New Roman" w:ascii="PT Astra Serif" w:hAnsi="PT Astra Serif"/>
                <w:color w:val="auto"/>
                <w:sz w:val="24"/>
                <w:szCs w:val="24"/>
                <w:lang w:val="ru-RU" w:eastAsia="zh-CN" w:bidi="ar-SA"/>
              </w:rPr>
              <w:t>Туманов</w:t>
            </w:r>
          </w:p>
          <w:p>
            <w:pPr>
              <w:pStyle w:val="Normal"/>
              <w:widowControl w:val="false"/>
              <w:tabs>
                <w:tab w:val="clear" w:pos="57"/>
                <w:tab w:val="left" w:pos="1134" w:leader="none"/>
                <w:tab w:val="left" w:pos="5355" w:leader="none"/>
              </w:tabs>
              <w:jc w:val="left"/>
              <w:textAlignment w:val="baseline"/>
              <w:rPr>
                <w:rFonts w:ascii="PT Astra Serif" w:hAnsi="PT Astra Serif" w:eastAsia="Times New Roman"/>
                <w:sz w:val="24"/>
                <w:szCs w:val="24"/>
                <w:lang w:eastAsia="en-US"/>
              </w:rPr>
            </w:pPr>
            <w:r>
              <w:rPr>
                <w:rFonts w:eastAsia="Times New Roman" w:ascii="PT Astra Serif" w:hAnsi="PT Astra Serif"/>
                <w:sz w:val="24"/>
                <w:szCs w:val="24"/>
                <w:lang w:eastAsia="en-US"/>
              </w:rPr>
              <w:t>МП</w:t>
            </w:r>
          </w:p>
          <w:p>
            <w:pPr>
              <w:pStyle w:val="Normal"/>
              <w:widowControl w:val="false"/>
              <w:tabs>
                <w:tab w:val="clear" w:pos="57"/>
                <w:tab w:val="left" w:pos="1134" w:leader="none"/>
                <w:tab w:val="left" w:pos="5355" w:leader="none"/>
              </w:tabs>
              <w:textAlignment w:val="baseline"/>
              <w:rPr>
                <w:rFonts w:ascii="PT Astra Serif" w:hAnsi="PT Astra Serif"/>
                <w:sz w:val="24"/>
                <w:szCs w:val="24"/>
              </w:rPr>
            </w:pPr>
            <w:r>
              <w:rPr>
                <w:rFonts w:ascii="PT Astra Serif" w:hAnsi="PT Astra Serif"/>
                <w:sz w:val="24"/>
                <w:szCs w:val="24"/>
              </w:rPr>
            </w:r>
          </w:p>
        </w:tc>
        <w:tc>
          <w:tcPr>
            <w:tcW w:w="576" w:type="dxa"/>
            <w:tcBorders/>
          </w:tcPr>
          <w:p>
            <w:pPr>
              <w:pStyle w:val="Normal"/>
              <w:widowControl w:val="false"/>
              <w:tabs>
                <w:tab w:val="clear" w:pos="57"/>
                <w:tab w:val="left" w:pos="567" w:leader="none"/>
              </w:tabs>
              <w:snapToGrid w:val="false"/>
              <w:spacing w:lineRule="exact" w:line="280"/>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r>
          </w:p>
        </w:tc>
        <w:tc>
          <w:tcPr>
            <w:tcW w:w="4777" w:type="dxa"/>
            <w:tcBorders/>
          </w:tcPr>
          <w:p>
            <w:pPr>
              <w:pStyle w:val="Normal"/>
              <w:widowControl w:val="false"/>
              <w:snapToGrid w:val="false"/>
              <w:spacing w:lineRule="exact" w:line="280"/>
              <w:jc w:val="center"/>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r>
          </w:p>
          <w:p>
            <w:pPr>
              <w:pStyle w:val="Normal"/>
              <w:widowControl w:val="false"/>
              <w:spacing w:lineRule="exact" w:line="280"/>
              <w:jc w:val="center"/>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r>
          </w:p>
          <w:p>
            <w:pPr>
              <w:pStyle w:val="Normal"/>
              <w:widowControl w:val="false"/>
              <w:spacing w:lineRule="exact" w:line="280"/>
              <w:jc w:val="left"/>
              <w:rPr>
                <w:rFonts w:ascii="PT Astra Serif" w:hAnsi="PT Astra Serif" w:eastAsia="Times New Roman"/>
                <w:bCs/>
                <w:sz w:val="24"/>
                <w:szCs w:val="24"/>
                <w:lang w:eastAsia="en-US"/>
              </w:rPr>
            </w:pPr>
            <w:r>
              <w:rPr>
                <w:rFonts w:eastAsia="Times New Roman" w:ascii="PT Astra Serif" w:hAnsi="PT Astra Serif"/>
                <w:bCs/>
                <w:sz w:val="24"/>
                <w:szCs w:val="24"/>
                <w:lang w:eastAsia="en-US"/>
              </w:rPr>
              <w:t>От имени Покупателя:</w:t>
            </w:r>
          </w:p>
          <w:p>
            <w:pPr>
              <w:pStyle w:val="Normal"/>
              <w:widowControl w:val="false"/>
              <w:spacing w:lineRule="exact" w:line="280"/>
              <w:jc w:val="center"/>
              <w:rPr>
                <w:rFonts w:ascii="PT Astra Serif" w:hAnsi="PT Astra Serif" w:eastAsia="Times New Roman"/>
                <w:bCs/>
                <w:sz w:val="24"/>
                <w:szCs w:val="24"/>
                <w:lang w:eastAsia="en-US"/>
              </w:rPr>
            </w:pPr>
            <w:r>
              <w:rPr>
                <w:rFonts w:eastAsia="Times New Roman" w:ascii="PT Astra Serif" w:hAnsi="PT Astra Serif"/>
                <w:bCs/>
                <w:sz w:val="24"/>
                <w:szCs w:val="24"/>
                <w:lang w:eastAsia="en-US"/>
              </w:rPr>
            </w:r>
          </w:p>
          <w:p>
            <w:pPr>
              <w:pStyle w:val="Normal"/>
              <w:widowControl w:val="false"/>
              <w:rPr>
                <w:rFonts w:ascii="PT Astra Serif" w:hAnsi="PT Astra Serif" w:eastAsia="Times New Roman"/>
                <w:bCs/>
                <w:sz w:val="24"/>
                <w:szCs w:val="24"/>
                <w:lang w:eastAsia="en-US"/>
              </w:rPr>
            </w:pPr>
            <w:r>
              <w:rPr>
                <w:rFonts w:eastAsia="Times New Roman" w:ascii="PT Astra Serif" w:hAnsi="PT Astra Serif"/>
                <w:bCs/>
                <w:sz w:val="24"/>
                <w:szCs w:val="24"/>
                <w:lang w:eastAsia="en-US"/>
              </w:rPr>
            </w:r>
          </w:p>
          <w:p>
            <w:pPr>
              <w:pStyle w:val="Normal"/>
              <w:widowControl w:val="false"/>
              <w:tabs>
                <w:tab w:val="clear" w:pos="57"/>
                <w:tab w:val="left" w:pos="1134" w:leader="none"/>
                <w:tab w:val="left" w:pos="5355" w:leader="none"/>
              </w:tabs>
              <w:jc w:val="left"/>
              <w:textAlignment w:val="baseline"/>
              <w:rPr>
                <w:rFonts w:ascii="PT Astra Serif" w:hAnsi="PT Astra Serif" w:eastAsia="Times New Roman"/>
                <w:kern w:val="2"/>
                <w:sz w:val="24"/>
                <w:szCs w:val="24"/>
                <w:lang w:bidi="hi-IN"/>
              </w:rPr>
            </w:pPr>
            <w:r>
              <w:rPr>
                <w:rFonts w:eastAsia="Times New Roman" w:ascii="PT Astra Serif" w:hAnsi="PT Astra Serif"/>
                <w:kern w:val="2"/>
                <w:sz w:val="24"/>
                <w:szCs w:val="24"/>
                <w:lang w:bidi="hi-IN"/>
              </w:rPr>
              <w:t xml:space="preserve"> </w:t>
            </w:r>
          </w:p>
          <w:p>
            <w:pPr>
              <w:pStyle w:val="Normal"/>
              <w:widowControl w:val="false"/>
              <w:tabs>
                <w:tab w:val="clear" w:pos="57"/>
                <w:tab w:val="left" w:pos="567" w:leader="none"/>
              </w:tabs>
              <w:spacing w:lineRule="exact" w:line="280"/>
              <w:rPr>
                <w:rFonts w:ascii="PT Astra Serif" w:hAnsi="PT Astra Serif" w:eastAsia="Times New Roman"/>
                <w:sz w:val="24"/>
                <w:szCs w:val="24"/>
                <w:lang w:eastAsia="en-US"/>
              </w:rPr>
            </w:pPr>
            <w:r>
              <w:rPr>
                <w:rFonts w:eastAsia="Times New Roman" w:ascii="PT Astra Serif" w:hAnsi="PT Astra Serif"/>
                <w:sz w:val="24"/>
                <w:szCs w:val="24"/>
                <w:lang w:eastAsia="en-US"/>
              </w:rPr>
            </w:r>
          </w:p>
          <w:p>
            <w:pPr>
              <w:pStyle w:val="Normal"/>
              <w:widowControl w:val="false"/>
              <w:tabs>
                <w:tab w:val="clear" w:pos="57"/>
                <w:tab w:val="left" w:pos="567" w:leader="none"/>
              </w:tabs>
              <w:spacing w:lineRule="exact" w:line="280"/>
              <w:rPr>
                <w:rFonts w:ascii="PT Astra Serif" w:hAnsi="PT Astra Serif" w:eastAsia="Times New Roman"/>
                <w:sz w:val="24"/>
                <w:szCs w:val="24"/>
                <w:lang w:eastAsia="en-US"/>
              </w:rPr>
            </w:pPr>
            <w:r>
              <w:rPr>
                <w:rFonts w:eastAsia="Times New Roman" w:ascii="PT Astra Serif" w:hAnsi="PT Astra Serif"/>
                <w:sz w:val="24"/>
                <w:szCs w:val="24"/>
                <w:lang w:eastAsia="en-US"/>
              </w:rPr>
            </w:r>
          </w:p>
          <w:p>
            <w:pPr>
              <w:pStyle w:val="Normal"/>
              <w:widowControl w:val="false"/>
              <w:tabs>
                <w:tab w:val="clear" w:pos="57"/>
                <w:tab w:val="left" w:pos="567" w:leader="none"/>
              </w:tabs>
              <w:spacing w:lineRule="exact" w:line="280"/>
              <w:rPr>
                <w:rFonts w:ascii="PT Astra Serif" w:hAnsi="PT Astra Serif"/>
                <w:sz w:val="24"/>
                <w:szCs w:val="24"/>
              </w:rPr>
            </w:pPr>
            <w:r>
              <w:rPr>
                <w:rFonts w:eastAsia="Times New Roman" w:ascii="PT Astra Serif" w:hAnsi="PT Astra Serif"/>
                <w:sz w:val="24"/>
                <w:szCs w:val="24"/>
                <w:lang w:eastAsia="en-US"/>
              </w:rPr>
              <w:t>_____________________ /______________/</w:t>
            </w:r>
          </w:p>
          <w:p>
            <w:pPr>
              <w:pStyle w:val="Normal"/>
              <w:widowControl w:val="false"/>
              <w:tabs>
                <w:tab w:val="clear" w:pos="57"/>
                <w:tab w:val="left" w:pos="567" w:leader="none"/>
              </w:tabs>
              <w:spacing w:lineRule="exact" w:line="280"/>
              <w:rPr>
                <w:rFonts w:ascii="PT Astra Serif" w:hAnsi="PT Astra Serif" w:eastAsia="Times New Roman"/>
                <w:sz w:val="24"/>
                <w:szCs w:val="24"/>
                <w:lang w:eastAsia="en-US"/>
              </w:rPr>
            </w:pPr>
            <w:r>
              <w:rPr>
                <w:rFonts w:eastAsia="Times New Roman" w:ascii="PT Astra Serif" w:hAnsi="PT Astra Serif"/>
                <w:sz w:val="24"/>
                <w:szCs w:val="24"/>
                <w:lang w:eastAsia="en-US"/>
              </w:rPr>
              <w:t>МП</w:t>
            </w:r>
          </w:p>
        </w:tc>
      </w:tr>
    </w:tbl>
    <w:p>
      <w:pPr>
        <w:sectPr>
          <w:headerReference w:type="default" r:id="rId28"/>
          <w:footerReference w:type="default" r:id="rId29"/>
          <w:type w:val="nextPage"/>
          <w:pgSz w:w="11906" w:h="16838"/>
          <w:pgMar w:left="1418" w:right="424" w:gutter="0" w:header="709" w:top="851" w:footer="709" w:bottom="851"/>
          <w:pgNumType w:fmt="decimal"/>
          <w:formProt w:val="false"/>
          <w:textDirection w:val="lrTb"/>
          <w:docGrid w:type="default" w:linePitch="381" w:charSpace="0"/>
        </w:sectPr>
      </w:pPr>
    </w:p>
    <w:p>
      <w:pPr>
        <w:pStyle w:val="Normal"/>
        <w:widowControl w:val="false"/>
        <w:tabs>
          <w:tab w:val="clear" w:pos="57"/>
          <w:tab w:val="left" w:pos="567" w:leader="none"/>
        </w:tabs>
        <w:ind w:left="5670" w:right="0" w:hanging="0"/>
        <w:jc w:val="right"/>
        <w:rPr>
          <w:rFonts w:ascii="PT Astra Serif" w:hAnsi="PT Astra Serif" w:eastAsia="Times New Roman"/>
          <w:sz w:val="24"/>
          <w:szCs w:val="24"/>
          <w:lang w:eastAsia="en-US"/>
        </w:rPr>
      </w:pPr>
      <w:r>
        <w:rPr>
          <w:rFonts w:eastAsia="Times New Roman" w:ascii="PT Astra Serif" w:hAnsi="PT Astra Serif"/>
          <w:sz w:val="24"/>
          <w:szCs w:val="24"/>
          <w:lang w:eastAsia="en-US"/>
        </w:rPr>
        <w:t>Приложение № 2</w:t>
      </w:r>
    </w:p>
    <w:p>
      <w:pPr>
        <w:pStyle w:val="Normal"/>
        <w:widowControl w:val="false"/>
        <w:ind w:left="5670" w:right="0" w:hanging="0"/>
        <w:jc w:val="right"/>
        <w:rPr>
          <w:rFonts w:ascii="PT Astra Serif" w:hAnsi="PT Astra Serif" w:eastAsia="Times New Roman"/>
          <w:sz w:val="24"/>
          <w:szCs w:val="24"/>
          <w:lang w:eastAsia="en-US"/>
        </w:rPr>
      </w:pPr>
      <w:r>
        <w:rPr>
          <w:rFonts w:eastAsia="Times New Roman" w:ascii="PT Astra Serif" w:hAnsi="PT Astra Serif"/>
          <w:sz w:val="24"/>
          <w:szCs w:val="24"/>
          <w:lang w:eastAsia="en-US"/>
        </w:rPr>
        <w:t xml:space="preserve">к Договору купли-продажи </w:t>
      </w:r>
    </w:p>
    <w:p>
      <w:pPr>
        <w:pStyle w:val="Normal"/>
        <w:jc w:val="center"/>
        <w:rPr>
          <w:rFonts w:ascii="PT Astra Serif" w:hAnsi="PT Astra Serif" w:eastAsia="Times New Roman"/>
          <w:sz w:val="24"/>
          <w:szCs w:val="24"/>
          <w:lang w:eastAsia="en-US"/>
        </w:rPr>
      </w:pPr>
      <w:r>
        <w:rPr>
          <w:rFonts w:eastAsia="Times New Roman" w:ascii="PT Astra Serif" w:hAnsi="PT Astra Serif"/>
          <w:sz w:val="24"/>
          <w:szCs w:val="24"/>
          <w:lang w:eastAsia="en-US"/>
        </w:rPr>
      </w:r>
    </w:p>
    <w:p>
      <w:pPr>
        <w:pStyle w:val="Normal"/>
        <w:jc w:val="center"/>
        <w:rPr>
          <w:rFonts w:ascii="PT Astra Serif" w:hAnsi="PT Astra Serif"/>
          <w:sz w:val="24"/>
          <w:szCs w:val="24"/>
        </w:rPr>
      </w:pPr>
      <w:r>
        <w:rPr>
          <w:rFonts w:eastAsia="Times New Roman" w:ascii="PT Astra Serif" w:hAnsi="PT Astra Serif"/>
          <w:sz w:val="24"/>
          <w:szCs w:val="24"/>
          <w:lang w:eastAsia="en-US"/>
        </w:rPr>
        <w:t xml:space="preserve">Форма Акта </w:t>
      </w:r>
      <w:r>
        <w:rPr>
          <w:rFonts w:ascii="PT Astra Serif" w:hAnsi="PT Astra Serif"/>
          <w:sz w:val="24"/>
          <w:szCs w:val="24"/>
        </w:rPr>
        <w:t>приема-передачи Имущества</w:t>
      </w:r>
    </w:p>
    <w:tbl>
      <w:tblPr>
        <w:tblW w:w="5000" w:type="pct"/>
        <w:jc w:val="left"/>
        <w:tblInd w:w="-108" w:type="dxa"/>
        <w:tblLayout w:type="fixed"/>
        <w:tblCellMar>
          <w:top w:w="0" w:type="dxa"/>
          <w:left w:w="108" w:type="dxa"/>
          <w:bottom w:w="0" w:type="dxa"/>
          <w:right w:w="108" w:type="dxa"/>
        </w:tblCellMar>
      </w:tblPr>
      <w:tblGrid>
        <w:gridCol w:w="3354"/>
        <w:gridCol w:w="2995"/>
        <w:gridCol w:w="3715"/>
      </w:tblGrid>
      <w:tr>
        <w:trPr>
          <w:trHeight w:val="308" w:hRule="atLeast"/>
        </w:trPr>
        <w:tc>
          <w:tcPr>
            <w:tcW w:w="3354" w:type="dxa"/>
            <w:tcBorders/>
          </w:tcPr>
          <w:p>
            <w:pPr>
              <w:pStyle w:val="Normal"/>
              <w:widowControl w:val="false"/>
              <w:snapToGrid w:val="false"/>
              <w:rPr>
                <w:rFonts w:ascii="PT Astra Serif" w:hAnsi="PT Astra Serif"/>
                <w:sz w:val="24"/>
                <w:szCs w:val="24"/>
              </w:rPr>
            </w:pPr>
            <w:r>
              <w:rPr>
                <w:rFonts w:ascii="PT Astra Serif" w:hAnsi="PT Astra Serif"/>
                <w:sz w:val="24"/>
                <w:szCs w:val="24"/>
              </w:rPr>
            </w:r>
          </w:p>
          <w:p>
            <w:pPr>
              <w:pStyle w:val="Normal"/>
              <w:widowControl w:val="false"/>
              <w:rPr>
                <w:rFonts w:ascii="PT Astra Serif" w:hAnsi="PT Astra Serif"/>
                <w:sz w:val="24"/>
                <w:szCs w:val="24"/>
              </w:rPr>
            </w:pPr>
            <w:r>
              <w:rPr>
                <w:rFonts w:ascii="PT Astra Serif" w:hAnsi="PT Astra Serif"/>
                <w:sz w:val="24"/>
                <w:szCs w:val="24"/>
              </w:rPr>
              <w:t xml:space="preserve">г. </w:t>
            </w:r>
            <w:r>
              <w:rPr>
                <w:rFonts w:eastAsia="Calibri" w:cs="Times New Roman" w:ascii="PT Astra Serif" w:hAnsi="PT Astra Serif"/>
                <w:color w:val="auto"/>
                <w:sz w:val="24"/>
                <w:szCs w:val="24"/>
                <w:lang w:val="ru-RU" w:eastAsia="zh-CN" w:bidi="ar-SA"/>
              </w:rPr>
              <w:t>Смоленск</w:t>
            </w:r>
          </w:p>
        </w:tc>
        <w:tc>
          <w:tcPr>
            <w:tcW w:w="2995" w:type="dxa"/>
            <w:tcBorders/>
          </w:tcPr>
          <w:p>
            <w:pPr>
              <w:pStyle w:val="Normal"/>
              <w:widowControl w:val="false"/>
              <w:snapToGrid w:val="false"/>
              <w:rPr>
                <w:rFonts w:ascii="PT Astra Serif" w:hAnsi="PT Astra Serif"/>
                <w:sz w:val="24"/>
                <w:szCs w:val="24"/>
              </w:rPr>
            </w:pPr>
            <w:r>
              <w:rPr>
                <w:rFonts w:ascii="PT Astra Serif" w:hAnsi="PT Astra Serif"/>
                <w:sz w:val="24"/>
                <w:szCs w:val="24"/>
              </w:rPr>
            </w:r>
          </w:p>
        </w:tc>
        <w:tc>
          <w:tcPr>
            <w:tcW w:w="3715" w:type="dxa"/>
            <w:tcBorders/>
          </w:tcPr>
          <w:p>
            <w:pPr>
              <w:pStyle w:val="Normal"/>
              <w:widowControl w:val="false"/>
              <w:snapToGrid w:val="false"/>
              <w:jc w:val="right"/>
              <w:rPr>
                <w:rFonts w:ascii="PT Astra Serif" w:hAnsi="PT Astra Serif"/>
                <w:sz w:val="24"/>
                <w:szCs w:val="24"/>
              </w:rPr>
            </w:pPr>
            <w:r>
              <w:rPr>
                <w:rFonts w:ascii="PT Astra Serif" w:hAnsi="PT Astra Serif"/>
                <w:sz w:val="24"/>
                <w:szCs w:val="24"/>
              </w:rPr>
            </w:r>
          </w:p>
          <w:p>
            <w:pPr>
              <w:pStyle w:val="Normal"/>
              <w:widowControl w:val="false"/>
              <w:jc w:val="right"/>
              <w:rPr>
                <w:rFonts w:ascii="PT Astra Serif" w:hAnsi="PT Astra Serif"/>
                <w:sz w:val="24"/>
                <w:szCs w:val="24"/>
              </w:rPr>
            </w:pPr>
            <w:r>
              <w:rPr>
                <w:rFonts w:ascii="PT Astra Serif" w:hAnsi="PT Astra Serif"/>
                <w:sz w:val="24"/>
                <w:szCs w:val="24"/>
              </w:rPr>
              <w:t>«___» ___________ 20</w:t>
            </w:r>
            <w:r>
              <w:rPr>
                <w:rFonts w:eastAsia="Calibri" w:cs="Times New Roman" w:ascii="PT Astra Serif" w:hAnsi="PT Astra Serif"/>
                <w:color w:val="auto"/>
                <w:sz w:val="24"/>
                <w:szCs w:val="24"/>
                <w:lang w:val="ru-RU" w:eastAsia="zh-CN" w:bidi="ar-SA"/>
              </w:rPr>
              <w:t xml:space="preserve">25 </w:t>
            </w:r>
            <w:r>
              <w:rPr>
                <w:rFonts w:ascii="PT Astra Serif" w:hAnsi="PT Astra Serif"/>
                <w:sz w:val="24"/>
                <w:szCs w:val="24"/>
              </w:rPr>
              <w:t>г.</w:t>
            </w:r>
          </w:p>
        </w:tc>
      </w:tr>
    </w:tbl>
    <w:p>
      <w:pPr>
        <w:pStyle w:val="Normal"/>
        <w:rPr>
          <w:rFonts w:ascii="PT Astra Serif" w:hAnsi="PT Astra Serif" w:eastAsia="Times New Roman"/>
          <w:b/>
          <w:b/>
          <w:sz w:val="24"/>
          <w:szCs w:val="24"/>
          <w:lang w:eastAsia="en-US"/>
        </w:rPr>
      </w:pPr>
      <w:r>
        <w:rPr>
          <w:rFonts w:eastAsia="Times New Roman" w:ascii="PT Astra Serif" w:hAnsi="PT Astra Serif"/>
          <w:b/>
          <w:sz w:val="24"/>
          <w:szCs w:val="24"/>
          <w:lang w:eastAsia="en-US"/>
        </w:rPr>
      </w:r>
    </w:p>
    <w:p>
      <w:pPr>
        <w:pStyle w:val="Normal"/>
        <w:ind w:left="0" w:right="0" w:firstLine="709"/>
        <w:rPr>
          <w:rFonts w:ascii="PT Astra Serif" w:hAnsi="PT Astra Serif" w:eastAsia="Times New Roman"/>
          <w:sz w:val="24"/>
          <w:szCs w:val="24"/>
          <w:lang w:eastAsia="en-US"/>
        </w:rPr>
      </w:pPr>
      <w:r>
        <w:rPr>
          <w:rFonts w:eastAsia="Times New Roman" w:ascii="PT Astra Serif" w:hAnsi="PT Astra Serif"/>
          <w:sz w:val="24"/>
          <w:szCs w:val="24"/>
          <w:lang w:eastAsia="en-US"/>
        </w:rPr>
        <w:t>Настоящий акт подписан между:</w:t>
      </w:r>
    </w:p>
    <w:p>
      <w:pPr>
        <w:pStyle w:val="Normal"/>
        <w:ind w:left="0" w:right="0" w:firstLine="709"/>
        <w:rPr>
          <w:rFonts w:ascii="PT Astra Serif" w:hAnsi="PT Astra Serif"/>
          <w:sz w:val="24"/>
          <w:szCs w:val="24"/>
        </w:rPr>
      </w:pPr>
      <w:r>
        <w:rPr>
          <w:rFonts w:ascii="PT Astra Serif" w:hAnsi="PT Astra Serif"/>
          <w:bCs/>
          <w:sz w:val="24"/>
          <w:szCs w:val="24"/>
        </w:rPr>
        <w:t>Общество с ограниченной ответственностью «Смоленская АЭС-Сервис», именуемое в дальнейшем «Продавец», ИНН 6724008661, КПП 672401001, место нахождения: 216400, Смоленская область, г. Десногорск, 3-й микрорайон, зарегистрированное 17.04.2009, Межрайонной инспекцией Федеральной налоговой службы № 1 по Смоленской области</w:t>
      </w:r>
      <w:r>
        <w:rPr>
          <w:rFonts w:ascii="PT Astra Serif" w:hAnsi="PT Astra Serif"/>
          <w:bCs/>
          <w:i/>
          <w:sz w:val="24"/>
          <w:szCs w:val="24"/>
        </w:rPr>
        <w:t>,</w:t>
      </w:r>
      <w:r>
        <w:rPr>
          <w:rFonts w:ascii="PT Astra Serif" w:hAnsi="PT Astra Serif"/>
          <w:bCs/>
          <w:sz w:val="24"/>
          <w:szCs w:val="24"/>
        </w:rPr>
        <w:t xml:space="preserve"> ОГРН 1096725000503, в лице Генерального директора </w:t>
      </w:r>
      <w:r>
        <w:rPr>
          <w:rFonts w:eastAsia="Calibri" w:cs="Times New Roman" w:ascii="PT Astra Serif" w:hAnsi="PT Astra Serif"/>
          <w:bCs/>
          <w:color w:val="auto"/>
          <w:sz w:val="24"/>
          <w:szCs w:val="24"/>
          <w:lang w:val="ru-RU" w:eastAsia="zh-CN" w:bidi="ar-SA"/>
        </w:rPr>
        <w:t>Туманова Александра Петровича</w:t>
      </w:r>
      <w:r>
        <w:rPr>
          <w:rFonts w:ascii="PT Astra Serif" w:hAnsi="PT Astra Serif"/>
          <w:bCs/>
          <w:sz w:val="24"/>
          <w:szCs w:val="24"/>
        </w:rPr>
        <w:t xml:space="preserve">, действующей на основании Устава, с одной стороны, и  ________________, именуемое в дальнейшем «Покупатель», ИНН ____, КПП _____, место нахождения: _____, зарегистрированное ___ </w:t>
      </w:r>
      <w:r>
        <w:rPr>
          <w:rFonts w:ascii="PT Astra Serif" w:hAnsi="PT Astra Serif"/>
          <w:bCs/>
          <w:i/>
          <w:sz w:val="24"/>
          <w:szCs w:val="24"/>
        </w:rPr>
        <w:t xml:space="preserve">(дата. Наименование регистрирующего органа), </w:t>
      </w:r>
      <w:r>
        <w:rPr>
          <w:rFonts w:ascii="PT Astra Serif" w:hAnsi="PT Astra Serif"/>
          <w:bCs/>
          <w:sz w:val="24"/>
          <w:szCs w:val="24"/>
        </w:rPr>
        <w:t>ОГРН ____, в лице (должность, ФИО полностью), действующего на основании (вид документа и его реквизиты), с другой стороны, далее совместно именуемые – «Стороны», а по отдельности – «Сторона».</w:t>
      </w:r>
    </w:p>
    <w:p>
      <w:pPr>
        <w:pStyle w:val="Normal"/>
        <w:tabs>
          <w:tab w:val="clear" w:pos="57"/>
          <w:tab w:val="left" w:pos="426" w:leader="none"/>
        </w:tabs>
        <w:ind w:left="0" w:right="0" w:firstLine="709"/>
        <w:rPr>
          <w:rFonts w:ascii="PT Astra Serif" w:hAnsi="PT Astra Serif" w:eastAsia="Times New Roman"/>
          <w:sz w:val="24"/>
          <w:szCs w:val="24"/>
          <w:lang w:eastAsia="en-US"/>
        </w:rPr>
      </w:pPr>
      <w:r>
        <w:rPr>
          <w:rFonts w:eastAsia="Times New Roman" w:ascii="PT Astra Serif" w:hAnsi="PT Astra Serif"/>
          <w:sz w:val="24"/>
          <w:szCs w:val="24"/>
          <w:lang w:eastAsia="en-US"/>
        </w:rPr>
        <w:t>1. На основании заключенного Сторонами Договора купли-продажи недвижимого имущества № ______ от_____________ (далее – «Договор») Продавец передал, а Покупатель принял следующее Имущество:</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iCs/>
          <w:sz w:val="24"/>
          <w:szCs w:val="24"/>
          <w:lang w:eastAsia="en-US"/>
        </w:rPr>
        <w:t xml:space="preserve">1. </w:t>
      </w:r>
      <w:r>
        <w:rPr>
          <w:rFonts w:ascii="PT Astra Serif" w:hAnsi="PT Astra Serif"/>
          <w:iCs/>
          <w:sz w:val="24"/>
          <w:szCs w:val="24"/>
        </w:rPr>
        <w:t>Земельный участок:</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ascii="PT Astra Serif" w:hAnsi="PT Astra Serif"/>
          <w:iCs/>
          <w:sz w:val="24"/>
          <w:szCs w:val="24"/>
        </w:rPr>
        <w:t>Объект 1 – земельный участок, категория земель: земли населенных пунктов, разрешенное использование: под складскими помещениями</w:t>
      </w:r>
      <w:r>
        <w:rPr>
          <w:rFonts w:eastAsia="Times New Roman" w:ascii="PT Astra Serif" w:hAnsi="PT Astra Serif"/>
          <w:sz w:val="24"/>
          <w:szCs w:val="24"/>
          <w:lang w:eastAsia="en-US"/>
        </w:rPr>
        <w:t>, общая площадь 2340,0 кв. м, кадастровый номер 67:27:0031002:18, адрес объекта: Смоленская область, г Смоленск, ул Смольянинова, 5.</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Объект 1 принадлежит Продавцу на праве собственности на основании договор</w:t>
      </w:r>
      <w:r>
        <w:rPr>
          <w:rFonts w:eastAsia="Times New Roman" w:cs="Times New Roman" w:ascii="PT Astra Serif" w:hAnsi="PT Astra Serif"/>
          <w:color w:val="auto"/>
          <w:sz w:val="24"/>
          <w:szCs w:val="24"/>
          <w:lang w:val="ru-RU" w:eastAsia="en-US" w:bidi="ar-SA"/>
        </w:rPr>
        <w:t>а</w:t>
      </w:r>
      <w:r>
        <w:rPr>
          <w:rFonts w:eastAsia="Times New Roman" w:ascii="PT Astra Serif" w:hAnsi="PT Astra Serif"/>
          <w:sz w:val="24"/>
          <w:szCs w:val="24"/>
          <w:lang w:eastAsia="en-US"/>
        </w:rPr>
        <w:t xml:space="preserve"> купли-продажи имущества № 19/08-01 от 19.08.2021 года,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выдана «18» октября 2021 года, свободен от каких-либо обременений, залогов, прав или требований третьих лиц, не сдан в аренду третьим лицам, не состоит в споре, под запретом или под арестом, о чем в Едином государственном реестре прав на недвижимое имущество и сделок с ним 18.10.2021 года сделана запись регистрации 67:27:0031002:18-67/059/2021-22. </w:t>
      </w:r>
    </w:p>
    <w:p>
      <w:pPr>
        <w:pStyle w:val="Normal"/>
        <w:tabs>
          <w:tab w:val="clear" w:pos="57"/>
          <w:tab w:val="left" w:pos="360" w:leader="none"/>
        </w:tabs>
        <w:spacing w:before="0" w:after="0"/>
        <w:ind w:left="0" w:right="0" w:firstLine="709"/>
        <w:contextualSpacing/>
        <w:rPr>
          <w:rFonts w:ascii="PT Astra Serif" w:hAnsi="PT Astra Serif" w:eastAsia="Times New Roman"/>
          <w:sz w:val="24"/>
          <w:szCs w:val="24"/>
          <w:lang w:eastAsia="en-US"/>
        </w:rPr>
      </w:pPr>
      <w:r>
        <w:rPr>
          <w:rFonts w:eastAsia="Times New Roman" w:ascii="PT Astra Serif" w:hAnsi="PT Astra Serif"/>
          <w:sz w:val="24"/>
          <w:szCs w:val="24"/>
          <w:lang w:eastAsia="en-US"/>
        </w:rPr>
        <w:t>Цена Объекта 1 составляет _____________ (__________) рублей, НДС не облагается.</w:t>
      </w:r>
    </w:p>
    <w:p>
      <w:pPr>
        <w:pStyle w:val="Normal"/>
        <w:tabs>
          <w:tab w:val="clear" w:pos="57"/>
          <w:tab w:val="left" w:pos="360" w:leader="none"/>
        </w:tabs>
        <w:spacing w:before="0" w:after="0"/>
        <w:ind w:left="0" w:right="0" w:firstLine="709"/>
        <w:contextualSpacing/>
        <w:rPr>
          <w:rFonts w:ascii="PT Astra Serif" w:hAnsi="PT Astra Serif" w:eastAsia="Times New Roman"/>
          <w:sz w:val="24"/>
          <w:szCs w:val="24"/>
          <w:lang w:eastAsia="en-US"/>
        </w:rPr>
      </w:pPr>
      <w:r>
        <w:rPr>
          <w:rFonts w:eastAsia="Times New Roman" w:ascii="PT Astra Serif" w:hAnsi="PT Astra Serif"/>
          <w:sz w:val="24"/>
          <w:szCs w:val="24"/>
          <w:lang w:eastAsia="en-US"/>
        </w:rPr>
        <w:t>2. Земельный участок:</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Объект 2 - </w:t>
      </w:r>
      <w:r>
        <w:rPr>
          <w:rFonts w:eastAsia="Times New Roman" w:ascii="PT Astra Serif" w:hAnsi="PT Astra Serif"/>
          <w:iCs/>
          <w:sz w:val="24"/>
          <w:szCs w:val="24"/>
          <w:lang w:eastAsia="en-US"/>
        </w:rPr>
        <w:t xml:space="preserve">земельный участок, категория земель: земли населенных пунктов, разрешенное использование: под </w:t>
      </w:r>
      <w:r>
        <w:rPr>
          <w:rFonts w:eastAsia="Times New Roman" w:cs="Times New Roman" w:ascii="PT Astra Serif" w:hAnsi="PT Astra Serif"/>
          <w:iCs/>
          <w:color w:val="auto"/>
          <w:sz w:val="24"/>
          <w:szCs w:val="24"/>
          <w:lang w:val="ru-RU" w:eastAsia="en-US" w:bidi="ar-SA"/>
        </w:rPr>
        <w:t>трехпролетным металлическим зданием складских помещений</w:t>
      </w:r>
      <w:r>
        <w:rPr>
          <w:rFonts w:eastAsia="Times New Roman" w:ascii="PT Astra Serif" w:hAnsi="PT Astra Serif"/>
          <w:sz w:val="24"/>
          <w:szCs w:val="24"/>
          <w:lang w:eastAsia="en-US"/>
        </w:rPr>
        <w:t xml:space="preserve">, общая площадь </w:t>
      </w:r>
      <w:r>
        <w:rPr>
          <w:rFonts w:eastAsia="Times New Roman" w:cs="Times New Roman" w:ascii="PT Astra Serif" w:hAnsi="PT Astra Serif"/>
          <w:color w:val="auto"/>
          <w:sz w:val="24"/>
          <w:szCs w:val="24"/>
          <w:lang w:val="ru-RU" w:eastAsia="en-US" w:bidi="ar-SA"/>
        </w:rPr>
        <w:t>3338,0</w:t>
      </w:r>
      <w:r>
        <w:rPr>
          <w:rFonts w:eastAsia="Times New Roman" w:ascii="PT Astra Serif" w:hAnsi="PT Astra Serif"/>
          <w:sz w:val="24"/>
          <w:szCs w:val="24"/>
          <w:lang w:eastAsia="en-US"/>
        </w:rPr>
        <w:t xml:space="preserve"> кв. м, кадастровый номер 67:27:0031002:65, адрес объекта: Российская Федерация, Смоленская обл., г. Смоленск, ул. Смольянинова, 5.</w:t>
      </w:r>
    </w:p>
    <w:p>
      <w:pPr>
        <w:pStyle w:val="Normal"/>
        <w:tabs>
          <w:tab w:val="clear" w:pos="57"/>
          <w:tab w:val="left" w:pos="360" w:leader="none"/>
        </w:tabs>
        <w:spacing w:before="0" w:after="0"/>
        <w:ind w:left="0" w:right="0" w:firstLine="709"/>
        <w:contextualSpacing/>
        <w:rPr>
          <w:rFonts w:ascii="PT Astra Serif" w:hAnsi="PT Astra Serif" w:eastAsia="Times New Roman"/>
          <w:sz w:val="24"/>
          <w:szCs w:val="24"/>
          <w:lang w:eastAsia="en-US"/>
        </w:rPr>
      </w:pPr>
      <w:r>
        <w:rPr>
          <w:rFonts w:eastAsia="Times New Roman" w:ascii="PT Astra Serif" w:hAnsi="PT Astra Serif"/>
          <w:sz w:val="24"/>
          <w:szCs w:val="24"/>
          <w:lang w:eastAsia="en-US"/>
        </w:rPr>
        <w:t>Цена Объекта 2 составляет _____________ (__________) рублей, НДС не облагается.</w:t>
      </w:r>
    </w:p>
    <w:p>
      <w:pPr>
        <w:pStyle w:val="Normal"/>
        <w:tabs>
          <w:tab w:val="clear" w:pos="57"/>
          <w:tab w:val="left" w:pos="360" w:leader="none"/>
        </w:tabs>
        <w:spacing w:before="0" w:after="0"/>
        <w:ind w:left="0" w:right="0" w:firstLine="709"/>
        <w:contextualSpacing/>
        <w:rPr>
          <w:rFonts w:ascii="PT Astra Serif" w:hAnsi="PT Astra Serif" w:eastAsia="Times New Roman"/>
          <w:sz w:val="24"/>
          <w:szCs w:val="24"/>
          <w:lang w:eastAsia="en-US"/>
        </w:rPr>
      </w:pPr>
      <w:r>
        <w:rPr>
          <w:rFonts w:eastAsia="Times New Roman" w:ascii="PT Astra Serif" w:hAnsi="PT Astra Serif"/>
          <w:sz w:val="24"/>
          <w:szCs w:val="24"/>
          <w:lang w:eastAsia="en-US"/>
        </w:rPr>
        <w:t>3. Здания:</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Объект 3 – </w:t>
      </w:r>
      <w:r>
        <w:rPr>
          <w:rFonts w:eastAsia="Times New Roman" w:cs="Times New Roman" w:ascii="PT Astra Serif" w:hAnsi="PT Astra Serif"/>
          <w:color w:val="auto"/>
          <w:sz w:val="24"/>
          <w:szCs w:val="24"/>
          <w:lang w:val="ru-RU" w:eastAsia="en-US" w:bidi="ar-SA"/>
        </w:rPr>
        <w:t>Сборно-разборное здание арочного типа СА-1</w:t>
      </w:r>
      <w:r>
        <w:rPr>
          <w:rFonts w:eastAsia="Times New Roman" w:ascii="PT Astra Serif" w:hAnsi="PT Astra Serif"/>
          <w:sz w:val="24"/>
          <w:szCs w:val="24"/>
          <w:lang w:eastAsia="en-US"/>
        </w:rPr>
        <w:t xml:space="preserve">, общей площадью </w:t>
      </w:r>
      <w:r>
        <w:rPr>
          <w:rFonts w:eastAsia="Times New Roman" w:cs="Times New Roman" w:ascii="PT Astra Serif" w:hAnsi="PT Astra Serif"/>
          <w:color w:val="auto"/>
          <w:sz w:val="24"/>
          <w:szCs w:val="24"/>
          <w:lang w:val="ru-RU" w:eastAsia="en-US" w:bidi="ar-SA"/>
        </w:rPr>
        <w:t xml:space="preserve">457,3 </w:t>
      </w:r>
      <w:r>
        <w:rPr>
          <w:rFonts w:eastAsia="Times New Roman" w:ascii="PT Astra Serif" w:hAnsi="PT Astra Serif"/>
          <w:sz w:val="24"/>
          <w:szCs w:val="24"/>
          <w:lang w:eastAsia="en-US"/>
        </w:rPr>
        <w:t>кв. м, кадастровый</w:t>
        <w:tab/>
        <w:t xml:space="preserve"> номер 67:27:0031002:159, расположенный по адресу: Смоленская область, г. Смоленск, ул. Смольянинова, д. 5.</w:t>
      </w:r>
    </w:p>
    <w:p>
      <w:pPr>
        <w:pStyle w:val="Normal"/>
        <w:tabs>
          <w:tab w:val="clear" w:pos="57"/>
          <w:tab w:val="left" w:pos="360" w:leader="none"/>
        </w:tabs>
        <w:spacing w:before="0" w:after="0"/>
        <w:ind w:left="0" w:right="0" w:firstLine="709"/>
        <w:contextualSpacing/>
        <w:rPr>
          <w:rFonts w:ascii="PT Astra Serif" w:hAnsi="PT Astra Serif" w:eastAsia="Times New Roman"/>
          <w:sz w:val="24"/>
          <w:szCs w:val="24"/>
          <w:lang w:eastAsia="en-US"/>
        </w:rPr>
      </w:pPr>
      <w:r>
        <w:rPr>
          <w:rFonts w:eastAsia="Times New Roman" w:ascii="PT Astra Serif" w:hAnsi="PT Astra Serif"/>
          <w:sz w:val="24"/>
          <w:szCs w:val="24"/>
          <w:lang w:eastAsia="en-US"/>
        </w:rPr>
        <w:t>Объект 3 принадлежит Продавцу на праве собственности на основании договора купли-продажи имущества № 19/08-01 от 19.08.2021 года,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выдана от «18» октября 2021 года, свободен от  каких-либо обременений, залогов, прав или требований третьих лиц, не сдан в аренду третьим лицам, не состоит в споре, под запретом или под арестом, о чем в Едином государственном реестре прав на недвижимое имущество и сделок с ним 18.10.2021 года сделана запись регистрации 67:27:0031002:159-67/059/2021-20.</w:t>
      </w:r>
    </w:p>
    <w:p>
      <w:pPr>
        <w:pStyle w:val="Normal"/>
        <w:tabs>
          <w:tab w:val="clear" w:pos="57"/>
          <w:tab w:val="left" w:pos="360" w:leader="none"/>
        </w:tabs>
        <w:spacing w:before="0" w:after="0"/>
        <w:ind w:left="0" w:right="0" w:firstLine="709"/>
        <w:contextualSpacing/>
        <w:rPr>
          <w:rFonts w:ascii="PT Astra Serif" w:hAnsi="PT Astra Serif" w:eastAsia="Times New Roman"/>
          <w:sz w:val="24"/>
          <w:szCs w:val="24"/>
          <w:lang w:eastAsia="en-US"/>
        </w:rPr>
      </w:pPr>
      <w:r>
        <w:rPr>
          <w:rFonts w:eastAsia="Times New Roman" w:ascii="PT Astra Serif" w:hAnsi="PT Astra Serif"/>
          <w:sz w:val="24"/>
          <w:szCs w:val="24"/>
          <w:lang w:eastAsia="en-US"/>
        </w:rPr>
        <w:t>Цена Объекта 3 составляет ________(________) рублей, включая 20% НДС в размере ____________(_________) рублей.</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Объект 4 – Здание </w:t>
      </w:r>
      <w:r>
        <w:rPr>
          <w:rFonts w:eastAsia="Times New Roman" w:cs="Times New Roman" w:ascii="PT Astra Serif" w:hAnsi="PT Astra Serif"/>
          <w:color w:val="auto"/>
          <w:sz w:val="24"/>
          <w:szCs w:val="24"/>
          <w:lang w:val="ru-RU" w:eastAsia="en-US" w:bidi="ar-SA"/>
        </w:rPr>
        <w:t>склада</w:t>
      </w:r>
      <w:r>
        <w:rPr>
          <w:rFonts w:eastAsia="Times New Roman" w:ascii="PT Astra Serif" w:hAnsi="PT Astra Serif"/>
          <w:sz w:val="24"/>
          <w:szCs w:val="24"/>
          <w:lang w:eastAsia="en-US"/>
        </w:rPr>
        <w:t xml:space="preserve">, общей площадью </w:t>
      </w:r>
      <w:r>
        <w:rPr>
          <w:rFonts w:eastAsia="Times New Roman" w:cs="Times New Roman" w:ascii="PT Astra Serif" w:hAnsi="PT Astra Serif"/>
          <w:color w:val="auto"/>
          <w:sz w:val="24"/>
          <w:szCs w:val="24"/>
          <w:lang w:val="ru-RU" w:eastAsia="en-US" w:bidi="ar-SA"/>
        </w:rPr>
        <w:t>505,9</w:t>
      </w:r>
      <w:r>
        <w:rPr>
          <w:rFonts w:eastAsia="Times New Roman" w:ascii="PT Astra Serif" w:hAnsi="PT Astra Serif"/>
          <w:sz w:val="24"/>
          <w:szCs w:val="24"/>
          <w:lang w:eastAsia="en-US"/>
        </w:rPr>
        <w:t xml:space="preserve"> кв. м, кадастровый номер 67:27:0031002:197, расположенный по адресу: Смоленская область, г. Смоленск. ул. Смольянинова, 5.</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Объект 4 принадлежит Продавцу на праве собственности на основании договор</w:t>
      </w:r>
      <w:r>
        <w:rPr>
          <w:rFonts w:eastAsia="Times New Roman" w:cs="Times New Roman" w:ascii="PT Astra Serif" w:hAnsi="PT Astra Serif"/>
          <w:color w:val="auto"/>
          <w:sz w:val="24"/>
          <w:szCs w:val="24"/>
          <w:lang w:val="ru-RU" w:eastAsia="en-US" w:bidi="ar-SA"/>
        </w:rPr>
        <w:t>а</w:t>
      </w:r>
      <w:r>
        <w:rPr>
          <w:rFonts w:eastAsia="Times New Roman" w:ascii="PT Astra Serif" w:hAnsi="PT Astra Serif"/>
          <w:sz w:val="24"/>
          <w:szCs w:val="24"/>
          <w:lang w:eastAsia="en-US"/>
        </w:rPr>
        <w:t xml:space="preserve"> купли-продажи имущества № 19/08-01 от 19.08.2021 года,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выдана от «18» октября 2021 года, свободен от каких-либо обременений, залогов, прав или требований третьих лиц, не сдан в аренду третьим лицам, не состоит в споре, под запретом или под арестом, о чем в Едином государственном реестре прав на недвижимое имущество и сделок с ним 18.10.2021 года сделана запись регистрации 67:27:0031002:197-67/059/2021-20.</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Цена Объекта 4</w:t>
      </w:r>
      <w:r>
        <w:rPr>
          <w:rFonts w:eastAsia="Times New Roman" w:cs="Times New Roman" w:ascii="PT Astra Serif" w:hAnsi="PT Astra Serif"/>
          <w:color w:val="auto"/>
          <w:sz w:val="24"/>
          <w:szCs w:val="24"/>
          <w:lang w:val="ru-RU" w:eastAsia="en-US" w:bidi="ar-SA"/>
        </w:rPr>
        <w:t xml:space="preserve"> </w:t>
      </w:r>
      <w:r>
        <w:rPr>
          <w:rFonts w:eastAsia="Times New Roman" w:ascii="PT Astra Serif" w:hAnsi="PT Astra Serif"/>
          <w:sz w:val="24"/>
          <w:szCs w:val="24"/>
          <w:lang w:eastAsia="en-US"/>
        </w:rPr>
        <w:t>составляет ________(________) рублей, включая 20% НДС в размере ____________(_________) рублей.</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Объект 5 – </w:t>
      </w:r>
      <w:r>
        <w:rPr>
          <w:rFonts w:eastAsia="Times New Roman" w:cs="Times New Roman" w:ascii="PT Astra Serif" w:hAnsi="PT Astra Serif"/>
          <w:color w:val="auto"/>
          <w:sz w:val="24"/>
          <w:szCs w:val="24"/>
          <w:lang w:val="ru-RU" w:eastAsia="en-US" w:bidi="ar-SA"/>
        </w:rPr>
        <w:t>Трехпролетное металлическое здание складских помещений</w:t>
      </w:r>
      <w:r>
        <w:rPr>
          <w:rFonts w:eastAsia="Times New Roman" w:ascii="PT Astra Serif" w:hAnsi="PT Astra Serif"/>
          <w:sz w:val="24"/>
          <w:szCs w:val="24"/>
          <w:lang w:eastAsia="en-US"/>
        </w:rPr>
        <w:t xml:space="preserve">, общей площадью </w:t>
      </w:r>
      <w:r>
        <w:rPr>
          <w:rFonts w:eastAsia="Times New Roman" w:cs="Times New Roman" w:ascii="PT Astra Serif" w:hAnsi="PT Astra Serif"/>
          <w:color w:val="auto"/>
          <w:sz w:val="24"/>
          <w:szCs w:val="24"/>
          <w:lang w:val="ru-RU" w:eastAsia="en-US" w:bidi="ar-SA"/>
        </w:rPr>
        <w:t>1139,3</w:t>
      </w:r>
      <w:r>
        <w:rPr>
          <w:rFonts w:eastAsia="Times New Roman" w:ascii="PT Astra Serif" w:hAnsi="PT Astra Serif"/>
          <w:sz w:val="24"/>
          <w:szCs w:val="24"/>
          <w:lang w:eastAsia="en-US"/>
        </w:rPr>
        <w:t xml:space="preserve"> кв. м, кадастровый номер 67:27:0031002:215, расположенный по адресу: Смоленская область, г. Смоленск. ул. Смольянинова, д. 5.</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Объект 5 принадлежит Продавцу на праве собственности на основании договор</w:t>
      </w:r>
      <w:r>
        <w:rPr>
          <w:rFonts w:eastAsia="Times New Roman" w:cs="Times New Roman" w:ascii="PT Astra Serif" w:hAnsi="PT Astra Serif"/>
          <w:color w:val="auto"/>
          <w:sz w:val="24"/>
          <w:szCs w:val="24"/>
          <w:lang w:val="ru-RU" w:eastAsia="en-US" w:bidi="ar-SA"/>
        </w:rPr>
        <w:t>а</w:t>
      </w:r>
      <w:r>
        <w:rPr>
          <w:rFonts w:eastAsia="Times New Roman" w:ascii="PT Astra Serif" w:hAnsi="PT Astra Serif"/>
          <w:sz w:val="24"/>
          <w:szCs w:val="24"/>
          <w:lang w:eastAsia="en-US"/>
        </w:rPr>
        <w:t xml:space="preserve"> купли-продажи имущества № 19/08-01 от 19.08.2021 года,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выдана от «18» октября 2021 года, свободен от каких-либо обременений, залогов, прав или требований третьих лиц, не сдан в аренду третьим лицам, не состоит в споре, под запретом или под арестом, о чем в Едином государственном реестре прав на недвижимое имущество и сделок с ним 18.10.2021 года сделана запись регистрации 67:27:0031002:215-67/059/2021-20.</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Цена Объекта 5</w:t>
      </w:r>
      <w:r>
        <w:rPr>
          <w:rFonts w:eastAsia="Times New Roman" w:cs="Times New Roman" w:ascii="PT Astra Serif" w:hAnsi="PT Astra Serif"/>
          <w:color w:val="auto"/>
          <w:sz w:val="24"/>
          <w:szCs w:val="24"/>
          <w:lang w:val="ru-RU" w:eastAsia="en-US" w:bidi="ar-SA"/>
        </w:rPr>
        <w:t xml:space="preserve"> </w:t>
      </w:r>
      <w:r>
        <w:rPr>
          <w:rFonts w:eastAsia="Times New Roman" w:ascii="PT Astra Serif" w:hAnsi="PT Astra Serif"/>
          <w:sz w:val="24"/>
          <w:szCs w:val="24"/>
          <w:lang w:eastAsia="en-US"/>
        </w:rPr>
        <w:t>составляет ________(________) рублей, включая 20% НДС в размере ____________(_________) рублей.</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Объект </w:t>
      </w:r>
      <w:r>
        <w:rPr>
          <w:rFonts w:eastAsia="Times New Roman" w:cs="Times New Roman" w:ascii="PT Astra Serif" w:hAnsi="PT Astra Serif"/>
          <w:color w:val="auto"/>
          <w:sz w:val="24"/>
          <w:szCs w:val="24"/>
          <w:lang w:val="ru-RU" w:eastAsia="en-US" w:bidi="ar-SA"/>
        </w:rPr>
        <w:t>6</w:t>
      </w:r>
      <w:r>
        <w:rPr>
          <w:rFonts w:eastAsia="Times New Roman" w:ascii="PT Astra Serif" w:hAnsi="PT Astra Serif"/>
          <w:sz w:val="24"/>
          <w:szCs w:val="24"/>
          <w:lang w:eastAsia="en-US"/>
        </w:rPr>
        <w:t xml:space="preserve"> – </w:t>
      </w:r>
      <w:r>
        <w:rPr>
          <w:rFonts w:eastAsia="Times New Roman" w:cs="Times New Roman" w:ascii="PT Astra Serif" w:hAnsi="PT Astra Serif"/>
          <w:color w:val="auto"/>
          <w:sz w:val="24"/>
          <w:szCs w:val="24"/>
          <w:lang w:val="ru-RU" w:eastAsia="en-US" w:bidi="ar-SA"/>
        </w:rPr>
        <w:t>Пристройка к трехпролетному металлическому зданию складских помещений</w:t>
      </w:r>
      <w:r>
        <w:rPr>
          <w:rFonts w:eastAsia="Times New Roman" w:ascii="PT Astra Serif" w:hAnsi="PT Astra Serif"/>
          <w:sz w:val="24"/>
          <w:szCs w:val="24"/>
          <w:lang w:eastAsia="en-US"/>
        </w:rPr>
        <w:t xml:space="preserve">, общей площадью </w:t>
      </w:r>
      <w:r>
        <w:rPr>
          <w:rFonts w:eastAsia="Times New Roman" w:cs="Times New Roman" w:ascii="PT Astra Serif" w:hAnsi="PT Astra Serif"/>
          <w:color w:val="auto"/>
          <w:sz w:val="24"/>
          <w:szCs w:val="24"/>
          <w:lang w:val="ru-RU" w:eastAsia="en-US" w:bidi="ar-SA"/>
        </w:rPr>
        <w:t>453,9</w:t>
      </w:r>
      <w:r>
        <w:rPr>
          <w:rFonts w:eastAsia="Times New Roman" w:ascii="PT Astra Serif" w:hAnsi="PT Astra Serif"/>
          <w:sz w:val="24"/>
          <w:szCs w:val="24"/>
          <w:lang w:eastAsia="en-US"/>
        </w:rPr>
        <w:t xml:space="preserve"> кв. м, кадастровый номер 67:27:0031002:158, расположенный по адресу: Смоленская область, г. Смоленск. ул. Смольянинова, д. 5.</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Объект </w:t>
      </w:r>
      <w:r>
        <w:rPr>
          <w:rFonts w:eastAsia="Times New Roman" w:cs="Times New Roman" w:ascii="PT Astra Serif" w:hAnsi="PT Astra Serif"/>
          <w:color w:val="auto"/>
          <w:sz w:val="24"/>
          <w:szCs w:val="24"/>
          <w:lang w:val="ru-RU" w:eastAsia="en-US" w:bidi="ar-SA"/>
        </w:rPr>
        <w:t>6</w:t>
      </w:r>
      <w:r>
        <w:rPr>
          <w:rFonts w:eastAsia="Times New Roman" w:ascii="PT Astra Serif" w:hAnsi="PT Astra Serif"/>
          <w:sz w:val="24"/>
          <w:szCs w:val="24"/>
          <w:lang w:eastAsia="en-US"/>
        </w:rPr>
        <w:t xml:space="preserve"> принадлежит Продавцу на праве собственности на основании договор</w:t>
      </w:r>
      <w:r>
        <w:rPr>
          <w:rFonts w:eastAsia="Times New Roman" w:cs="Times New Roman" w:ascii="PT Astra Serif" w:hAnsi="PT Astra Serif"/>
          <w:color w:val="auto"/>
          <w:sz w:val="24"/>
          <w:szCs w:val="24"/>
          <w:lang w:val="ru-RU" w:eastAsia="en-US" w:bidi="ar-SA"/>
        </w:rPr>
        <w:t>а</w:t>
      </w:r>
      <w:r>
        <w:rPr>
          <w:rFonts w:eastAsia="Times New Roman" w:ascii="PT Astra Serif" w:hAnsi="PT Astra Serif"/>
          <w:sz w:val="24"/>
          <w:szCs w:val="24"/>
          <w:lang w:eastAsia="en-US"/>
        </w:rPr>
        <w:t xml:space="preserve"> купли-продажи имущества № 19/08-01 от 19.08.2021 года,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выдана от «18» октября 2021 года, свободен от каких-либо обременений, залогов, прав или требований третьих лиц, не сдан в аренду третьим лицам, не состоит в споре, под запретом или под арестом, о чем в Едином государственном реестре прав на недвижимое имущество и сделок с ним 18.10.2021 года сделана запись регистрации 67:27:0031002:158-67/059/2021-20.</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Цена Объекта 6</w:t>
      </w:r>
      <w:r>
        <w:rPr>
          <w:rFonts w:eastAsia="Times New Roman" w:cs="Times New Roman" w:ascii="PT Astra Serif" w:hAnsi="PT Astra Serif"/>
          <w:color w:val="auto"/>
          <w:sz w:val="24"/>
          <w:szCs w:val="24"/>
          <w:lang w:val="ru-RU" w:eastAsia="en-US" w:bidi="ar-SA"/>
        </w:rPr>
        <w:t xml:space="preserve"> </w:t>
      </w:r>
      <w:r>
        <w:rPr>
          <w:rFonts w:eastAsia="Times New Roman" w:ascii="PT Astra Serif" w:hAnsi="PT Astra Serif"/>
          <w:sz w:val="24"/>
          <w:szCs w:val="24"/>
          <w:lang w:eastAsia="en-US"/>
        </w:rPr>
        <w:t>составляет ________(________) рублей, включая 20% НДС в размере ____________(_________) рублей.</w:t>
      </w:r>
    </w:p>
    <w:p>
      <w:pPr>
        <w:pStyle w:val="Normal"/>
        <w:tabs>
          <w:tab w:val="clear" w:pos="57"/>
          <w:tab w:val="left" w:pos="360" w:leader="none"/>
        </w:tabs>
        <w:spacing w:before="0" w:after="0"/>
        <w:ind w:left="0" w:right="0" w:firstLine="709"/>
        <w:contextualSpacing/>
        <w:rPr>
          <w:rFonts w:ascii="PT Astra Serif" w:hAnsi="PT Astra Serif" w:eastAsia="Times New Roman"/>
          <w:sz w:val="24"/>
          <w:szCs w:val="24"/>
          <w:lang w:eastAsia="en-US"/>
        </w:rPr>
      </w:pPr>
      <w:r>
        <w:rPr>
          <w:rFonts w:eastAsia="Times New Roman" w:ascii="PT Astra Serif" w:hAnsi="PT Astra Serif"/>
          <w:sz w:val="24"/>
          <w:szCs w:val="24"/>
          <w:lang w:eastAsia="en-US"/>
        </w:rPr>
        <w:t>4. Сооружение:</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Объект 7 – </w:t>
      </w:r>
      <w:r>
        <w:rPr>
          <w:rFonts w:eastAsia="Times New Roman" w:cs="Times New Roman" w:ascii="PT Astra Serif" w:hAnsi="PT Astra Serif"/>
          <w:color w:val="auto"/>
          <w:sz w:val="24"/>
          <w:szCs w:val="24"/>
          <w:lang w:val="ru-RU" w:eastAsia="en-US" w:bidi="ar-SA"/>
        </w:rPr>
        <w:t>Подземный газопровод среднего давления</w:t>
      </w:r>
      <w:r>
        <w:rPr>
          <w:rFonts w:eastAsia="Times New Roman" w:ascii="PT Astra Serif" w:hAnsi="PT Astra Serif"/>
          <w:sz w:val="24"/>
          <w:szCs w:val="24"/>
          <w:lang w:eastAsia="en-US"/>
        </w:rPr>
        <w:t xml:space="preserve">, </w:t>
      </w:r>
      <w:r>
        <w:rPr>
          <w:rFonts w:eastAsia="Times New Roman" w:cs="Times New Roman" w:ascii="PT Astra Serif" w:hAnsi="PT Astra Serif"/>
          <w:color w:val="auto"/>
          <w:sz w:val="24"/>
          <w:szCs w:val="24"/>
          <w:lang w:val="ru-RU" w:eastAsia="en-US" w:bidi="ar-SA"/>
        </w:rPr>
        <w:t>протяженностью 22</w:t>
      </w:r>
      <w:r>
        <w:rPr>
          <w:rFonts w:eastAsia="Times New Roman" w:ascii="PT Astra Serif" w:hAnsi="PT Astra Serif"/>
          <w:sz w:val="24"/>
          <w:szCs w:val="24"/>
          <w:lang w:eastAsia="en-US"/>
        </w:rPr>
        <w:t xml:space="preserve"> м, кадастровый номер 67:27:0031002:305, расположенный по адресу: Российская Федерация, Смоленская область, город Смоленск. улица Смольянинова, дом 5.</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Объект 7 принадлежит Продавцу на праве собственности на основании </w:t>
      </w:r>
      <w:r>
        <w:rPr>
          <w:rFonts w:eastAsia="Times New Roman" w:cs="Times New Roman" w:ascii="PT Astra Serif" w:hAnsi="PT Astra Serif"/>
          <w:color w:val="auto"/>
          <w:sz w:val="24"/>
          <w:szCs w:val="24"/>
          <w:lang w:val="ru-RU" w:eastAsia="en-US" w:bidi="ar-SA"/>
        </w:rPr>
        <w:t>решения Арбитражного суда Смоленской области</w:t>
      </w:r>
      <w:r>
        <w:rPr>
          <w:rFonts w:eastAsia="Times New Roman" w:ascii="PT Astra Serif" w:hAnsi="PT Astra Serif"/>
          <w:sz w:val="24"/>
          <w:szCs w:val="24"/>
          <w:lang w:eastAsia="en-US"/>
        </w:rPr>
        <w:t xml:space="preserve"> № </w:t>
      </w:r>
      <w:r>
        <w:rPr>
          <w:rFonts w:eastAsia="Times New Roman" w:cs="Times New Roman" w:ascii="PT Astra Serif" w:hAnsi="PT Astra Serif"/>
          <w:color w:val="auto"/>
          <w:sz w:val="24"/>
          <w:szCs w:val="24"/>
          <w:lang w:val="ru-RU" w:eastAsia="en-US" w:bidi="ar-SA"/>
        </w:rPr>
        <w:t>А62-9214/2022</w:t>
      </w:r>
      <w:r>
        <w:rPr>
          <w:rFonts w:eastAsia="Times New Roman" w:ascii="PT Astra Serif" w:hAnsi="PT Astra Serif"/>
          <w:sz w:val="24"/>
          <w:szCs w:val="24"/>
          <w:lang w:eastAsia="en-US"/>
        </w:rPr>
        <w:t xml:space="preserve"> от </w:t>
      </w:r>
      <w:r>
        <w:rPr>
          <w:rFonts w:eastAsia="Times New Roman" w:cs="Times New Roman" w:ascii="PT Astra Serif" w:hAnsi="PT Astra Serif"/>
          <w:color w:val="auto"/>
          <w:sz w:val="24"/>
          <w:szCs w:val="24"/>
          <w:lang w:val="ru-RU" w:eastAsia="en-US" w:bidi="ar-SA"/>
        </w:rPr>
        <w:t>24.11.2023</w:t>
      </w:r>
      <w:r>
        <w:rPr>
          <w:rFonts w:eastAsia="Times New Roman" w:ascii="PT Astra Serif" w:hAnsi="PT Astra Serif"/>
          <w:sz w:val="24"/>
          <w:szCs w:val="24"/>
          <w:lang w:eastAsia="en-US"/>
        </w:rPr>
        <w:t xml:space="preserve"> года,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выдана от </w:t>
      </w:r>
      <w:r>
        <w:rPr>
          <w:rFonts w:eastAsia="Times New Roman" w:cs="Times New Roman" w:ascii="PT Astra Serif" w:hAnsi="PT Astra Serif"/>
          <w:color w:val="auto"/>
          <w:sz w:val="24"/>
          <w:szCs w:val="24"/>
          <w:lang w:val="ru-RU" w:eastAsia="en-US" w:bidi="ar-SA"/>
        </w:rPr>
        <w:t>16</w:t>
      </w:r>
      <w:r>
        <w:rPr>
          <w:rFonts w:eastAsia="Times New Roman" w:ascii="PT Astra Serif" w:hAnsi="PT Astra Serif"/>
          <w:sz w:val="24"/>
          <w:szCs w:val="24"/>
          <w:lang w:eastAsia="en-US"/>
        </w:rPr>
        <w:t xml:space="preserve">» </w:t>
      </w:r>
      <w:r>
        <w:rPr>
          <w:rFonts w:eastAsia="Times New Roman" w:cs="Times New Roman" w:ascii="PT Astra Serif" w:hAnsi="PT Astra Serif"/>
          <w:color w:val="auto"/>
          <w:sz w:val="24"/>
          <w:szCs w:val="24"/>
          <w:lang w:val="ru-RU" w:eastAsia="en-US" w:bidi="ar-SA"/>
        </w:rPr>
        <w:t>января</w:t>
      </w:r>
      <w:r>
        <w:rPr>
          <w:rFonts w:eastAsia="Times New Roman" w:ascii="PT Astra Serif" w:hAnsi="PT Astra Serif"/>
          <w:sz w:val="24"/>
          <w:szCs w:val="24"/>
          <w:lang w:eastAsia="en-US"/>
        </w:rPr>
        <w:t xml:space="preserve"> 2024 года, свободен от каких-либо обременений, залогов, прав или требований третьих лиц, не сдан в аренду третьим лицам, не состоит в споре, под запретом или под арестом, о чем в Едином государственном реестре прав на недвижимое имущество и сделок с ним </w:t>
      </w:r>
      <w:r>
        <w:rPr>
          <w:rFonts w:eastAsia="Times New Roman" w:cs="Times New Roman" w:ascii="PT Astra Serif" w:hAnsi="PT Astra Serif"/>
          <w:color w:val="auto"/>
          <w:sz w:val="24"/>
          <w:szCs w:val="24"/>
          <w:lang w:val="ru-RU" w:eastAsia="en-US" w:bidi="ar-SA"/>
        </w:rPr>
        <w:t>16.01.2024</w:t>
      </w:r>
      <w:r>
        <w:rPr>
          <w:rFonts w:eastAsia="Times New Roman" w:ascii="PT Astra Serif" w:hAnsi="PT Astra Serif"/>
          <w:sz w:val="24"/>
          <w:szCs w:val="24"/>
          <w:lang w:eastAsia="en-US"/>
        </w:rPr>
        <w:t xml:space="preserve"> года сделана запись регистрации 67:27:0031002:305-67/059/2024-1.</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Цена Объекта 7</w:t>
      </w:r>
      <w:r>
        <w:rPr>
          <w:rFonts w:eastAsia="Times New Roman" w:cs="Times New Roman" w:ascii="PT Astra Serif" w:hAnsi="PT Astra Serif"/>
          <w:color w:val="auto"/>
          <w:sz w:val="24"/>
          <w:szCs w:val="24"/>
          <w:lang w:val="ru-RU" w:eastAsia="en-US" w:bidi="ar-SA"/>
        </w:rPr>
        <w:t xml:space="preserve"> </w:t>
      </w:r>
      <w:r>
        <w:rPr>
          <w:rFonts w:eastAsia="Times New Roman" w:ascii="PT Astra Serif" w:hAnsi="PT Astra Serif"/>
          <w:sz w:val="24"/>
          <w:szCs w:val="24"/>
          <w:lang w:eastAsia="en-US"/>
        </w:rPr>
        <w:t>составляет ________(________) рублей, включая 20% НДС в размере ____________(_________) рублей.</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5. </w:t>
      </w:r>
      <w:r>
        <w:rPr>
          <w:rFonts w:eastAsia="Times New Roman" w:cs="Times New Roman" w:ascii="PT Astra Serif" w:hAnsi="PT Astra Serif"/>
          <w:color w:val="auto"/>
          <w:sz w:val="24"/>
          <w:szCs w:val="24"/>
          <w:lang w:val="ru-RU" w:eastAsia="en-US" w:bidi="ar-SA"/>
        </w:rPr>
        <w:t>Движимое имущество и оборудование:</w:t>
      </w:r>
    </w:p>
    <w:tbl>
      <w:tblPr>
        <w:tblW w:w="9860" w:type="dxa"/>
        <w:jc w:val="left"/>
        <w:tblInd w:w="-2" w:type="dxa"/>
        <w:tblLayout w:type="fixed"/>
        <w:tblCellMar>
          <w:top w:w="28" w:type="dxa"/>
          <w:left w:w="28" w:type="dxa"/>
          <w:bottom w:w="28" w:type="dxa"/>
          <w:right w:w="28" w:type="dxa"/>
        </w:tblCellMar>
      </w:tblPr>
      <w:tblGrid>
        <w:gridCol w:w="421"/>
        <w:gridCol w:w="3448"/>
        <w:gridCol w:w="1261"/>
        <w:gridCol w:w="912"/>
        <w:gridCol w:w="1787"/>
        <w:gridCol w:w="2030"/>
      </w:tblGrid>
      <w:tr>
        <w:trPr/>
        <w:tc>
          <w:tcPr>
            <w:tcW w:w="421" w:type="dxa"/>
            <w:tcBorders>
              <w:top w:val="single" w:sz="2" w:space="0" w:color="000000"/>
              <w:left w:val="single" w:sz="2" w:space="0" w:color="000000"/>
              <w:bottom w:val="single" w:sz="2" w:space="0" w:color="000000"/>
            </w:tcBorders>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b/>
                <w:bCs/>
                <w:sz w:val="22"/>
                <w:szCs w:val="22"/>
              </w:rPr>
              <w:t>№</w:t>
            </w:r>
            <w:r>
              <w:rPr>
                <w:rFonts w:eastAsia="Times New Roman" w:ascii="PT Astra Serif" w:hAnsi="PT Astra Serif"/>
                <w:b/>
                <w:bCs/>
                <w:sz w:val="22"/>
                <w:szCs w:val="22"/>
              </w:rPr>
              <w:t xml:space="preserve"> </w:t>
            </w:r>
            <w:r>
              <w:rPr>
                <w:rFonts w:ascii="PT Astra Serif" w:hAnsi="PT Astra Serif"/>
                <w:b/>
                <w:bCs/>
                <w:sz w:val="22"/>
                <w:szCs w:val="22"/>
              </w:rPr>
              <w:t>п/п</w:t>
            </w:r>
          </w:p>
        </w:tc>
        <w:tc>
          <w:tcPr>
            <w:tcW w:w="3448" w:type="dxa"/>
            <w:tcBorders>
              <w:top w:val="single" w:sz="2" w:space="0" w:color="000000"/>
              <w:left w:val="single" w:sz="2" w:space="0" w:color="000000"/>
              <w:bottom w:val="single" w:sz="2" w:space="0" w:color="000000"/>
            </w:tcBorders>
          </w:tcPr>
          <w:p>
            <w:pPr>
              <w:pStyle w:val="Style54"/>
              <w:widowControl w:val="false"/>
              <w:suppressAutoHyphens w:val="true"/>
              <w:bidi w:val="0"/>
              <w:spacing w:before="0" w:after="0"/>
              <w:ind w:left="0" w:right="0" w:hanging="0"/>
              <w:contextualSpacing/>
              <w:jc w:val="center"/>
              <w:rPr>
                <w:rFonts w:ascii="PT Astra Serif" w:hAnsi="PT Astra Serif" w:eastAsia="Calibri" w:cs="Times New Roman"/>
                <w:b/>
                <w:b/>
                <w:bCs/>
                <w:color w:val="auto"/>
                <w:kern w:val="0"/>
                <w:sz w:val="22"/>
                <w:szCs w:val="22"/>
                <w:lang w:val="ru-RU" w:eastAsia="en-US" w:bidi="ar-SA"/>
              </w:rPr>
            </w:pPr>
            <w:r>
              <w:rPr>
                <w:rFonts w:eastAsia="Calibri" w:cs="Times New Roman" w:ascii="PT Astra Serif" w:hAnsi="PT Astra Serif"/>
                <w:b/>
                <w:bCs/>
                <w:color w:val="auto"/>
                <w:kern w:val="0"/>
                <w:sz w:val="22"/>
                <w:szCs w:val="22"/>
                <w:lang w:val="ru-RU" w:eastAsia="en-US" w:bidi="ar-SA"/>
              </w:rPr>
              <w:t>Наименование, назначение и краткая характеристика объекта</w:t>
            </w:r>
          </w:p>
        </w:tc>
        <w:tc>
          <w:tcPr>
            <w:tcW w:w="1261" w:type="dxa"/>
            <w:tcBorders>
              <w:top w:val="single" w:sz="2" w:space="0" w:color="000000"/>
              <w:left w:val="single" w:sz="2" w:space="0" w:color="000000"/>
              <w:bottom w:val="single" w:sz="2" w:space="0" w:color="000000"/>
            </w:tcBorders>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rPr>
            </w:pPr>
            <w:r>
              <w:rPr>
                <w:rFonts w:ascii="PT Astra Serif" w:hAnsi="PT Astra Serif"/>
                <w:b/>
                <w:bCs/>
                <w:sz w:val="22"/>
                <w:szCs w:val="22"/>
              </w:rPr>
              <w:t>Инв №</w:t>
            </w:r>
          </w:p>
        </w:tc>
        <w:tc>
          <w:tcPr>
            <w:tcW w:w="912" w:type="dxa"/>
            <w:tcBorders>
              <w:top w:val="single" w:sz="2" w:space="0" w:color="000000"/>
              <w:left w:val="single" w:sz="2" w:space="0" w:color="000000"/>
              <w:bottom w:val="single" w:sz="2" w:space="0" w:color="000000"/>
            </w:tcBorders>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rPr>
            </w:pPr>
            <w:r>
              <w:rPr>
                <w:rFonts w:ascii="PT Astra Serif" w:hAnsi="PT Astra Serif"/>
                <w:b/>
                <w:bCs/>
                <w:sz w:val="22"/>
                <w:szCs w:val="22"/>
              </w:rPr>
              <w:t>Кол-во</w:t>
            </w:r>
          </w:p>
        </w:tc>
        <w:tc>
          <w:tcPr>
            <w:tcW w:w="1787" w:type="dxa"/>
            <w:tcBorders>
              <w:top w:val="single" w:sz="2" w:space="0" w:color="000000"/>
              <w:left w:val="single" w:sz="2" w:space="0" w:color="000000"/>
              <w:bottom w:val="single" w:sz="2" w:space="0" w:color="000000"/>
            </w:tcBorders>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rPr>
            </w:pPr>
            <w:r>
              <w:rPr>
                <w:rFonts w:ascii="PT Astra Serif" w:hAnsi="PT Astra Serif"/>
                <w:b/>
                <w:bCs/>
                <w:sz w:val="22"/>
                <w:szCs w:val="22"/>
              </w:rPr>
              <w:t>Стоимость без НДС</w:t>
            </w:r>
          </w:p>
        </w:tc>
        <w:tc>
          <w:tcPr>
            <w:tcW w:w="2030" w:type="dxa"/>
            <w:tcBorders>
              <w:top w:val="single" w:sz="2" w:space="0" w:color="000000"/>
              <w:left w:val="single" w:sz="2" w:space="0" w:color="000000"/>
              <w:bottom w:val="single" w:sz="2" w:space="0" w:color="000000"/>
              <w:right w:val="single" w:sz="2" w:space="0" w:color="000000"/>
            </w:tcBorders>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rPr>
            </w:pPr>
            <w:r>
              <w:rPr>
                <w:rFonts w:ascii="PT Astra Serif" w:hAnsi="PT Astra Serif"/>
                <w:b/>
                <w:bCs/>
                <w:sz w:val="22"/>
                <w:szCs w:val="22"/>
              </w:rPr>
              <w:t>Стоимость с НДС</w:t>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Автоматическая линия продольной резки рулонного металла с ЧПУ, год выпуска 2015</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000004169</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Трубопрокатный стан ОТО 763 RTC, год выпуска 2013</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000004170</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Вентилятор винтовой модель: EOLO 50AE, год выпуска 2006</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000004175</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Вентилятор винтовой модель: EOLO 50AE, год выпуска 2006</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000004176</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5</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Генератор EOLO 30АС (отопление пристройка № 2), год выпуска 2011</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000004177</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6</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Генератор EOLO 30АС (отопление пристройка № 2), год выпуска 2011</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000004178</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7</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Воздухонагреватель газовый YANTEC AT55CG20, год выпуска 2015</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000004179</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8</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Кран опорный (кран-балка) г/п 10т. Пролет 10,37 м, год выпуска 2013</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000004180</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9</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Кран опорный (кран-балка) г/п 10т. Пролет 10,37 м, год выпуска 2013</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000004181</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10</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Вентилятор с электродвигателем (вытяжной)</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000004182</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11</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Пресс КД2330,02, код выпуска 1982</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000004183</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12</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Газовый резак по металлу (тележка для балонов, кислородный балон, редуктор, шланги, резак)</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000004184</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13</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Станок гильотиновые ножи 2,5 м, год выпуска 1978</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000004185</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14</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Компрессор 2-х цилиндровый с рессивером, год выпуска 2010</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000004186</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15</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Станок для чистки труб от ржавчины</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000004187</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rHeight w:val="263" w:hRule="atLeast"/>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16</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Отрезной станок по металлу</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000004188</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17</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Пресс КД 21 28К</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000004190</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18</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Пресс КД 21 28К, год выпуска 1986</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000004191</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19</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Пресс КИ 2126, год выпуска 1993</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000004192</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20</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Прокатный станок</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000004193</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21</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Консольный кран</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000004194</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22</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Сверлильный станок, год выпуска 1987</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000004195</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23</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Токарный станок 16К20, год выпуска 1979</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000004196</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24</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Станок трубогибный</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000004197</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25</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Металлообрабатывающие станки: станок модель 3Е711, год выпуска 1991</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000004198</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26</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Металлообрабатывающие станки: фрезерный станок СР 12</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000004199</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27</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Металлообрабатывающие станки: токарный станок</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000004200</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28</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Металлообрабатывающие станки: фрезерный станок</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000004201</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29</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Электроточило</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000004202</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30</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Диспенсер (размотчик)</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000004203</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31</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Сварочный транформатор 380 вольт</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000004204</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32</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Погрузчик автомобильный</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000004205</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33</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Компрессор 4-х цилиндровый с ресивером, модель К3, год выпуска 2008</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000004208</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34</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Компрессор 4-х цилиндровый с ресивером, год выпуска 2005</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000004209</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35</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Компрессор 4-х цилиндровый с ресивером, год выпуска 2010</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000004210</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36</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Электровентилятор ПТВ-21 «ЭЛАРА», год выпуска 2003</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000004211</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37</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Электрокалорифер «ТелоМаш» модель КЭП 100Т1, год выпуска 2005</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000004212</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38</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Линия «Большая» поперечной резки, год выпуска 2010</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000004150</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39</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Линия двухъярусная для производства профнастила С8/20, год выпуска 2012</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000004151</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40</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Установка компрессорная SKTG 15-8-500/0, год выпуска 2011</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000004152</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41</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Камера полимеризации, год выпуска 2010</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000004153</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42</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Установка ручной окраски OPTIFLEX W, год выпуска 2011</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000004154</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43</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Станок для двусторонней закатки донышка и крышки, год выпуска 2008</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000004155</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44</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Станок обработки кромок обейчатки барабана, год выпуска 2008</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000004156</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45</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Машина контактной сварки РСР 28, год выпуска 2005</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000004157</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46</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Машина контактной сварки РСР 28, год выпуска 2005</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000004158</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47</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Машина контактной сварки РСР 28, год выпуска 2008</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000004159</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48</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Машина контактной сварки МШ-3207, год выпуска 2001</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000004160</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49</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Машина контактной сварки МШ-3207, год выпуска 2002</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000004161</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50</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Машина контактной сварки МШ-3208, год выпуска 2001</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000004162</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51</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Нежилое здание: пристройка к зданию производственного склада № 2, площадью 450,00 кв.м</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000004171</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52</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Газопровод среднего давления подземный 102 м</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000004211</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r>
        <w:trPr/>
        <w:tc>
          <w:tcPr>
            <w:tcW w:w="42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eastAsia="Calibri" w:cs="Times New Roman"/>
                <w:color w:val="auto"/>
                <w:kern w:val="0"/>
                <w:sz w:val="22"/>
                <w:szCs w:val="22"/>
                <w:lang w:val="ru-RU" w:eastAsia="en-US" w:bidi="ar-SA"/>
              </w:rPr>
            </w:pPr>
            <w:r>
              <w:rPr>
                <w:rFonts w:eastAsia="Calibri" w:cs="Times New Roman" w:ascii="PT Astra Serif" w:hAnsi="PT Astra Serif"/>
                <w:color w:val="auto"/>
                <w:kern w:val="0"/>
                <w:sz w:val="22"/>
                <w:szCs w:val="22"/>
                <w:lang w:val="ru-RU" w:eastAsia="en-US" w:bidi="ar-SA"/>
              </w:rPr>
              <w:t>53</w:t>
            </w:r>
          </w:p>
        </w:tc>
        <w:tc>
          <w:tcPr>
            <w:tcW w:w="3448"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left"/>
              <w:rPr>
                <w:rFonts w:ascii="PT Astra Serif" w:hAnsi="PT Astra Serif"/>
                <w:sz w:val="22"/>
                <w:szCs w:val="22"/>
              </w:rPr>
            </w:pPr>
            <w:r>
              <w:rPr>
                <w:rFonts w:ascii="PT Astra Serif" w:hAnsi="PT Astra Serif"/>
                <w:sz w:val="22"/>
                <w:szCs w:val="22"/>
              </w:rPr>
              <w:t>Площадка с мостовым краном, площадью 525,00 кв. м</w:t>
            </w:r>
          </w:p>
        </w:tc>
        <w:tc>
          <w:tcPr>
            <w:tcW w:w="1261"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b/>
                <w:b/>
                <w:bCs/>
                <w:sz w:val="22"/>
                <w:szCs w:val="22"/>
                <w:shd w:fill="auto" w:val="clear"/>
              </w:rPr>
            </w:pPr>
            <w:r>
              <w:rPr>
                <w:rFonts w:ascii="PT Astra Serif" w:hAnsi="PT Astra Serif"/>
                <w:b/>
                <w:bCs/>
                <w:sz w:val="22"/>
                <w:szCs w:val="22"/>
                <w:shd w:fill="auto" w:val="clear"/>
              </w:rPr>
              <w:t>000004173</w:t>
            </w:r>
          </w:p>
        </w:tc>
        <w:tc>
          <w:tcPr>
            <w:tcW w:w="912" w:type="dxa"/>
            <w:tcBorders>
              <w:left w:val="single" w:sz="2" w:space="0" w:color="000000"/>
              <w:bottom w:val="single" w:sz="2" w:space="0" w:color="000000"/>
            </w:tcBorders>
            <w:vAlign w:val="center"/>
          </w:tcPr>
          <w:p>
            <w:pPr>
              <w:pStyle w:val="Style54"/>
              <w:widowControl w:val="false"/>
              <w:suppressAutoHyphens w:val="true"/>
              <w:bidi w:val="0"/>
              <w:spacing w:before="0" w:after="0"/>
              <w:ind w:left="0" w:right="0" w:hanging="0"/>
              <w:contextualSpacing/>
              <w:jc w:val="center"/>
              <w:rPr>
                <w:rFonts w:ascii="PT Astra Serif" w:hAnsi="PT Astra Serif"/>
                <w:sz w:val="22"/>
                <w:szCs w:val="22"/>
              </w:rPr>
            </w:pPr>
            <w:r>
              <w:rPr>
                <w:rFonts w:ascii="PT Astra Serif" w:hAnsi="PT Astra Serif"/>
                <w:sz w:val="22"/>
                <w:szCs w:val="22"/>
              </w:rPr>
              <w:t>1 шт.</w:t>
            </w:r>
          </w:p>
        </w:tc>
        <w:tc>
          <w:tcPr>
            <w:tcW w:w="1787" w:type="dxa"/>
            <w:tcBorders>
              <w:left w:val="single" w:sz="2" w:space="0" w:color="000000"/>
              <w:bottom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c>
          <w:tcPr>
            <w:tcW w:w="2030" w:type="dxa"/>
            <w:tcBorders>
              <w:left w:val="single" w:sz="2" w:space="0" w:color="000000"/>
              <w:bottom w:val="single" w:sz="2" w:space="0" w:color="000000"/>
              <w:right w:val="single" w:sz="2" w:space="0" w:color="000000"/>
            </w:tcBorders>
            <w:vAlign w:val="center"/>
          </w:tcPr>
          <w:p>
            <w:pPr>
              <w:pStyle w:val="Style54"/>
              <w:widowControl w:val="false"/>
              <w:suppressAutoHyphens w:val="true"/>
              <w:bidi w:val="0"/>
              <w:snapToGrid w:val="false"/>
              <w:spacing w:before="0" w:after="0"/>
              <w:ind w:left="0" w:right="0" w:hanging="0"/>
              <w:contextualSpacing/>
              <w:jc w:val="center"/>
              <w:rPr>
                <w:rFonts w:ascii="PT Astra Serif" w:hAnsi="PT Astra Serif"/>
                <w:sz w:val="22"/>
                <w:szCs w:val="22"/>
              </w:rPr>
            </w:pPr>
            <w:r>
              <w:rPr>
                <w:rFonts w:ascii="PT Astra Serif" w:hAnsi="PT Astra Serif"/>
                <w:sz w:val="22"/>
                <w:szCs w:val="22"/>
              </w:rPr>
            </w:r>
          </w:p>
        </w:tc>
      </w:tr>
    </w:tbl>
    <w:p>
      <w:pPr>
        <w:pStyle w:val="Normal"/>
        <w:tabs>
          <w:tab w:val="clear" w:pos="57"/>
          <w:tab w:val="left" w:pos="360" w:leader="none"/>
        </w:tabs>
        <w:spacing w:before="0" w:after="0"/>
        <w:ind w:left="0" w:right="0" w:firstLine="709"/>
        <w:contextualSpacing/>
        <w:rPr>
          <w:rFonts w:eastAsia="Times New Roman"/>
          <w:lang w:eastAsia="en-US"/>
        </w:rPr>
      </w:pPr>
      <w:r>
        <w:rPr>
          <w:rFonts w:eastAsia="Times New Roman"/>
          <w:lang w:eastAsia="en-US"/>
        </w:rPr>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 xml:space="preserve">Цена </w:t>
      </w:r>
      <w:r>
        <w:rPr>
          <w:rFonts w:eastAsia="Times New Roman" w:cs="Times New Roman" w:ascii="PT Astra Serif" w:hAnsi="PT Astra Serif"/>
          <w:color w:val="auto"/>
          <w:sz w:val="24"/>
          <w:szCs w:val="24"/>
          <w:lang w:val="ru-RU" w:eastAsia="en-US" w:bidi="ar-SA"/>
        </w:rPr>
        <w:t xml:space="preserve">движимого имущества и оборудования  </w:t>
      </w:r>
      <w:r>
        <w:rPr>
          <w:rFonts w:eastAsia="Times New Roman" w:ascii="PT Astra Serif" w:hAnsi="PT Astra Serif"/>
          <w:sz w:val="24"/>
          <w:szCs w:val="24"/>
          <w:lang w:eastAsia="en-US"/>
        </w:rPr>
        <w:t>составляет ________(________) рублей, включая 20% НДС в размере ____________(_________) рублей.</w:t>
      </w:r>
    </w:p>
    <w:p>
      <w:pPr>
        <w:pStyle w:val="Normal"/>
        <w:tabs>
          <w:tab w:val="clear" w:pos="57"/>
          <w:tab w:val="left" w:pos="360" w:leader="none"/>
        </w:tabs>
        <w:spacing w:before="0" w:after="0"/>
        <w:ind w:left="0" w:right="0" w:firstLine="709"/>
        <w:contextualSpacing/>
        <w:rPr>
          <w:rFonts w:ascii="PT Astra Serif" w:hAnsi="PT Astra Serif"/>
          <w:sz w:val="24"/>
          <w:szCs w:val="24"/>
        </w:rPr>
      </w:pPr>
      <w:r>
        <w:rPr>
          <w:rFonts w:eastAsia="Times New Roman" w:ascii="PT Astra Serif" w:hAnsi="PT Astra Serif"/>
          <w:sz w:val="24"/>
          <w:szCs w:val="24"/>
          <w:lang w:eastAsia="en-US"/>
        </w:rPr>
        <w:t>2. Стороны настоящим подтверждают, что состояние земельн</w:t>
      </w:r>
      <w:r>
        <w:rPr>
          <w:rFonts w:eastAsia="Times New Roman" w:cs="Times New Roman" w:ascii="PT Astra Serif" w:hAnsi="PT Astra Serif"/>
          <w:color w:val="auto"/>
          <w:sz w:val="24"/>
          <w:szCs w:val="24"/>
          <w:lang w:val="ru-RU" w:eastAsia="en-US" w:bidi="ar-SA"/>
        </w:rPr>
        <w:t>ых</w:t>
      </w:r>
      <w:r>
        <w:rPr>
          <w:rFonts w:eastAsia="Times New Roman" w:ascii="PT Astra Serif" w:hAnsi="PT Astra Serif"/>
          <w:sz w:val="24"/>
          <w:szCs w:val="24"/>
          <w:lang w:eastAsia="en-US"/>
        </w:rPr>
        <w:t xml:space="preserve"> участк</w:t>
      </w:r>
      <w:r>
        <w:rPr>
          <w:rFonts w:eastAsia="Times New Roman" w:cs="Times New Roman" w:ascii="PT Astra Serif" w:hAnsi="PT Astra Serif"/>
          <w:color w:val="auto"/>
          <w:sz w:val="24"/>
          <w:szCs w:val="24"/>
          <w:lang w:val="ru-RU" w:eastAsia="en-US" w:bidi="ar-SA"/>
        </w:rPr>
        <w:t>ов</w:t>
      </w:r>
      <w:r>
        <w:rPr>
          <w:rFonts w:eastAsia="Times New Roman" w:ascii="PT Astra Serif" w:hAnsi="PT Astra Serif"/>
          <w:sz w:val="24"/>
          <w:szCs w:val="24"/>
          <w:lang w:eastAsia="en-US"/>
        </w:rPr>
        <w:t xml:space="preserve"> и находящихся на н</w:t>
      </w:r>
      <w:r>
        <w:rPr>
          <w:rFonts w:eastAsia="Times New Roman" w:cs="Times New Roman" w:ascii="PT Astra Serif" w:hAnsi="PT Astra Serif"/>
          <w:color w:val="auto"/>
          <w:sz w:val="24"/>
          <w:szCs w:val="24"/>
          <w:lang w:val="ru-RU" w:eastAsia="en-US" w:bidi="ar-SA"/>
        </w:rPr>
        <w:t>их</w:t>
      </w:r>
      <w:r>
        <w:rPr>
          <w:rFonts w:eastAsia="Times New Roman" w:ascii="PT Astra Serif" w:hAnsi="PT Astra Serif"/>
          <w:sz w:val="24"/>
          <w:szCs w:val="24"/>
          <w:lang w:eastAsia="en-US"/>
        </w:rPr>
        <w:t xml:space="preserve"> зданий и сооружений, движимого имущества и оборудования, передаваемых по настоящему акту, соответствует условиям Договора.</w:t>
      </w:r>
    </w:p>
    <w:p>
      <w:pPr>
        <w:pStyle w:val="Normal"/>
        <w:tabs>
          <w:tab w:val="clear" w:pos="57"/>
          <w:tab w:val="left" w:pos="426" w:leader="none"/>
        </w:tabs>
        <w:ind w:left="0" w:right="0" w:firstLine="709"/>
        <w:rPr>
          <w:rFonts w:ascii="PT Astra Serif" w:hAnsi="PT Astra Serif" w:eastAsia="Times New Roman"/>
          <w:sz w:val="24"/>
          <w:szCs w:val="24"/>
          <w:lang w:eastAsia="en-US"/>
        </w:rPr>
      </w:pPr>
      <w:r>
        <w:rPr>
          <w:rFonts w:eastAsia="Times New Roman" w:ascii="PT Astra Serif" w:hAnsi="PT Astra Serif"/>
          <w:sz w:val="24"/>
          <w:szCs w:val="24"/>
          <w:lang w:eastAsia="en-US"/>
        </w:rPr>
        <w:t>3. Финансовых и иных претензий, по передаваемому в соответствии с настоящим Актом недвижимому имуществу Стороны по отношению к друг другу не имеют.</w:t>
      </w:r>
    </w:p>
    <w:p>
      <w:pPr>
        <w:pStyle w:val="Normal"/>
        <w:tabs>
          <w:tab w:val="clear" w:pos="57"/>
          <w:tab w:val="left" w:pos="426" w:leader="none"/>
        </w:tabs>
        <w:ind w:left="0" w:right="0" w:firstLine="709"/>
        <w:rPr>
          <w:rFonts w:ascii="PT Astra Serif" w:hAnsi="PT Astra Serif"/>
          <w:sz w:val="24"/>
          <w:szCs w:val="24"/>
        </w:rPr>
      </w:pPr>
      <w:r>
        <w:rPr>
          <w:rFonts w:eastAsia="Times New Roman" w:ascii="PT Astra Serif" w:hAnsi="PT Astra Serif"/>
          <w:sz w:val="24"/>
          <w:szCs w:val="24"/>
          <w:lang w:eastAsia="en-US"/>
        </w:rPr>
        <w:t>4. Состояние земельн</w:t>
      </w:r>
      <w:r>
        <w:rPr>
          <w:rFonts w:eastAsia="Times New Roman" w:cs="Times New Roman" w:ascii="PT Astra Serif" w:hAnsi="PT Astra Serif"/>
          <w:color w:val="auto"/>
          <w:sz w:val="24"/>
          <w:szCs w:val="24"/>
          <w:lang w:val="ru-RU" w:eastAsia="en-US" w:bidi="ar-SA"/>
        </w:rPr>
        <w:t>ых</w:t>
      </w:r>
      <w:r>
        <w:rPr>
          <w:rFonts w:eastAsia="Times New Roman" w:ascii="PT Astra Serif" w:hAnsi="PT Astra Serif"/>
          <w:sz w:val="24"/>
          <w:szCs w:val="24"/>
          <w:lang w:eastAsia="en-US"/>
        </w:rPr>
        <w:t xml:space="preserve"> участк</w:t>
      </w:r>
      <w:r>
        <w:rPr>
          <w:rFonts w:eastAsia="Times New Roman" w:cs="Times New Roman" w:ascii="PT Astra Serif" w:hAnsi="PT Astra Serif"/>
          <w:color w:val="auto"/>
          <w:sz w:val="24"/>
          <w:szCs w:val="24"/>
          <w:lang w:val="ru-RU" w:eastAsia="en-US" w:bidi="ar-SA"/>
        </w:rPr>
        <w:t>ов</w:t>
      </w:r>
      <w:r>
        <w:rPr>
          <w:rFonts w:eastAsia="Times New Roman" w:ascii="PT Astra Serif" w:hAnsi="PT Astra Serif"/>
          <w:sz w:val="24"/>
          <w:szCs w:val="24"/>
          <w:lang w:eastAsia="en-US"/>
        </w:rPr>
        <w:t xml:space="preserve"> и находящихся на н</w:t>
      </w:r>
      <w:r>
        <w:rPr>
          <w:rFonts w:eastAsia="Times New Roman" w:cs="Times New Roman" w:ascii="PT Astra Serif" w:hAnsi="PT Astra Serif"/>
          <w:color w:val="auto"/>
          <w:sz w:val="24"/>
          <w:szCs w:val="24"/>
          <w:lang w:val="ru-RU" w:eastAsia="en-US" w:bidi="ar-SA"/>
        </w:rPr>
        <w:t>их</w:t>
      </w:r>
      <w:r>
        <w:rPr>
          <w:rFonts w:eastAsia="Times New Roman" w:ascii="PT Astra Serif" w:hAnsi="PT Astra Serif"/>
          <w:sz w:val="24"/>
          <w:szCs w:val="24"/>
          <w:lang w:eastAsia="en-US"/>
        </w:rPr>
        <w:t xml:space="preserve"> зданий и сооружений, движимого имущества и оборудования полностью соответствует Договору, недостатков, препятствующих его нормальному использованию, не обнаружено.</w:t>
      </w:r>
    </w:p>
    <w:p>
      <w:pPr>
        <w:pStyle w:val="Normal"/>
        <w:tabs>
          <w:tab w:val="clear" w:pos="57"/>
          <w:tab w:val="left" w:pos="426" w:leader="none"/>
        </w:tabs>
        <w:ind w:left="0" w:right="0" w:firstLine="709"/>
        <w:rPr>
          <w:rFonts w:ascii="PT Astra Serif" w:hAnsi="PT Astra Serif"/>
          <w:sz w:val="24"/>
          <w:szCs w:val="24"/>
        </w:rPr>
      </w:pPr>
      <w:r>
        <w:rPr>
          <w:rFonts w:eastAsia="Times New Roman" w:ascii="PT Astra Serif" w:hAnsi="PT Astra Serif"/>
          <w:sz w:val="24"/>
          <w:szCs w:val="24"/>
          <w:lang w:eastAsia="en-US"/>
        </w:rPr>
        <w:t xml:space="preserve">5. Настоящий Акт составлен на русском языке, в </w:t>
      </w:r>
      <w:r>
        <w:rPr>
          <w:rFonts w:eastAsia="Times New Roman" w:cs="Times New Roman" w:ascii="PT Astra Serif" w:hAnsi="PT Astra Serif"/>
          <w:color w:val="auto"/>
          <w:sz w:val="24"/>
          <w:szCs w:val="24"/>
          <w:lang w:val="ru-RU" w:eastAsia="en-US" w:bidi="ar-SA"/>
        </w:rPr>
        <w:t>двух</w:t>
      </w:r>
      <w:r>
        <w:rPr>
          <w:rFonts w:eastAsia="Times New Roman" w:ascii="PT Astra Serif" w:hAnsi="PT Astra Serif"/>
          <w:sz w:val="24"/>
          <w:szCs w:val="24"/>
          <w:lang w:eastAsia="en-US"/>
        </w:rPr>
        <w:t xml:space="preserve"> экземплярах, имеющих равную юридическую силу, по одному для каждой из Сторон.</w:t>
      </w:r>
    </w:p>
    <w:p>
      <w:pPr>
        <w:pStyle w:val="Normal"/>
        <w:jc w:val="center"/>
        <w:rPr>
          <w:rFonts w:ascii="PT Astra Serif" w:hAnsi="PT Astra Serif" w:eastAsia="Times New Roman"/>
          <w:sz w:val="24"/>
          <w:szCs w:val="24"/>
          <w:lang w:eastAsia="en-US"/>
        </w:rPr>
      </w:pPr>
      <w:r>
        <w:rPr>
          <w:rFonts w:eastAsia="Times New Roman" w:ascii="PT Astra Serif" w:hAnsi="PT Astra Serif"/>
          <w:sz w:val="24"/>
          <w:szCs w:val="24"/>
          <w:lang w:eastAsia="en-US"/>
        </w:rPr>
      </w:r>
    </w:p>
    <w:p>
      <w:pPr>
        <w:pStyle w:val="Normal"/>
        <w:jc w:val="center"/>
        <w:rPr>
          <w:rFonts w:ascii="PT Astra Serif" w:hAnsi="PT Astra Serif"/>
          <w:sz w:val="24"/>
          <w:szCs w:val="24"/>
        </w:rPr>
      </w:pPr>
      <w:r>
        <w:rPr>
          <w:rFonts w:ascii="PT Astra Serif" w:hAnsi="PT Astra Serif"/>
          <w:sz w:val="24"/>
          <w:szCs w:val="24"/>
        </w:rPr>
        <w:t>Подписи Сторон:</w:t>
      </w:r>
    </w:p>
    <w:tbl>
      <w:tblPr>
        <w:tblW w:w="5000" w:type="pct"/>
        <w:jc w:val="center"/>
        <w:tblInd w:w="0" w:type="dxa"/>
        <w:tblLayout w:type="fixed"/>
        <w:tblCellMar>
          <w:top w:w="0" w:type="dxa"/>
          <w:left w:w="108" w:type="dxa"/>
          <w:bottom w:w="0" w:type="dxa"/>
          <w:right w:w="108" w:type="dxa"/>
        </w:tblCellMar>
      </w:tblPr>
      <w:tblGrid>
        <w:gridCol w:w="4711"/>
        <w:gridCol w:w="576"/>
        <w:gridCol w:w="4777"/>
      </w:tblGrid>
      <w:tr>
        <w:trPr/>
        <w:tc>
          <w:tcPr>
            <w:tcW w:w="4711" w:type="dxa"/>
            <w:tcBorders/>
          </w:tcPr>
          <w:p>
            <w:pPr>
              <w:pStyle w:val="Normal"/>
              <w:widowControl w:val="false"/>
              <w:tabs>
                <w:tab w:val="clear" w:pos="57"/>
                <w:tab w:val="left" w:pos="567" w:leader="none"/>
              </w:tabs>
              <w:spacing w:lineRule="exact" w:line="280"/>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t>От имени Продавца:</w:t>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ascii="PT Astra Serif" w:hAnsi="PT Astra Serif"/>
                <w:sz w:val="24"/>
                <w:szCs w:val="24"/>
              </w:rPr>
              <w:t>Генеральный директор</w:t>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ascii="PT Astra Serif" w:hAnsi="PT Astra Serif"/>
                <w:sz w:val="24"/>
                <w:szCs w:val="24"/>
              </w:rPr>
              <w:t>ООО «Смоленская АЭС – Сервис»</w:t>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ascii="PT Astra Serif" w:hAnsi="PT Astra Serif"/>
                <w:sz w:val="24"/>
                <w:szCs w:val="24"/>
              </w:rPr>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ascii="PT Astra Serif" w:hAnsi="PT Astra Serif"/>
                <w:sz w:val="24"/>
                <w:szCs w:val="24"/>
              </w:rPr>
              <w:t xml:space="preserve">__________________ </w:t>
            </w:r>
            <w:r>
              <w:rPr>
                <w:rFonts w:eastAsia="Calibri" w:cs="Times New Roman" w:ascii="PT Astra Serif" w:hAnsi="PT Astra Serif"/>
                <w:color w:val="auto"/>
                <w:sz w:val="24"/>
                <w:szCs w:val="24"/>
                <w:lang w:val="ru-RU" w:eastAsia="zh-CN" w:bidi="ar-SA"/>
              </w:rPr>
              <w:t>А.П. Туманов</w:t>
            </w:r>
          </w:p>
          <w:p>
            <w:pPr>
              <w:pStyle w:val="Normal"/>
              <w:widowControl w:val="false"/>
              <w:tabs>
                <w:tab w:val="clear" w:pos="57"/>
                <w:tab w:val="left" w:pos="1134" w:leader="none"/>
                <w:tab w:val="left" w:pos="5355" w:leader="none"/>
              </w:tabs>
              <w:jc w:val="left"/>
              <w:textAlignment w:val="baseline"/>
              <w:rPr>
                <w:rFonts w:ascii="PT Astra Serif" w:hAnsi="PT Astra Serif" w:eastAsia="Times New Roman"/>
                <w:sz w:val="24"/>
                <w:szCs w:val="24"/>
                <w:lang w:eastAsia="en-US"/>
              </w:rPr>
            </w:pPr>
            <w:r>
              <w:rPr>
                <w:rFonts w:eastAsia="Times New Roman" w:ascii="PT Astra Serif" w:hAnsi="PT Astra Serif"/>
                <w:sz w:val="24"/>
                <w:szCs w:val="24"/>
                <w:lang w:eastAsia="en-US"/>
              </w:rPr>
              <w:t>МП</w:t>
            </w:r>
          </w:p>
          <w:p>
            <w:pPr>
              <w:pStyle w:val="Normal"/>
              <w:widowControl w:val="false"/>
              <w:tabs>
                <w:tab w:val="clear" w:pos="57"/>
                <w:tab w:val="left" w:pos="1134" w:leader="none"/>
                <w:tab w:val="left" w:pos="5355" w:leader="none"/>
              </w:tabs>
              <w:textAlignment w:val="baseline"/>
              <w:rPr>
                <w:rFonts w:ascii="PT Astra Serif" w:hAnsi="PT Astra Serif"/>
                <w:sz w:val="24"/>
                <w:szCs w:val="24"/>
              </w:rPr>
            </w:pPr>
            <w:r>
              <w:rPr>
                <w:rFonts w:ascii="PT Astra Serif" w:hAnsi="PT Astra Serif"/>
                <w:sz w:val="24"/>
                <w:szCs w:val="24"/>
              </w:rPr>
            </w:r>
          </w:p>
        </w:tc>
        <w:tc>
          <w:tcPr>
            <w:tcW w:w="576" w:type="dxa"/>
            <w:tcBorders/>
          </w:tcPr>
          <w:p>
            <w:pPr>
              <w:pStyle w:val="Normal"/>
              <w:widowControl w:val="false"/>
              <w:tabs>
                <w:tab w:val="clear" w:pos="57"/>
                <w:tab w:val="left" w:pos="567" w:leader="none"/>
              </w:tabs>
              <w:snapToGrid w:val="false"/>
              <w:spacing w:lineRule="exact" w:line="280"/>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r>
          </w:p>
        </w:tc>
        <w:tc>
          <w:tcPr>
            <w:tcW w:w="4777" w:type="dxa"/>
            <w:tcBorders/>
          </w:tcPr>
          <w:p>
            <w:pPr>
              <w:pStyle w:val="Normal"/>
              <w:widowControl w:val="false"/>
              <w:spacing w:lineRule="exact" w:line="280"/>
              <w:jc w:val="center"/>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t>От имени Покупателя:</w:t>
            </w:r>
          </w:p>
          <w:p>
            <w:pPr>
              <w:pStyle w:val="Normal"/>
              <w:widowControl w:val="false"/>
              <w:spacing w:lineRule="exact" w:line="280"/>
              <w:jc w:val="center"/>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r>
          </w:p>
          <w:p>
            <w:pPr>
              <w:pStyle w:val="Normal"/>
              <w:widowControl w:val="false"/>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r>
          </w:p>
          <w:p>
            <w:pPr>
              <w:pStyle w:val="Normal"/>
              <w:widowControl w:val="false"/>
              <w:tabs>
                <w:tab w:val="clear" w:pos="57"/>
                <w:tab w:val="left" w:pos="1134" w:leader="none"/>
                <w:tab w:val="left" w:pos="5355" w:leader="none"/>
              </w:tabs>
              <w:jc w:val="left"/>
              <w:textAlignment w:val="baseline"/>
              <w:rPr>
                <w:rFonts w:ascii="PT Astra Serif" w:hAnsi="PT Astra Serif" w:eastAsia="Times New Roman"/>
                <w:kern w:val="2"/>
                <w:sz w:val="24"/>
                <w:szCs w:val="24"/>
                <w:lang w:bidi="hi-IN"/>
              </w:rPr>
            </w:pPr>
            <w:r>
              <w:rPr>
                <w:rFonts w:eastAsia="Times New Roman" w:ascii="PT Astra Serif" w:hAnsi="PT Astra Serif"/>
                <w:kern w:val="2"/>
                <w:sz w:val="24"/>
                <w:szCs w:val="24"/>
                <w:lang w:bidi="hi-IN"/>
              </w:rPr>
              <w:t xml:space="preserve"> </w:t>
            </w:r>
          </w:p>
          <w:p>
            <w:pPr>
              <w:pStyle w:val="Normal"/>
              <w:widowControl w:val="false"/>
              <w:tabs>
                <w:tab w:val="clear" w:pos="57"/>
                <w:tab w:val="left" w:pos="567" w:leader="none"/>
              </w:tabs>
              <w:spacing w:lineRule="exact" w:line="280"/>
              <w:rPr>
                <w:rFonts w:ascii="PT Astra Serif" w:hAnsi="PT Astra Serif"/>
                <w:sz w:val="24"/>
                <w:szCs w:val="24"/>
              </w:rPr>
            </w:pPr>
            <w:r>
              <w:rPr>
                <w:rFonts w:eastAsia="Times New Roman" w:ascii="PT Astra Serif" w:hAnsi="PT Astra Serif"/>
                <w:sz w:val="24"/>
                <w:szCs w:val="24"/>
                <w:lang w:eastAsia="en-US"/>
              </w:rPr>
              <w:t>_____________________ /______________/</w:t>
            </w:r>
          </w:p>
          <w:p>
            <w:pPr>
              <w:pStyle w:val="Normal"/>
              <w:widowControl w:val="false"/>
              <w:tabs>
                <w:tab w:val="clear" w:pos="57"/>
                <w:tab w:val="left" w:pos="1134" w:leader="none"/>
                <w:tab w:val="left" w:pos="5355" w:leader="none"/>
              </w:tabs>
              <w:jc w:val="left"/>
              <w:textAlignment w:val="baseline"/>
              <w:rPr>
                <w:rFonts w:ascii="PT Astra Serif" w:hAnsi="PT Astra Serif" w:eastAsia="Times New Roman"/>
                <w:sz w:val="24"/>
                <w:szCs w:val="24"/>
                <w:lang w:eastAsia="en-US"/>
              </w:rPr>
            </w:pPr>
            <w:r>
              <w:rPr>
                <w:rFonts w:eastAsia="Times New Roman" w:ascii="PT Astra Serif" w:hAnsi="PT Astra Serif"/>
                <w:sz w:val="24"/>
                <w:szCs w:val="24"/>
                <w:lang w:eastAsia="en-US"/>
              </w:rPr>
              <w:t>МП</w:t>
            </w:r>
          </w:p>
          <w:p>
            <w:pPr>
              <w:pStyle w:val="Normal"/>
              <w:widowControl w:val="false"/>
              <w:tabs>
                <w:tab w:val="clear" w:pos="57"/>
                <w:tab w:val="left" w:pos="1134" w:leader="none"/>
                <w:tab w:val="left" w:pos="5355" w:leader="none"/>
              </w:tabs>
              <w:jc w:val="left"/>
              <w:textAlignment w:val="baseline"/>
              <w:rPr>
                <w:rFonts w:ascii="PT Astra Serif" w:hAnsi="PT Astra Serif" w:eastAsia="Times New Roman"/>
                <w:sz w:val="24"/>
                <w:szCs w:val="24"/>
                <w:lang w:eastAsia="en-US"/>
              </w:rPr>
            </w:pPr>
            <w:r>
              <w:rPr>
                <w:rFonts w:eastAsia="Times New Roman" w:ascii="PT Astra Serif" w:hAnsi="PT Astra Serif"/>
                <w:sz w:val="24"/>
                <w:szCs w:val="24"/>
                <w:lang w:eastAsia="en-US"/>
              </w:rPr>
            </w:r>
          </w:p>
        </w:tc>
      </w:tr>
    </w:tbl>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rPr>
      </w:pPr>
      <w:r>
        <w:rPr>
          <w:rFonts w:eastAsia="Times New Roman" w:ascii="PT Astra Serif" w:hAnsi="PT Astra Serif"/>
          <w:sz w:val="24"/>
          <w:szCs w:val="24"/>
        </w:rPr>
      </w:r>
    </w:p>
    <w:p>
      <w:pPr>
        <w:pStyle w:val="Normal"/>
        <w:widowControl w:val="false"/>
        <w:tabs>
          <w:tab w:val="clear" w:pos="57"/>
          <w:tab w:val="left" w:pos="567" w:leader="none"/>
        </w:tabs>
        <w:ind w:left="5670" w:right="0" w:hanging="0"/>
        <w:jc w:val="left"/>
        <w:rPr>
          <w:rFonts w:ascii="PT Astra Serif" w:hAnsi="PT Astra Serif" w:eastAsia="Times New Roman"/>
          <w:sz w:val="24"/>
          <w:szCs w:val="24"/>
          <w:lang w:eastAsia="en-US"/>
        </w:rPr>
      </w:pPr>
      <w:r>
        <w:rPr>
          <w:rFonts w:eastAsia="Times New Roman" w:ascii="PT Astra Serif" w:hAnsi="PT Astra Serif"/>
          <w:sz w:val="24"/>
          <w:szCs w:val="24"/>
          <w:lang w:eastAsia="en-US"/>
        </w:rPr>
        <w:t>Приложение № 3</w:t>
      </w:r>
    </w:p>
    <w:p>
      <w:pPr>
        <w:pStyle w:val="Normal"/>
        <w:widowControl w:val="false"/>
        <w:ind w:left="5670" w:right="0" w:hanging="0"/>
        <w:jc w:val="left"/>
        <w:rPr>
          <w:rFonts w:ascii="PT Astra Serif" w:hAnsi="PT Astra Serif" w:eastAsia="Times New Roman"/>
          <w:sz w:val="24"/>
          <w:szCs w:val="24"/>
          <w:lang w:eastAsia="en-US"/>
        </w:rPr>
      </w:pPr>
      <w:r>
        <w:rPr>
          <w:rFonts w:eastAsia="Times New Roman" w:ascii="PT Astra Serif" w:hAnsi="PT Astra Serif"/>
          <w:sz w:val="24"/>
          <w:szCs w:val="24"/>
          <w:lang w:eastAsia="en-US"/>
        </w:rPr>
        <w:t xml:space="preserve">к Договору купли-продажи </w:t>
      </w:r>
    </w:p>
    <w:p>
      <w:pPr>
        <w:pStyle w:val="Normal"/>
        <w:widowControl w:val="false"/>
        <w:ind w:left="5670" w:right="0" w:hanging="0"/>
        <w:jc w:val="left"/>
        <w:rPr>
          <w:rFonts w:ascii="PT Astra Serif" w:hAnsi="PT Astra Serif" w:eastAsia="Times New Roman"/>
          <w:sz w:val="24"/>
          <w:szCs w:val="24"/>
          <w:lang w:eastAsia="en-US"/>
        </w:rPr>
      </w:pPr>
      <w:r>
        <w:rPr>
          <w:rFonts w:eastAsia="Times New Roman" w:ascii="PT Astra Serif" w:hAnsi="PT Astra Serif"/>
          <w:sz w:val="24"/>
          <w:szCs w:val="24"/>
          <w:lang w:eastAsia="en-US"/>
        </w:rPr>
        <w:t xml:space="preserve">от ___________№ ___________ </w:t>
      </w:r>
    </w:p>
    <w:p>
      <w:pPr>
        <w:pStyle w:val="Times12"/>
        <w:widowControl w:val="false"/>
        <w:tabs>
          <w:tab w:val="clear" w:pos="57"/>
          <w:tab w:val="left" w:pos="1134" w:leader="none"/>
        </w:tabs>
        <w:ind w:left="0" w:right="0" w:hanging="0"/>
        <w:rPr>
          <w:rFonts w:ascii="PT Astra Serif" w:hAnsi="PT Astra Serif"/>
          <w:sz w:val="24"/>
          <w:szCs w:val="24"/>
          <w:lang w:eastAsia="en-US"/>
        </w:rPr>
      </w:pPr>
      <w:r>
        <w:rPr>
          <w:rFonts w:ascii="PT Astra Serif" w:hAnsi="PT Astra Serif"/>
          <w:sz w:val="24"/>
          <w:szCs w:val="24"/>
          <w:lang w:eastAsia="en-US"/>
        </w:rPr>
      </w:r>
    </w:p>
    <w:p>
      <w:pPr>
        <w:pStyle w:val="Times12"/>
        <w:widowControl w:val="false"/>
        <w:tabs>
          <w:tab w:val="clear" w:pos="57"/>
          <w:tab w:val="left" w:pos="1134" w:leader="none"/>
        </w:tabs>
        <w:ind w:left="0" w:right="0" w:hanging="0"/>
        <w:rPr>
          <w:rFonts w:ascii="PT Astra Serif" w:hAnsi="PT Astra Serif"/>
          <w:sz w:val="24"/>
          <w:szCs w:val="24"/>
          <w:lang w:eastAsia="en-US"/>
        </w:rPr>
      </w:pPr>
      <w:r>
        <w:rPr>
          <w:rFonts w:ascii="PT Astra Serif" w:hAnsi="PT Astra Serif"/>
          <w:sz w:val="24"/>
          <w:szCs w:val="24"/>
          <w:lang w:eastAsia="en-US"/>
        </w:rPr>
      </w:r>
    </w:p>
    <w:p>
      <w:pPr>
        <w:pStyle w:val="Times12"/>
        <w:widowControl w:val="false"/>
        <w:tabs>
          <w:tab w:val="clear" w:pos="57"/>
          <w:tab w:val="left" w:pos="1134" w:leader="none"/>
        </w:tabs>
        <w:ind w:left="0" w:right="0" w:hanging="0"/>
        <w:jc w:val="center"/>
        <w:rPr>
          <w:rFonts w:ascii="PT Astra Serif" w:hAnsi="PT Astra Serif"/>
          <w:sz w:val="24"/>
          <w:szCs w:val="24"/>
          <w:lang w:eastAsia="en-US"/>
        </w:rPr>
      </w:pPr>
      <w:r>
        <w:rPr>
          <w:rFonts w:ascii="PT Astra Serif" w:hAnsi="PT Astra Serif"/>
          <w:sz w:val="24"/>
          <w:szCs w:val="24"/>
          <w:lang w:eastAsia="en-US"/>
        </w:rPr>
        <w:t xml:space="preserve">Форма Договора о конфиденциальности и </w:t>
      </w:r>
    </w:p>
    <w:p>
      <w:pPr>
        <w:pStyle w:val="Times12"/>
        <w:widowControl w:val="false"/>
        <w:tabs>
          <w:tab w:val="clear" w:pos="57"/>
          <w:tab w:val="left" w:pos="1134" w:leader="none"/>
        </w:tabs>
        <w:ind w:left="0" w:right="0" w:hanging="0"/>
        <w:jc w:val="center"/>
        <w:rPr>
          <w:rFonts w:ascii="PT Astra Serif" w:hAnsi="PT Astra Serif"/>
          <w:sz w:val="24"/>
          <w:szCs w:val="24"/>
          <w:lang w:eastAsia="en-US"/>
        </w:rPr>
      </w:pPr>
      <w:r>
        <w:rPr>
          <w:rFonts w:ascii="PT Astra Serif" w:hAnsi="PT Astra Serif"/>
          <w:sz w:val="24"/>
          <w:szCs w:val="24"/>
          <w:lang w:eastAsia="en-US"/>
        </w:rPr>
        <w:t>взаимном неразглашении информации.</w:t>
        <w:br/>
      </w:r>
    </w:p>
    <w:p>
      <w:pPr>
        <w:pStyle w:val="Default"/>
        <w:ind w:left="0" w:right="0" w:firstLine="708"/>
        <w:jc w:val="both"/>
        <w:rPr/>
      </w:pPr>
      <w:r>
        <w:rPr>
          <w:rFonts w:ascii="PT Astra Serif" w:hAnsi="PT Astra Serif"/>
          <w:bCs/>
          <w:sz w:val="24"/>
          <w:szCs w:val="24"/>
        </w:rPr>
        <w:t>Общество с ограниченной ответственностью «Смоленская АЭС-Сервис», ИНН 6724008661, КПП 672401001, место нахождения: 216400, Смоленская область, г. Десногорск, 3-й микрорайон, зарегистрированное 17.04.2009, Межрайонной инспекцией Федеральной налоговой службы № 1 по Смоленской области</w:t>
      </w:r>
      <w:r>
        <w:rPr>
          <w:rFonts w:ascii="PT Astra Serif" w:hAnsi="PT Astra Serif"/>
          <w:bCs/>
          <w:i/>
          <w:sz w:val="24"/>
          <w:szCs w:val="24"/>
        </w:rPr>
        <w:t>,</w:t>
      </w:r>
      <w:r>
        <w:rPr>
          <w:rFonts w:ascii="PT Astra Serif" w:hAnsi="PT Astra Serif"/>
          <w:bCs/>
          <w:sz w:val="24"/>
          <w:szCs w:val="24"/>
        </w:rPr>
        <w:t xml:space="preserve"> ОГРН 1096725000503, в лице Генерального директора </w:t>
      </w:r>
      <w:r>
        <w:rPr>
          <w:rFonts w:eastAsia="Times New Roman" w:cs="Times New Roman" w:ascii="PT Astra Serif" w:hAnsi="PT Astra Serif"/>
          <w:bCs/>
          <w:color w:val="000000"/>
          <w:sz w:val="24"/>
          <w:szCs w:val="24"/>
          <w:lang w:val="ru-RU" w:eastAsia="zh-CN" w:bidi="ar-SA"/>
        </w:rPr>
        <w:t>Туманова Александра Петровича</w:t>
      </w:r>
      <w:r>
        <w:rPr>
          <w:rFonts w:ascii="PT Astra Serif" w:hAnsi="PT Astra Serif"/>
          <w:bCs/>
          <w:sz w:val="24"/>
          <w:szCs w:val="24"/>
        </w:rPr>
        <w:t xml:space="preserve">, действующей на основании Устава, с одной стороны, </w:t>
      </w:r>
      <w:r>
        <w:rPr>
          <w:rFonts w:ascii="PT Astra Serif" w:hAnsi="PT Astra Serif"/>
          <w:sz w:val="24"/>
          <w:szCs w:val="24"/>
        </w:rPr>
        <w:t xml:space="preserve">именуемое в дальнейшем «Передающая сторона», и ___________________ </w:t>
      </w:r>
      <w:r>
        <w:rPr>
          <w:rFonts w:ascii="PT Astra Serif" w:hAnsi="PT Astra Serif"/>
          <w:bCs/>
          <w:sz w:val="24"/>
          <w:szCs w:val="24"/>
        </w:rPr>
        <w:t xml:space="preserve">ИНН ____, КПП _____, место нахождения: _____, зарегистрированное ___ </w:t>
      </w:r>
      <w:r>
        <w:rPr>
          <w:rFonts w:ascii="PT Astra Serif" w:hAnsi="PT Astra Serif"/>
          <w:bCs/>
          <w:i/>
          <w:sz w:val="24"/>
          <w:szCs w:val="24"/>
        </w:rPr>
        <w:t xml:space="preserve">(дата, наименование регистрирующего органа), </w:t>
      </w:r>
      <w:r>
        <w:rPr>
          <w:rFonts w:ascii="PT Astra Serif" w:hAnsi="PT Astra Serif"/>
          <w:bCs/>
          <w:sz w:val="24"/>
          <w:szCs w:val="24"/>
        </w:rPr>
        <w:t xml:space="preserve">ОГРН ____, </w:t>
      </w:r>
      <w:r>
        <w:rPr>
          <w:rFonts w:ascii="PT Astra Serif" w:hAnsi="PT Astra Serif"/>
          <w:sz w:val="24"/>
          <w:szCs w:val="24"/>
        </w:rPr>
        <w:t>в лице ____________________, действующего на основании ____________, с другой стороны, именуемое в дальнейшем «Принимающая сторона», а вместе и далее по тексту - «Стороны», заключили настоящий Договор</w:t>
      </w:r>
      <w:r>
        <w:rPr>
          <w:rStyle w:val="23"/>
          <w:rFonts w:eastAsia="Calibri" w:ascii="PT Astra Serif" w:hAnsi="PT Astra Serif"/>
          <w:sz w:val="24"/>
          <w:szCs w:val="24"/>
        </w:rPr>
        <w:t xml:space="preserve"> </w:t>
      </w:r>
      <w:r>
        <w:rPr>
          <w:rStyle w:val="FontStyle15"/>
          <w:rFonts w:ascii="PT Astra Serif" w:hAnsi="PT Astra Serif"/>
          <w:sz w:val="24"/>
          <w:szCs w:val="24"/>
        </w:rPr>
        <w:t>о конфиденциальности и взаимном неразглашении информации, именуемый в дальнейшем «Договор», о нижеследующем</w:t>
      </w:r>
    </w:p>
    <w:p>
      <w:pPr>
        <w:pStyle w:val="Default"/>
        <w:rPr>
          <w:rFonts w:ascii="PT Astra Serif" w:hAnsi="PT Astra Serif"/>
          <w:sz w:val="24"/>
          <w:szCs w:val="24"/>
        </w:rPr>
      </w:pPr>
      <w:r>
        <w:rPr>
          <w:rFonts w:ascii="PT Astra Serif" w:hAnsi="PT Astra Serif"/>
          <w:sz w:val="24"/>
          <w:szCs w:val="24"/>
        </w:rPr>
      </w:r>
    </w:p>
    <w:p>
      <w:pPr>
        <w:pStyle w:val="Normal"/>
        <w:jc w:val="center"/>
        <w:textAlignment w:val="baseline"/>
        <w:rPr>
          <w:rFonts w:ascii="PT Astra Serif" w:hAnsi="PT Astra Serif"/>
          <w:b/>
          <w:b/>
          <w:bCs/>
          <w:kern w:val="2"/>
          <w:sz w:val="24"/>
          <w:szCs w:val="24"/>
          <w:shd w:fill="FFFFFF" w:val="clear"/>
        </w:rPr>
      </w:pPr>
      <w:r>
        <w:rPr>
          <w:rFonts w:ascii="PT Astra Serif" w:hAnsi="PT Astra Serif"/>
          <w:b/>
          <w:bCs/>
          <w:kern w:val="2"/>
          <w:sz w:val="24"/>
          <w:szCs w:val="24"/>
          <w:shd w:fill="FFFFFF" w:val="clear"/>
        </w:rPr>
        <w:t>1. Предмет Договора</w:t>
      </w:r>
    </w:p>
    <w:p>
      <w:pPr>
        <w:pStyle w:val="Normal"/>
        <w:ind w:left="0" w:right="0" w:firstLine="709"/>
        <w:textAlignment w:val="baseline"/>
        <w:rPr>
          <w:rFonts w:ascii="PT Astra Serif" w:hAnsi="PT Astra Serif"/>
          <w:sz w:val="24"/>
          <w:szCs w:val="24"/>
        </w:rPr>
      </w:pPr>
      <w:r>
        <w:rPr>
          <w:rFonts w:ascii="PT Astra Serif" w:hAnsi="PT Astra Serif"/>
          <w:kern w:val="2"/>
          <w:sz w:val="24"/>
          <w:szCs w:val="24"/>
          <w:shd w:fill="FFFFFF" w:val="clear"/>
        </w:rPr>
        <w:t xml:space="preserve">1.1. </w:t>
      </w:r>
      <w:r>
        <w:rPr>
          <w:rFonts w:ascii="PT Astra Serif" w:hAnsi="PT Astra Serif"/>
          <w:b/>
          <w:bCs/>
          <w:kern w:val="2"/>
          <w:sz w:val="24"/>
          <w:szCs w:val="24"/>
          <w:shd w:fill="FFFFFF" w:val="clear"/>
        </w:rPr>
        <w:t xml:space="preserve">«Передающая сторона» </w:t>
      </w:r>
      <w:r>
        <w:rPr>
          <w:rFonts w:ascii="PT Astra Serif" w:hAnsi="PT Astra Serif"/>
          <w:kern w:val="2"/>
          <w:sz w:val="24"/>
          <w:szCs w:val="24"/>
          <w:shd w:fill="FFFFFF" w:val="clear"/>
        </w:rPr>
        <w:t>- любая из Сторон настоящего Договора, когда она выступает в качестве стороны, передающей или раскрывающей информацию, составляющую коммерческую тайну Передающей стороны.</w:t>
      </w:r>
    </w:p>
    <w:p>
      <w:pPr>
        <w:pStyle w:val="Normal"/>
        <w:ind w:left="0" w:right="0" w:firstLine="709"/>
        <w:textAlignment w:val="baseline"/>
        <w:rPr>
          <w:rFonts w:ascii="PT Astra Serif" w:hAnsi="PT Astra Serif"/>
          <w:sz w:val="24"/>
          <w:szCs w:val="24"/>
        </w:rPr>
      </w:pPr>
      <w:r>
        <w:rPr>
          <w:rFonts w:ascii="PT Astra Serif" w:hAnsi="PT Astra Serif"/>
          <w:b/>
          <w:bCs/>
          <w:kern w:val="2"/>
          <w:sz w:val="24"/>
          <w:szCs w:val="24"/>
          <w:shd w:fill="FFFFFF" w:val="clear"/>
        </w:rPr>
        <w:t>«Принимающая сторона»</w:t>
      </w:r>
      <w:r>
        <w:rPr>
          <w:rFonts w:ascii="PT Astra Serif" w:hAnsi="PT Astra Serif"/>
          <w:kern w:val="2"/>
          <w:sz w:val="24"/>
          <w:szCs w:val="24"/>
          <w:shd w:fill="FFFFFF" w:val="clear"/>
        </w:rPr>
        <w:t xml:space="preserve"> -  любая из Сторон настоящего Договора, когда она выступает в качестве стороны, принимающей информацию, составляющую коммерческую тайну Передающей стороны.</w:t>
      </w:r>
    </w:p>
    <w:p>
      <w:pPr>
        <w:pStyle w:val="Normal"/>
        <w:ind w:left="0" w:right="0" w:firstLine="709"/>
        <w:textAlignment w:val="baseline"/>
        <w:rPr>
          <w:rFonts w:ascii="PT Astra Serif" w:hAnsi="PT Astra Serif"/>
          <w:kern w:val="2"/>
          <w:sz w:val="24"/>
          <w:szCs w:val="24"/>
          <w:shd w:fill="FFFFFF" w:val="clear"/>
        </w:rPr>
      </w:pPr>
      <w:r>
        <w:rPr>
          <w:rFonts w:ascii="PT Astra Serif" w:hAnsi="PT Astra Serif"/>
          <w:kern w:val="2"/>
          <w:sz w:val="24"/>
          <w:szCs w:val="24"/>
          <w:shd w:fill="FFFFFF" w:val="clear"/>
        </w:rPr>
        <w:t>Поскольку Передающая сторона является обладателем информации, составляющей ее коммерческую тайну, а Принимающая сторона имеет намерение сотрудничать с Передающей стороной в рамках Договора купли-продажи недвижимого имущества от __________№______________ (далее – Договор № ______ от __________), предметом настоящего Договора являются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1.2. 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ее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на информацию, зафиксированную на таком носителе, условий настоящего Договора.</w:t>
      </w:r>
    </w:p>
    <w:p>
      <w:pPr>
        <w:pStyle w:val="Normal"/>
        <w:ind w:left="0" w:right="0" w:firstLine="709"/>
        <w:textAlignment w:val="baseline"/>
        <w:rPr>
          <w:rFonts w:ascii="PT Astra Serif" w:hAnsi="PT Astra Serif"/>
          <w:kern w:val="2"/>
          <w:sz w:val="24"/>
          <w:szCs w:val="24"/>
          <w:shd w:fill="FFFFFF" w:val="clear"/>
        </w:rPr>
      </w:pPr>
      <w:r>
        <w:rPr>
          <w:rFonts w:ascii="PT Astra Serif" w:hAnsi="PT Astra Serif"/>
          <w:kern w:val="2"/>
          <w:sz w:val="24"/>
          <w:szCs w:val="24"/>
          <w:shd w:fill="FFFFFF" w:val="clear"/>
        </w:rPr>
        <w:t>1.3. 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pPr>
        <w:pStyle w:val="Normal"/>
        <w:textAlignment w:val="baseline"/>
        <w:rPr>
          <w:rFonts w:ascii="PT Astra Serif" w:hAnsi="PT Astra Serif"/>
          <w:kern w:val="2"/>
          <w:sz w:val="24"/>
          <w:szCs w:val="24"/>
          <w:shd w:fill="FFFFFF" w:val="clear"/>
        </w:rPr>
      </w:pPr>
      <w:r>
        <w:rPr>
          <w:rFonts w:ascii="PT Astra Serif" w:hAnsi="PT Astra Serif"/>
          <w:kern w:val="2"/>
          <w:sz w:val="24"/>
          <w:szCs w:val="24"/>
          <w:shd w:fill="FFFFFF" w:val="clear"/>
        </w:rPr>
      </w:r>
    </w:p>
    <w:p>
      <w:pPr>
        <w:pStyle w:val="Normal"/>
        <w:jc w:val="center"/>
        <w:textAlignment w:val="baseline"/>
        <w:rPr>
          <w:rFonts w:ascii="PT Astra Serif" w:hAnsi="PT Astra Serif"/>
          <w:sz w:val="24"/>
          <w:szCs w:val="24"/>
        </w:rPr>
      </w:pPr>
      <w:r>
        <w:rPr>
          <w:rFonts w:ascii="PT Astra Serif" w:hAnsi="PT Astra Serif"/>
          <w:b/>
          <w:kern w:val="2"/>
          <w:sz w:val="24"/>
          <w:szCs w:val="24"/>
          <w:shd w:fill="FFFFFF" w:val="clear"/>
        </w:rPr>
        <w:t xml:space="preserve">2. </w:t>
      </w:r>
      <w:r>
        <w:rPr>
          <w:rFonts w:ascii="PT Astra Serif" w:hAnsi="PT Astra Serif"/>
          <w:b/>
          <w:kern w:val="2"/>
          <w:sz w:val="24"/>
          <w:szCs w:val="24"/>
        </w:rPr>
        <w:t>Передача Коммерческой тайны</w:t>
      </w:r>
    </w:p>
    <w:p>
      <w:pPr>
        <w:pStyle w:val="Normal"/>
        <w:ind w:left="0" w:right="-1" w:firstLine="709"/>
        <w:textAlignment w:val="baseline"/>
        <w:rPr>
          <w:rFonts w:ascii="PT Astra Serif" w:hAnsi="PT Astra Serif"/>
          <w:kern w:val="2"/>
          <w:sz w:val="24"/>
          <w:szCs w:val="24"/>
          <w:shd w:fill="FFFFFF" w:val="clear"/>
        </w:rPr>
      </w:pPr>
      <w:r>
        <w:rPr>
          <w:rFonts w:ascii="PT Astra Serif" w:hAnsi="PT Astra Serif"/>
          <w:kern w:val="2"/>
          <w:sz w:val="24"/>
          <w:szCs w:val="24"/>
          <w:shd w:fill="FFFFFF" w:val="clear"/>
        </w:rPr>
        <w:t>Право принятия решения на передачу информации, составляющей коммерческую тайну, принадлежит Передающей стороне.</w:t>
      </w:r>
    </w:p>
    <w:p>
      <w:pPr>
        <w:pStyle w:val="Normal"/>
        <w:ind w:left="0" w:right="-1" w:hanging="0"/>
        <w:textAlignment w:val="baseline"/>
        <w:rPr>
          <w:rFonts w:ascii="PT Astra Serif" w:hAnsi="PT Astra Serif"/>
          <w:b/>
          <w:b/>
          <w:bCs/>
          <w:kern w:val="2"/>
          <w:sz w:val="24"/>
          <w:szCs w:val="24"/>
          <w:shd w:fill="FFFFFF" w:val="clear"/>
        </w:rPr>
      </w:pPr>
      <w:r>
        <w:rPr>
          <w:rFonts w:ascii="PT Astra Serif" w:hAnsi="PT Astra Serif"/>
          <w:b/>
          <w:bCs/>
          <w:kern w:val="2"/>
          <w:sz w:val="24"/>
          <w:szCs w:val="24"/>
          <w:shd w:fill="FFFFFF" w:val="clear"/>
        </w:rPr>
      </w:r>
    </w:p>
    <w:p>
      <w:pPr>
        <w:pStyle w:val="Normal"/>
        <w:jc w:val="center"/>
        <w:textAlignment w:val="baseline"/>
        <w:rPr>
          <w:rFonts w:ascii="PT Astra Serif" w:hAnsi="PT Astra Serif"/>
          <w:sz w:val="24"/>
          <w:szCs w:val="24"/>
        </w:rPr>
      </w:pPr>
      <w:r>
        <w:rPr>
          <w:rFonts w:ascii="PT Astra Serif" w:hAnsi="PT Astra Serif"/>
          <w:b/>
          <w:bCs/>
          <w:kern w:val="2"/>
          <w:sz w:val="24"/>
          <w:szCs w:val="24"/>
          <w:shd w:fill="FFFFFF" w:val="clear"/>
        </w:rPr>
        <w:t xml:space="preserve">3. </w:t>
      </w:r>
      <w:r>
        <w:rPr>
          <w:rFonts w:ascii="PT Astra Serif" w:hAnsi="PT Astra Serif"/>
          <w:b/>
          <w:kern w:val="2"/>
          <w:sz w:val="24"/>
          <w:szCs w:val="24"/>
        </w:rPr>
        <w:t>Использование Информации, составляющей коммерческую тайну</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3.1. Принимающая Сторона вправе использовать информацию, составляющую коммерческую тайну Передающей стороны, только для выполнения Договора №_______ от ________. 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3.2. Принимающая сторона обязуется принять все разумно достаточные меры, предусмотренные законодательством Российской Федерации, для недопущения несанкционированного доступа к информации, составляющей коммерческую тайну Передающей стороны, или ее передачи третьим лицам с нарушением условий настоящего Договора, а также организовать контроль за соблюдением этих мер.</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3.3. 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3.4. 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3.5. Передающая сторона соглашается и признает, что Принимающая Сторона вправе в установленном Федеральным законом от 29.07.2004 № 98-ФЗ «О коммерческой тайне» порядке изготавливать достаточное количество копий материальных носителей информации (бумажные, цифровые и т.д.), составляющей коммерческую тайну, для лиц, указанных в пункте 3.6 настоящего Договора.</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3.6. 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выполнению работ по Договору № _____ от ______, после подписания настоящего Договора, и в том объеме, в каком она им необходима для реализации условий Договора № ____ от ______.</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3.7. Передающая сторона в случае выявления нарушения требований охраны конфиденциальности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3.8. 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в течение одного рабочего дня после наступления такого события. 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-она была известна на законном основании Принимающей Стороне до заключения настоящего Договора;</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 становится публично известной в результате любых действий Передающей Стороны, умышленных или неумышленных, а равно бездействия Передающей Стороны;</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 на законном основании получена Принимающей стороной от третьего лица без ограничений на их использование;</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 получена из общедоступных источников с указанием на эти источники;</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 раскрыта для неограниченного доступа третьей стороной.</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3.9. В случае реорганизации или ликвидации одной из Сторон до даты прекращения действия настоящего Договора применяется следующий порядок охраны информации, составляющей коммерческую тайну:</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а) при реорганизации:</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-уведомление второй Стороны о факте реорганизации;</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б) при ликвидации: возврат информации, составляющей коммерческую тайну, на всех носителях (в том числе изготовленных Принимающей стороной в соответствии с настоящим Договором) Передающей стороне.</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3.10. Принимающая сторона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в период после прекращения действия настоящего Договора.</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3.11. В случае досрочного прекращения по каким-либо причинам договорных отношений Сторон и расторжения Договора № ___ от _______ и настоящего Договора, Принимающая сторона вернет Передающей стороне полученные от нее материальные носители Информации с грифом «Коммерческая тайна», а также сделанные с них копии. Возвращение материальных носителей Информации с грифом «Коммерческая тайна» и их копий не будет влиять на обязательства Сторон по сохранению конфиденциальности этой информации. По договоренности Сторон материальные носители Информации с грифом «Коммерческая тайна», переданные Передающей стороной Принимающей стороне могут быть уничтожены по акту.</w:t>
      </w:r>
    </w:p>
    <w:p>
      <w:pPr>
        <w:pStyle w:val="Normal"/>
        <w:ind w:left="1648" w:right="0" w:hanging="0"/>
        <w:jc w:val="center"/>
        <w:textAlignment w:val="baseline"/>
        <w:rPr>
          <w:rFonts w:ascii="PT Astra Serif" w:hAnsi="PT Astra Serif"/>
          <w:b/>
          <w:b/>
          <w:kern w:val="2"/>
          <w:sz w:val="24"/>
          <w:szCs w:val="24"/>
        </w:rPr>
      </w:pPr>
      <w:r>
        <w:rPr>
          <w:rFonts w:ascii="PT Astra Serif" w:hAnsi="PT Astra Serif"/>
          <w:b/>
          <w:kern w:val="2"/>
          <w:sz w:val="24"/>
          <w:szCs w:val="24"/>
        </w:rPr>
      </w:r>
    </w:p>
    <w:p>
      <w:pPr>
        <w:pStyle w:val="Normal"/>
        <w:jc w:val="center"/>
        <w:textAlignment w:val="baseline"/>
        <w:rPr>
          <w:rFonts w:ascii="PT Astra Serif" w:hAnsi="PT Astra Serif"/>
          <w:b/>
          <w:b/>
          <w:kern w:val="2"/>
          <w:sz w:val="24"/>
          <w:szCs w:val="24"/>
        </w:rPr>
      </w:pPr>
      <w:r>
        <w:rPr>
          <w:rFonts w:ascii="PT Astra Serif" w:hAnsi="PT Astra Serif"/>
          <w:b/>
          <w:kern w:val="2"/>
          <w:sz w:val="24"/>
          <w:szCs w:val="24"/>
        </w:rPr>
        <w:t>4. Ответственность Сторон</w:t>
      </w:r>
    </w:p>
    <w:p>
      <w:pPr>
        <w:pStyle w:val="Normal"/>
        <w:ind w:left="0" w:right="192" w:firstLine="709"/>
        <w:textAlignment w:val="baseline"/>
        <w:rPr>
          <w:rFonts w:ascii="PT Astra Serif" w:hAnsi="PT Astra Serif"/>
          <w:kern w:val="2"/>
          <w:sz w:val="24"/>
          <w:szCs w:val="24"/>
          <w:shd w:fill="FFFFFF" w:val="clear"/>
        </w:rPr>
      </w:pPr>
      <w:r>
        <w:rPr>
          <w:rFonts w:ascii="PT Astra Serif" w:hAnsi="PT Astra Serif"/>
          <w:kern w:val="2"/>
          <w:sz w:val="24"/>
          <w:szCs w:val="24"/>
          <w:shd w:fill="FFFFFF" w:val="clear"/>
        </w:rPr>
        <w:t>4.1. 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настоящего Договора,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w:t>
      </w:r>
    </w:p>
    <w:p>
      <w:pPr>
        <w:pStyle w:val="Normal"/>
        <w:ind w:left="0" w:right="192" w:hanging="0"/>
        <w:textAlignment w:val="baseline"/>
        <w:rPr>
          <w:rFonts w:ascii="PT Astra Serif" w:hAnsi="PT Astra Serif"/>
          <w:kern w:val="2"/>
          <w:sz w:val="24"/>
          <w:szCs w:val="24"/>
          <w:shd w:fill="FFFFFF" w:val="clear"/>
        </w:rPr>
      </w:pPr>
      <w:r>
        <w:rPr>
          <w:rFonts w:ascii="PT Astra Serif" w:hAnsi="PT Astra Serif"/>
          <w:kern w:val="2"/>
          <w:sz w:val="24"/>
          <w:szCs w:val="24"/>
          <w:shd w:fill="FFFFFF" w:val="clear"/>
        </w:rPr>
      </w:r>
    </w:p>
    <w:p>
      <w:pPr>
        <w:pStyle w:val="Normal"/>
        <w:jc w:val="center"/>
        <w:textAlignment w:val="baseline"/>
        <w:rPr>
          <w:rFonts w:ascii="PT Astra Serif" w:hAnsi="PT Astra Serif"/>
          <w:sz w:val="24"/>
          <w:szCs w:val="24"/>
        </w:rPr>
      </w:pPr>
      <w:r>
        <w:rPr>
          <w:rFonts w:ascii="PT Astra Serif" w:hAnsi="PT Astra Serif"/>
          <w:b/>
          <w:kern w:val="2"/>
          <w:sz w:val="24"/>
          <w:szCs w:val="24"/>
          <w:shd w:fill="FFFFFF" w:val="clear"/>
        </w:rPr>
        <w:t xml:space="preserve">5. </w:t>
      </w:r>
      <w:r>
        <w:rPr>
          <w:rFonts w:ascii="PT Astra Serif" w:hAnsi="PT Astra Serif"/>
          <w:b/>
          <w:kern w:val="2"/>
          <w:sz w:val="24"/>
          <w:szCs w:val="24"/>
        </w:rPr>
        <w:t>Прочие условия</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5.1. Настоящий Договор вступает в силу с момента его подписания обеими Сторонами и действует в течение пяти лет с момента последней передачи информации, составляющей коммерческую тайну.</w:t>
      </w:r>
    </w:p>
    <w:p>
      <w:pPr>
        <w:pStyle w:val="Normal"/>
        <w:ind w:left="0" w:right="0" w:firstLine="709"/>
        <w:textAlignment w:val="baseline"/>
        <w:rPr>
          <w:rFonts w:ascii="PT Astra Serif" w:hAnsi="PT Astra Serif"/>
          <w:kern w:val="2"/>
          <w:sz w:val="24"/>
          <w:szCs w:val="24"/>
        </w:rPr>
      </w:pPr>
      <w:r>
        <w:rPr>
          <w:rFonts w:ascii="PT Astra Serif" w:hAnsi="PT Astra Serif"/>
          <w:kern w:val="2"/>
          <w:sz w:val="24"/>
          <w:szCs w:val="24"/>
        </w:rPr>
        <w:t>5.2. Настоящий Договора подлежит юрисдикции и толкованию в соответствии с законами Российской Федерации.</w:t>
      </w:r>
    </w:p>
    <w:p>
      <w:pPr>
        <w:pStyle w:val="Normal"/>
        <w:ind w:left="0" w:right="0" w:firstLine="709"/>
        <w:textAlignment w:val="baseline"/>
        <w:rPr>
          <w:rFonts w:ascii="PT Astra Serif" w:hAnsi="PT Astra Serif"/>
          <w:kern w:val="2"/>
          <w:sz w:val="24"/>
          <w:szCs w:val="24"/>
          <w:shd w:fill="FFFFFF" w:val="clear"/>
        </w:rPr>
      </w:pPr>
      <w:r>
        <w:rPr>
          <w:rFonts w:ascii="PT Astra Serif" w:hAnsi="PT Astra Serif"/>
          <w:kern w:val="2"/>
          <w:sz w:val="24"/>
          <w:szCs w:val="24"/>
          <w:shd w:fill="FFFFFF" w:val="clear"/>
        </w:rPr>
        <w:t>5.3. Изменение условий настоящего Договора, его расторжение и прекращение допускаются по соглашению Сторон. Любые дополнения или изменения, вносимые в настоящий Договор, рассматриваются Сторонами, оформляются дополнительным соглашением и вступают в силу с даты его подписания Сторонами, если иное не будет указано в таком дополнительном соглашении.</w:t>
      </w:r>
    </w:p>
    <w:p>
      <w:pPr>
        <w:pStyle w:val="Normal"/>
        <w:ind w:left="0" w:right="0" w:firstLine="709"/>
        <w:textAlignment w:val="baseline"/>
        <w:rPr>
          <w:rFonts w:ascii="PT Astra Serif" w:hAnsi="PT Astra Serif"/>
          <w:kern w:val="2"/>
          <w:sz w:val="24"/>
          <w:szCs w:val="24"/>
          <w:shd w:fill="FFFFFF" w:val="clear"/>
        </w:rPr>
      </w:pPr>
      <w:r>
        <w:rPr>
          <w:rFonts w:ascii="PT Astra Serif" w:hAnsi="PT Astra Serif"/>
          <w:kern w:val="2"/>
          <w:sz w:val="24"/>
          <w:szCs w:val="24"/>
          <w:shd w:fill="FFFFFF" w:val="clear"/>
        </w:rPr>
        <w:t>5.4.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порядке, предусмотренном для разрешения споров условиями Договора № ____ от _______.</w:t>
      </w:r>
    </w:p>
    <w:p>
      <w:pPr>
        <w:pStyle w:val="Normal"/>
        <w:ind w:left="0" w:right="0" w:firstLine="709"/>
        <w:textAlignment w:val="baseline"/>
        <w:rPr>
          <w:rFonts w:ascii="PT Astra Serif" w:hAnsi="PT Astra Serif"/>
          <w:kern w:val="2"/>
          <w:sz w:val="24"/>
          <w:szCs w:val="24"/>
          <w:shd w:fill="FFFFFF" w:val="clear"/>
        </w:rPr>
      </w:pPr>
      <w:r>
        <w:rPr>
          <w:rFonts w:ascii="PT Astra Serif" w:hAnsi="PT Astra Serif"/>
          <w:kern w:val="2"/>
          <w:sz w:val="24"/>
          <w:szCs w:val="24"/>
          <w:shd w:fill="FFFFFF" w:val="clear"/>
        </w:rPr>
        <w:t>5.5. Права и обязанности по настоящему Договору не подлежат переуступке третьим лицам без письменного согласия Сторон.</w:t>
      </w:r>
    </w:p>
    <w:p>
      <w:pPr>
        <w:pStyle w:val="Normal"/>
        <w:ind w:left="0" w:right="0" w:firstLine="709"/>
        <w:textAlignment w:val="baseline"/>
        <w:rPr>
          <w:rFonts w:ascii="PT Astra Serif" w:hAnsi="PT Astra Serif"/>
          <w:kern w:val="2"/>
          <w:sz w:val="24"/>
          <w:szCs w:val="24"/>
          <w:shd w:fill="FFFFFF" w:val="clear"/>
        </w:rPr>
      </w:pPr>
      <w:r>
        <w:rPr>
          <w:rFonts w:ascii="PT Astra Serif" w:hAnsi="PT Astra Serif"/>
          <w:kern w:val="2"/>
          <w:sz w:val="24"/>
          <w:szCs w:val="24"/>
          <w:shd w:fill="FFFFFF" w:val="clear"/>
        </w:rPr>
        <w:t>5.6. В случае изменения адреса, места нахождения, Стороны немедленно уведомляют об этом друг друга.</w:t>
      </w:r>
    </w:p>
    <w:p>
      <w:pPr>
        <w:pStyle w:val="Normal"/>
        <w:ind w:left="0" w:right="0" w:firstLine="709"/>
        <w:textAlignment w:val="baseline"/>
        <w:rPr>
          <w:rFonts w:ascii="PT Astra Serif" w:hAnsi="PT Astra Serif" w:eastAsia="Courier New"/>
          <w:kern w:val="2"/>
          <w:sz w:val="24"/>
          <w:szCs w:val="24"/>
          <w:shd w:fill="FFFFFF" w:val="clear"/>
        </w:rPr>
      </w:pPr>
      <w:r>
        <w:rPr>
          <w:rFonts w:eastAsia="Courier New" w:ascii="PT Astra Serif" w:hAnsi="PT Astra Serif"/>
          <w:kern w:val="2"/>
          <w:sz w:val="24"/>
          <w:szCs w:val="24"/>
          <w:shd w:fill="FFFFFF" w:val="clear"/>
        </w:rPr>
        <w:t>5.7. Настоящий Договор составлен и подписан в двух экземплярах, имеющих равную силу – по одному для каждой из Сторон.</w:t>
      </w:r>
    </w:p>
    <w:p>
      <w:pPr>
        <w:pStyle w:val="Normal"/>
        <w:rPr>
          <w:rFonts w:ascii="PT Astra Serif" w:hAnsi="PT Astra Serif"/>
          <w:kern w:val="2"/>
          <w:sz w:val="24"/>
          <w:szCs w:val="24"/>
        </w:rPr>
      </w:pPr>
      <w:r>
        <w:rPr>
          <w:rFonts w:ascii="PT Astra Serif" w:hAnsi="PT Astra Serif"/>
          <w:kern w:val="2"/>
          <w:sz w:val="24"/>
          <w:szCs w:val="24"/>
        </w:rPr>
      </w:r>
    </w:p>
    <w:p>
      <w:pPr>
        <w:pStyle w:val="Normal"/>
        <w:jc w:val="center"/>
        <w:rPr>
          <w:rFonts w:ascii="PT Astra Serif" w:hAnsi="PT Astra Serif"/>
          <w:sz w:val="24"/>
          <w:szCs w:val="24"/>
        </w:rPr>
      </w:pPr>
      <w:r>
        <w:rPr>
          <w:rFonts w:ascii="PT Astra Serif" w:hAnsi="PT Astra Serif"/>
          <w:sz w:val="24"/>
          <w:szCs w:val="24"/>
        </w:rPr>
        <w:t>Подписи Сторон:</w:t>
      </w:r>
    </w:p>
    <w:p>
      <w:pPr>
        <w:pStyle w:val="Normal"/>
        <w:jc w:val="center"/>
        <w:rPr>
          <w:rFonts w:ascii="PT Astra Serif" w:hAnsi="PT Astra Serif"/>
          <w:sz w:val="24"/>
          <w:szCs w:val="24"/>
        </w:rPr>
      </w:pPr>
      <w:r>
        <w:rPr>
          <w:rFonts w:ascii="PT Astra Serif" w:hAnsi="PT Astra Serif"/>
          <w:sz w:val="24"/>
          <w:szCs w:val="24"/>
        </w:rPr>
      </w:r>
    </w:p>
    <w:tbl>
      <w:tblPr>
        <w:tblW w:w="5000" w:type="pct"/>
        <w:jc w:val="center"/>
        <w:tblInd w:w="0" w:type="dxa"/>
        <w:tblLayout w:type="fixed"/>
        <w:tblCellMar>
          <w:top w:w="0" w:type="dxa"/>
          <w:left w:w="108" w:type="dxa"/>
          <w:bottom w:w="0" w:type="dxa"/>
          <w:right w:w="108" w:type="dxa"/>
        </w:tblCellMar>
      </w:tblPr>
      <w:tblGrid>
        <w:gridCol w:w="4711"/>
        <w:gridCol w:w="576"/>
        <w:gridCol w:w="4777"/>
      </w:tblGrid>
      <w:tr>
        <w:trPr/>
        <w:tc>
          <w:tcPr>
            <w:tcW w:w="4711" w:type="dxa"/>
            <w:tcBorders/>
          </w:tcPr>
          <w:p>
            <w:pPr>
              <w:pStyle w:val="Normal"/>
              <w:widowControl w:val="false"/>
              <w:tabs>
                <w:tab w:val="clear" w:pos="57"/>
                <w:tab w:val="left" w:pos="567" w:leader="none"/>
              </w:tabs>
              <w:spacing w:lineRule="exact" w:line="280"/>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t>Передающая сторона:</w:t>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ascii="PT Astra Serif" w:hAnsi="PT Astra Serif"/>
                <w:sz w:val="24"/>
                <w:szCs w:val="24"/>
              </w:rPr>
              <w:t>Генеральный директор</w:t>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ascii="PT Astra Serif" w:hAnsi="PT Astra Serif"/>
                <w:sz w:val="24"/>
                <w:szCs w:val="24"/>
              </w:rPr>
              <w:t>ООО «Смоленская АЭС – Сервис»</w:t>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ascii="PT Astra Serif" w:hAnsi="PT Astra Serif"/>
                <w:sz w:val="24"/>
                <w:szCs w:val="24"/>
              </w:rPr>
            </w:r>
          </w:p>
          <w:p>
            <w:pPr>
              <w:pStyle w:val="Normal"/>
              <w:widowControl w:val="false"/>
              <w:tabs>
                <w:tab w:val="clear" w:pos="57"/>
                <w:tab w:val="left" w:pos="1134" w:leader="none"/>
                <w:tab w:val="left" w:pos="5355" w:leader="none"/>
              </w:tabs>
              <w:jc w:val="left"/>
              <w:textAlignment w:val="baseline"/>
              <w:rPr>
                <w:rFonts w:ascii="PT Astra Serif" w:hAnsi="PT Astra Serif"/>
                <w:sz w:val="24"/>
                <w:szCs w:val="24"/>
              </w:rPr>
            </w:pPr>
            <w:r>
              <w:rPr>
                <w:rFonts w:ascii="PT Astra Serif" w:hAnsi="PT Astra Serif"/>
                <w:sz w:val="24"/>
                <w:szCs w:val="24"/>
              </w:rPr>
              <w:t>__________________</w:t>
            </w:r>
            <w:r>
              <w:rPr>
                <w:rFonts w:eastAsia="Calibri" w:cs="Times New Roman" w:ascii="PT Astra Serif" w:hAnsi="PT Astra Serif"/>
                <w:color w:val="auto"/>
                <w:sz w:val="24"/>
                <w:szCs w:val="24"/>
                <w:lang w:val="ru-RU" w:eastAsia="zh-CN" w:bidi="ar-SA"/>
              </w:rPr>
              <w:t>А.П. Туманов</w:t>
            </w:r>
          </w:p>
          <w:p>
            <w:pPr>
              <w:pStyle w:val="Normal"/>
              <w:widowControl w:val="false"/>
              <w:tabs>
                <w:tab w:val="clear" w:pos="57"/>
                <w:tab w:val="left" w:pos="1134" w:leader="none"/>
                <w:tab w:val="left" w:pos="5355" w:leader="none"/>
              </w:tabs>
              <w:jc w:val="left"/>
              <w:textAlignment w:val="baseline"/>
              <w:rPr>
                <w:rFonts w:ascii="PT Astra Serif" w:hAnsi="PT Astra Serif" w:eastAsia="Times New Roman"/>
                <w:sz w:val="24"/>
                <w:szCs w:val="24"/>
                <w:lang w:eastAsia="en-US"/>
              </w:rPr>
            </w:pPr>
            <w:r>
              <w:rPr>
                <w:rFonts w:eastAsia="Times New Roman" w:ascii="PT Astra Serif" w:hAnsi="PT Astra Serif"/>
                <w:sz w:val="24"/>
                <w:szCs w:val="24"/>
                <w:lang w:eastAsia="en-US"/>
              </w:rPr>
              <w:t>МП</w:t>
            </w:r>
          </w:p>
          <w:p>
            <w:pPr>
              <w:pStyle w:val="Normal"/>
              <w:widowControl w:val="false"/>
              <w:tabs>
                <w:tab w:val="clear" w:pos="57"/>
                <w:tab w:val="left" w:pos="1134" w:leader="none"/>
                <w:tab w:val="left" w:pos="5355" w:leader="none"/>
              </w:tabs>
              <w:textAlignment w:val="baseline"/>
              <w:rPr>
                <w:rFonts w:ascii="PT Astra Serif" w:hAnsi="PT Astra Serif"/>
                <w:sz w:val="24"/>
                <w:szCs w:val="24"/>
              </w:rPr>
            </w:pPr>
            <w:r>
              <w:rPr>
                <w:rFonts w:ascii="PT Astra Serif" w:hAnsi="PT Astra Serif"/>
                <w:sz w:val="24"/>
                <w:szCs w:val="24"/>
              </w:rPr>
            </w:r>
          </w:p>
        </w:tc>
        <w:tc>
          <w:tcPr>
            <w:tcW w:w="576" w:type="dxa"/>
            <w:tcBorders/>
          </w:tcPr>
          <w:p>
            <w:pPr>
              <w:pStyle w:val="Normal"/>
              <w:widowControl w:val="false"/>
              <w:tabs>
                <w:tab w:val="clear" w:pos="57"/>
                <w:tab w:val="left" w:pos="567" w:leader="none"/>
              </w:tabs>
              <w:snapToGrid w:val="false"/>
              <w:spacing w:lineRule="exact" w:line="280"/>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r>
          </w:p>
        </w:tc>
        <w:tc>
          <w:tcPr>
            <w:tcW w:w="4777" w:type="dxa"/>
            <w:tcBorders/>
          </w:tcPr>
          <w:p>
            <w:pPr>
              <w:pStyle w:val="Normal"/>
              <w:widowControl w:val="false"/>
              <w:spacing w:lineRule="exact" w:line="280"/>
              <w:jc w:val="center"/>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t>Принимающая сторона:</w:t>
            </w:r>
          </w:p>
          <w:p>
            <w:pPr>
              <w:pStyle w:val="Normal"/>
              <w:widowControl w:val="false"/>
              <w:spacing w:lineRule="exact" w:line="280"/>
              <w:jc w:val="center"/>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r>
          </w:p>
          <w:p>
            <w:pPr>
              <w:pStyle w:val="Normal"/>
              <w:widowControl w:val="false"/>
              <w:rPr>
                <w:rFonts w:ascii="PT Astra Serif" w:hAnsi="PT Astra Serif" w:eastAsia="Times New Roman"/>
                <w:b/>
                <w:b/>
                <w:bCs/>
                <w:sz w:val="24"/>
                <w:szCs w:val="24"/>
                <w:lang w:eastAsia="en-US"/>
              </w:rPr>
            </w:pPr>
            <w:r>
              <w:rPr>
                <w:rFonts w:eastAsia="Times New Roman" w:ascii="PT Astra Serif" w:hAnsi="PT Astra Serif"/>
                <w:b/>
                <w:bCs/>
                <w:sz w:val="24"/>
                <w:szCs w:val="24"/>
                <w:lang w:eastAsia="en-US"/>
              </w:rPr>
            </w:r>
          </w:p>
          <w:p>
            <w:pPr>
              <w:pStyle w:val="Normal"/>
              <w:widowControl w:val="false"/>
              <w:tabs>
                <w:tab w:val="clear" w:pos="57"/>
                <w:tab w:val="left" w:pos="1134" w:leader="none"/>
                <w:tab w:val="left" w:pos="5355" w:leader="none"/>
              </w:tabs>
              <w:jc w:val="left"/>
              <w:textAlignment w:val="baseline"/>
              <w:rPr>
                <w:rFonts w:ascii="PT Astra Serif" w:hAnsi="PT Astra Serif" w:eastAsia="Times New Roman"/>
                <w:b/>
                <w:b/>
                <w:bCs/>
                <w:kern w:val="2"/>
                <w:sz w:val="24"/>
                <w:szCs w:val="24"/>
                <w:lang w:eastAsia="en-US" w:bidi="hi-IN"/>
              </w:rPr>
            </w:pPr>
            <w:r>
              <w:rPr>
                <w:rFonts w:eastAsia="Times New Roman" w:ascii="PT Astra Serif" w:hAnsi="PT Astra Serif"/>
                <w:b/>
                <w:bCs/>
                <w:kern w:val="2"/>
                <w:sz w:val="24"/>
                <w:szCs w:val="24"/>
                <w:lang w:eastAsia="en-US" w:bidi="hi-IN"/>
              </w:rPr>
            </w:r>
          </w:p>
          <w:p>
            <w:pPr>
              <w:pStyle w:val="Normal"/>
              <w:widowControl w:val="false"/>
              <w:tabs>
                <w:tab w:val="clear" w:pos="57"/>
                <w:tab w:val="left" w:pos="567" w:leader="none"/>
              </w:tabs>
              <w:spacing w:lineRule="exact" w:line="280"/>
              <w:rPr>
                <w:rFonts w:ascii="PT Astra Serif" w:hAnsi="PT Astra Serif"/>
                <w:sz w:val="24"/>
                <w:szCs w:val="24"/>
              </w:rPr>
            </w:pPr>
            <w:r>
              <w:rPr>
                <w:rFonts w:eastAsia="Times New Roman" w:ascii="PT Astra Serif" w:hAnsi="PT Astra Serif"/>
                <w:sz w:val="24"/>
                <w:szCs w:val="24"/>
                <w:lang w:eastAsia="en-US"/>
              </w:rPr>
              <w:t>_______________________ /______________/</w:t>
            </w:r>
          </w:p>
          <w:p>
            <w:pPr>
              <w:pStyle w:val="Normal"/>
              <w:widowControl w:val="false"/>
              <w:tabs>
                <w:tab w:val="clear" w:pos="57"/>
                <w:tab w:val="left" w:pos="567" w:leader="none"/>
              </w:tabs>
              <w:spacing w:lineRule="exact" w:line="280"/>
              <w:rPr>
                <w:rFonts w:ascii="PT Astra Serif" w:hAnsi="PT Astra Serif" w:eastAsia="Times New Roman"/>
                <w:sz w:val="24"/>
                <w:szCs w:val="24"/>
                <w:lang w:eastAsia="en-US"/>
              </w:rPr>
            </w:pPr>
            <w:r>
              <w:rPr>
                <w:rFonts w:eastAsia="Times New Roman" w:ascii="PT Astra Serif" w:hAnsi="PT Astra Serif"/>
                <w:sz w:val="24"/>
                <w:szCs w:val="24"/>
                <w:lang w:eastAsia="en-US"/>
              </w:rPr>
              <w:t>МП</w:t>
            </w:r>
          </w:p>
        </w:tc>
      </w:tr>
    </w:tbl>
    <w:p>
      <w:pPr>
        <w:sectPr>
          <w:headerReference w:type="default" r:id="rId30"/>
          <w:footerReference w:type="default" r:id="rId31"/>
          <w:type w:val="nextPage"/>
          <w:pgSz w:w="11906" w:h="16838"/>
          <w:pgMar w:left="1418" w:right="424" w:gutter="0" w:header="709" w:top="766" w:footer="709" w:bottom="851"/>
          <w:pgNumType w:fmt="decimal"/>
          <w:formProt w:val="false"/>
          <w:textDirection w:val="lrTb"/>
          <w:docGrid w:type="default" w:linePitch="381" w:charSpace="0"/>
        </w:sectPr>
      </w:pPr>
    </w:p>
    <w:p>
      <w:pPr>
        <w:pStyle w:val="Normal"/>
        <w:widowControl/>
        <w:suppressAutoHyphens w:val="true"/>
        <w:bidi w:val="0"/>
        <w:spacing w:before="0" w:after="0"/>
        <w:ind w:left="9241" w:right="0" w:hanging="0"/>
        <w:jc w:val="left"/>
        <w:rPr/>
      </w:pPr>
      <w:r>
        <w:rPr>
          <w:rFonts w:ascii="PT Astra Serif" w:hAnsi="PT Astra Serif"/>
          <w:sz w:val="24"/>
          <w:szCs w:val="24"/>
        </w:rPr>
        <w:t xml:space="preserve">Приложение № 4 </w:t>
      </w:r>
    </w:p>
    <w:p>
      <w:pPr>
        <w:pStyle w:val="Normal"/>
        <w:widowControl/>
        <w:suppressAutoHyphens w:val="true"/>
        <w:overflowPunct w:val="false"/>
        <w:bidi w:val="0"/>
        <w:spacing w:before="0" w:after="0"/>
        <w:ind w:left="9241" w:right="0" w:hanging="0"/>
        <w:jc w:val="left"/>
        <w:rPr/>
      </w:pPr>
      <w:r>
        <w:rPr>
          <w:rFonts w:ascii="PT Astra Serif" w:hAnsi="PT Astra Serif"/>
          <w:sz w:val="24"/>
          <w:szCs w:val="24"/>
        </w:rPr>
        <w:t>к договору купли-продажи недвижимого имущества</w:t>
        <w:br/>
        <w:t>от ____________  №___________</w:t>
      </w:r>
    </w:p>
    <w:p>
      <w:pPr>
        <w:pStyle w:val="Normal"/>
        <w:tabs>
          <w:tab w:val="clear" w:pos="57"/>
          <w:tab w:val="left" w:pos="708" w:leader="none"/>
        </w:tabs>
        <w:jc w:val="right"/>
        <w:rPr>
          <w:rFonts w:ascii="PT Astra Serif" w:hAnsi="PT Astra Serif"/>
          <w:sz w:val="24"/>
          <w:szCs w:val="24"/>
        </w:rPr>
      </w:pPr>
      <w:r>
        <w:rPr>
          <w:rFonts w:ascii="PT Astra Serif" w:hAnsi="PT Astra Serif"/>
          <w:sz w:val="24"/>
          <w:szCs w:val="24"/>
        </w:rPr>
      </w:r>
    </w:p>
    <w:p>
      <w:pPr>
        <w:pStyle w:val="Normal"/>
        <w:jc w:val="center"/>
        <w:rPr>
          <w:rFonts w:ascii="PT Astra Serif" w:hAnsi="PT Astra Serif"/>
          <w:b/>
          <w:b/>
          <w:bCs/>
          <w:sz w:val="24"/>
          <w:szCs w:val="24"/>
        </w:rPr>
      </w:pPr>
      <w:r>
        <w:rPr>
          <w:rFonts w:ascii="PT Astra Serif" w:hAnsi="PT Astra Serif"/>
          <w:b/>
          <w:bCs/>
          <w:sz w:val="24"/>
          <w:szCs w:val="24"/>
        </w:rPr>
        <w:t>ФОРМА АКТА СВЕРКИ ВЗАИМОРАСЧЕТОВ</w:t>
      </w:r>
    </w:p>
    <w:p>
      <w:pPr>
        <w:pStyle w:val="Normal"/>
        <w:jc w:val="center"/>
        <w:rPr>
          <w:rFonts w:ascii="PT Astra Serif" w:hAnsi="PT Astra Serif" w:cs="Verdana"/>
          <w:b/>
          <w:b/>
          <w:sz w:val="24"/>
          <w:szCs w:val="24"/>
          <w:lang w:eastAsia="en-US"/>
        </w:rPr>
      </w:pPr>
      <w:r>
        <w:rPr>
          <w:rFonts w:cs="Verdana" w:ascii="PT Astra Serif" w:hAnsi="PT Astra Serif"/>
          <w:b/>
          <w:sz w:val="24"/>
          <w:szCs w:val="24"/>
          <w:lang w:eastAsia="en-US"/>
        </w:rPr>
      </w:r>
    </w:p>
    <w:p>
      <w:pPr>
        <w:pStyle w:val="Normal"/>
        <w:jc w:val="center"/>
        <w:rPr>
          <w:rFonts w:ascii="PT Astra Serif" w:hAnsi="PT Astra Serif"/>
          <w:sz w:val="24"/>
          <w:szCs w:val="24"/>
        </w:rPr>
      </w:pPr>
      <w:r>
        <w:rPr>
          <w:rFonts w:ascii="PT Astra Serif" w:hAnsi="PT Astra Serif"/>
          <w:sz w:val="24"/>
          <w:szCs w:val="24"/>
        </w:rPr>
        <w:t>АКТ СВЕРКИ ВЗАИМОРАСЧЕТОВ №_______</w:t>
      </w:r>
    </w:p>
    <w:tbl>
      <w:tblPr>
        <w:tblW w:w="5000" w:type="pct"/>
        <w:jc w:val="left"/>
        <w:tblInd w:w="0" w:type="dxa"/>
        <w:tblLayout w:type="fixed"/>
        <w:tblCellMar>
          <w:top w:w="0" w:type="dxa"/>
          <w:left w:w="0" w:type="dxa"/>
          <w:bottom w:w="0" w:type="dxa"/>
          <w:right w:w="0" w:type="dxa"/>
        </w:tblCellMar>
      </w:tblPr>
      <w:tblGrid>
        <w:gridCol w:w="7638"/>
        <w:gridCol w:w="7639"/>
      </w:tblGrid>
      <w:tr>
        <w:trPr/>
        <w:tc>
          <w:tcPr>
            <w:tcW w:w="7638" w:type="dxa"/>
            <w:tcBorders/>
          </w:tcPr>
          <w:p>
            <w:pPr>
              <w:pStyle w:val="Normal"/>
              <w:widowControl w:val="false"/>
              <w:spacing w:lineRule="auto" w:line="276"/>
              <w:rPr>
                <w:rFonts w:ascii="PT Astra Serif" w:hAnsi="PT Astra Serif"/>
                <w:sz w:val="24"/>
                <w:szCs w:val="24"/>
                <w:lang w:eastAsia="en-US"/>
              </w:rPr>
            </w:pPr>
            <w:r>
              <w:rPr>
                <w:rFonts w:ascii="PT Astra Serif" w:hAnsi="PT Astra Serif"/>
                <w:sz w:val="24"/>
                <w:szCs w:val="24"/>
                <w:lang w:eastAsia="en-US"/>
              </w:rPr>
              <w:t>г._____</w:t>
            </w:r>
          </w:p>
        </w:tc>
        <w:tc>
          <w:tcPr>
            <w:tcW w:w="7639" w:type="dxa"/>
            <w:tcBorders/>
          </w:tcPr>
          <w:p>
            <w:pPr>
              <w:pStyle w:val="Normal"/>
              <w:widowControl w:val="false"/>
              <w:spacing w:lineRule="auto" w:line="276"/>
              <w:jc w:val="right"/>
              <w:rPr>
                <w:rFonts w:ascii="PT Astra Serif" w:hAnsi="PT Astra Serif"/>
                <w:sz w:val="24"/>
                <w:szCs w:val="24"/>
                <w:lang w:eastAsia="en-US"/>
              </w:rPr>
            </w:pPr>
            <w:r>
              <w:rPr>
                <w:rFonts w:ascii="PT Astra Serif" w:hAnsi="PT Astra Serif"/>
                <w:sz w:val="24"/>
                <w:szCs w:val="24"/>
                <w:lang w:eastAsia="en-US"/>
              </w:rPr>
              <w:t>«__» _____ 20__ г.</w:t>
            </w:r>
          </w:p>
        </w:tc>
      </w:tr>
    </w:tbl>
    <w:p>
      <w:pPr>
        <w:pStyle w:val="Normal"/>
        <w:jc w:val="center"/>
        <w:rPr>
          <w:rFonts w:ascii="PT Astra Serif" w:hAnsi="PT Astra Serif"/>
          <w:sz w:val="24"/>
          <w:szCs w:val="24"/>
          <w:lang w:eastAsia="en-US"/>
        </w:rPr>
      </w:pPr>
      <w:r>
        <w:rPr>
          <w:rFonts w:ascii="PT Astra Serif" w:hAnsi="PT Astra Serif"/>
          <w:sz w:val="24"/>
          <w:szCs w:val="24"/>
          <w:lang w:eastAsia="en-US"/>
        </w:rPr>
        <w:t>Между _______________________________ и _______________________________,</w:t>
      </w:r>
    </w:p>
    <w:p>
      <w:pPr>
        <w:pStyle w:val="Normal"/>
        <w:jc w:val="center"/>
        <w:rPr>
          <w:rFonts w:ascii="PT Astra Serif" w:hAnsi="PT Astra Serif"/>
          <w:sz w:val="24"/>
          <w:szCs w:val="24"/>
        </w:rPr>
      </w:pPr>
      <w:r>
        <w:rPr>
          <w:rFonts w:eastAsia="Times New Roman" w:ascii="PT Astra Serif" w:hAnsi="PT Astra Serif"/>
          <w:sz w:val="24"/>
          <w:szCs w:val="24"/>
          <w:lang w:eastAsia="en-US"/>
        </w:rPr>
        <w:t xml:space="preserve">          </w:t>
      </w:r>
      <w:r>
        <w:rPr>
          <w:rFonts w:ascii="PT Astra Serif" w:hAnsi="PT Astra Serif"/>
          <w:sz w:val="24"/>
          <w:szCs w:val="24"/>
          <w:lang w:eastAsia="en-US"/>
        </w:rPr>
        <w:t>(наименование и реквизиты Стороны 1)                (наименование и реквизиты Стороны 2)</w:t>
      </w:r>
    </w:p>
    <w:p>
      <w:pPr>
        <w:pStyle w:val="Normal"/>
        <w:jc w:val="center"/>
        <w:rPr>
          <w:rFonts w:ascii="PT Astra Serif" w:hAnsi="PT Astra Serif"/>
          <w:sz w:val="24"/>
          <w:szCs w:val="24"/>
          <w:lang w:eastAsia="en-US"/>
        </w:rPr>
      </w:pPr>
      <w:r>
        <w:rPr>
          <w:rFonts w:ascii="PT Astra Serif" w:hAnsi="PT Astra Serif"/>
          <w:sz w:val="24"/>
          <w:szCs w:val="24"/>
          <w:lang w:eastAsia="en-US"/>
        </w:rPr>
        <w:t>далее совместно именуемые «Стороны», составили настоящий акт сверки взаимных расчетов о нижеследующем.</w:t>
      </w:r>
    </w:p>
    <w:p>
      <w:pPr>
        <w:pStyle w:val="Normal"/>
        <w:rPr>
          <w:rFonts w:ascii="PT Astra Serif" w:hAnsi="PT Astra Serif"/>
          <w:sz w:val="24"/>
          <w:szCs w:val="24"/>
          <w:lang w:eastAsia="en-US"/>
        </w:rPr>
      </w:pPr>
      <w:r>
        <w:rPr>
          <w:rFonts w:ascii="PT Astra Serif" w:hAnsi="PT Astra Serif"/>
          <w:sz w:val="24"/>
          <w:szCs w:val="24"/>
          <w:lang w:eastAsia="en-US"/>
        </w:rPr>
        <w:t>Сторонами проверено состояние взаиморасчетов по состоянию на «__» _____ 20__ г. По результатам сверки установлено:</w:t>
      </w:r>
    </w:p>
    <w:p>
      <w:pPr>
        <w:pStyle w:val="Normal"/>
        <w:jc w:val="right"/>
        <w:rPr>
          <w:rFonts w:ascii="PT Astra Serif" w:hAnsi="PT Astra Serif"/>
          <w:sz w:val="24"/>
          <w:szCs w:val="24"/>
          <w:lang w:eastAsia="en-US"/>
        </w:rPr>
      </w:pPr>
      <w:r>
        <w:rPr>
          <w:rFonts w:ascii="PT Astra Serif" w:hAnsi="PT Astra Serif"/>
          <w:sz w:val="24"/>
          <w:szCs w:val="24"/>
          <w:lang w:eastAsia="en-US"/>
        </w:rPr>
      </w:r>
    </w:p>
    <w:p>
      <w:pPr>
        <w:pStyle w:val="Normal"/>
        <w:tabs>
          <w:tab w:val="clear" w:pos="57"/>
          <w:tab w:val="left" w:pos="708" w:leader="none"/>
        </w:tabs>
        <w:jc w:val="center"/>
        <w:rPr>
          <w:rFonts w:ascii="PT Astra Serif" w:hAnsi="PT Astra Serif"/>
          <w:b/>
          <w:b/>
          <w:sz w:val="24"/>
          <w:szCs w:val="24"/>
        </w:rPr>
      </w:pPr>
      <w:r>
        <w:rPr>
          <w:rFonts w:ascii="PT Astra Serif" w:hAnsi="PT Astra Serif"/>
          <w:b/>
          <w:sz w:val="24"/>
          <w:szCs w:val="24"/>
        </w:rPr>
        <mc:AlternateContent>
          <mc:Choice Requires="wps">
            <w:drawing>
              <wp:anchor behindDoc="0" distT="0" distB="127000" distL="114935" distR="114935" simplePos="0" locked="0" layoutInCell="0" allowOverlap="1" relativeHeight="3">
                <wp:simplePos x="0" y="0"/>
                <wp:positionH relativeFrom="column">
                  <wp:posOffset>85090</wp:posOffset>
                </wp:positionH>
                <wp:positionV relativeFrom="paragraph">
                  <wp:posOffset>635</wp:posOffset>
                </wp:positionV>
                <wp:extent cx="9363710" cy="2512060"/>
                <wp:effectExtent l="0" t="0" r="0" b="0"/>
                <wp:wrapSquare wrapText="bothSides"/>
                <wp:docPr id="2" name="Врезка1"/>
                <a:graphic xmlns:a="http://schemas.openxmlformats.org/drawingml/2006/main">
                  <a:graphicData uri="http://schemas.microsoft.com/office/word/2010/wordprocessingShape">
                    <wps:wsp>
                      <wps:cNvSpPr/>
                      <wps:spPr>
                        <a:xfrm>
                          <a:off x="0" y="0"/>
                          <a:ext cx="9363600" cy="2512080"/>
                        </a:xfrm>
                        <a:prstGeom prst="rect">
                          <a:avLst/>
                        </a:prstGeom>
                        <a:noFill/>
                        <a:ln w="0">
                          <a:noFill/>
                        </a:ln>
                      </wps:spPr>
                      <wps:style>
                        <a:lnRef idx="0"/>
                        <a:fillRef idx="0"/>
                        <a:effectRef idx="0"/>
                        <a:fontRef idx="minor"/>
                      </wps:style>
                      <wps:txbx>
                        <w:txbxContent>
                          <w:tbl>
                            <w:tblPr>
                              <w:tblW w:w="14835" w:type="dxa"/>
                              <w:jc w:val="left"/>
                              <w:tblInd w:w="-5" w:type="dxa"/>
                              <w:tblLayout w:type="fixed"/>
                              <w:tblCellMar>
                                <w:top w:w="0" w:type="dxa"/>
                                <w:left w:w="5" w:type="dxa"/>
                                <w:bottom w:w="0" w:type="dxa"/>
                                <w:right w:w="5" w:type="dxa"/>
                              </w:tblCellMar>
                            </w:tblPr>
                            <w:tblGrid>
                              <w:gridCol w:w="740"/>
                              <w:gridCol w:w="4508"/>
                              <w:gridCol w:w="2457"/>
                              <w:gridCol w:w="123"/>
                              <w:gridCol w:w="2522"/>
                              <w:gridCol w:w="4394"/>
                              <w:gridCol w:w="40"/>
                              <w:gridCol w:w="51"/>
                            </w:tblGrid>
                            <w:tr>
                              <w:trPr>
                                <w:trHeight w:val="295" w:hRule="atLeast"/>
                                <w:cantSplit w:val="true"/>
                              </w:trPr>
                              <w:tc>
                                <w:tcPr>
                                  <w:tcW w:w="7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sz w:val="20"/>
                                      <w:szCs w:val="20"/>
                                    </w:rPr>
                                    <w:t>№</w:t>
                                  </w:r>
                                  <w:r>
                                    <w:rPr>
                                      <w:rFonts w:eastAsia="Times New Roman"/>
                                      <w:b/>
                                      <w:sz w:val="20"/>
                                      <w:szCs w:val="20"/>
                                    </w:rPr>
                                    <w:t xml:space="preserve"> </w:t>
                                  </w:r>
                                </w:p>
                                <w:p>
                                  <w:pPr>
                                    <w:pStyle w:val="Normal"/>
                                    <w:widowControl w:val="false"/>
                                    <w:jc w:val="center"/>
                                    <w:rPr>
                                      <w:b/>
                                      <w:b/>
                                      <w:sz w:val="20"/>
                                      <w:szCs w:val="20"/>
                                    </w:rPr>
                                  </w:pPr>
                                  <w:r>
                                    <w:rPr>
                                      <w:b/>
                                      <w:sz w:val="20"/>
                                      <w:szCs w:val="20"/>
                                    </w:rPr>
                                    <w:t>п/п</w:t>
                                  </w:r>
                                </w:p>
                              </w:tc>
                              <w:tc>
                                <w:tcPr>
                                  <w:tcW w:w="4508" w:type="dxa"/>
                                  <w:vMerge w:val="restart"/>
                                  <w:tcBorders>
                                    <w:top w:val="single" w:sz="4" w:space="0" w:color="000000"/>
                                    <w:left w:val="single" w:sz="4" w:space="0" w:color="000000"/>
                                    <w:bottom w:val="single" w:sz="4" w:space="0" w:color="000000"/>
                                    <w:right w:val="single" w:sz="4" w:space="0" w:color="000000"/>
                                  </w:tcBorders>
                                  <w:tcMar>
                                    <w:top w:w="30" w:type="dxa"/>
                                    <w:left w:w="30" w:type="dxa"/>
                                    <w:right w:w="30" w:type="dxa"/>
                                  </w:tcMar>
                                  <w:vAlign w:val="center"/>
                                </w:tcPr>
                                <w:p>
                                  <w:pPr>
                                    <w:pStyle w:val="Normal"/>
                                    <w:widowControl w:val="false"/>
                                    <w:jc w:val="center"/>
                                    <w:rPr>
                                      <w:b/>
                                      <w:b/>
                                      <w:sz w:val="20"/>
                                      <w:szCs w:val="20"/>
                                    </w:rPr>
                                  </w:pPr>
                                  <w:r>
                                    <w:rPr>
                                      <w:b/>
                                      <w:sz w:val="20"/>
                                      <w:szCs w:val="20"/>
                                    </w:rPr>
                                    <w:t>Реквизиты договора (контракта), с указанием реквизитов дополнительных  соглашений (при их наличии)</w:t>
                                  </w:r>
                                </w:p>
                              </w:tc>
                              <w:tc>
                                <w:tcPr>
                                  <w:tcW w:w="510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Arial Unicode MS"/>
                                      <w:b/>
                                      <w:b/>
                                      <w:sz w:val="20"/>
                                      <w:szCs w:val="20"/>
                                    </w:rPr>
                                  </w:pPr>
                                  <w:r>
                                    <w:rPr>
                                      <w:rFonts w:eastAsia="Arial Unicode MS"/>
                                      <w:b/>
                                      <w:sz w:val="20"/>
                                      <w:szCs w:val="20"/>
                                    </w:rPr>
                                    <w:t xml:space="preserve">Сальдо расчетов на_____ </w:t>
                                  </w:r>
                                </w:p>
                              </w:tc>
                              <w:tc>
                                <w:tcPr>
                                  <w:tcW w:w="4485"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Arial Unicode MS"/>
                                      <w:b/>
                                      <w:b/>
                                      <w:sz w:val="20"/>
                                      <w:szCs w:val="20"/>
                                    </w:rPr>
                                  </w:pPr>
                                  <w:r>
                                    <w:rPr>
                                      <w:rFonts w:eastAsia="Arial Unicode MS"/>
                                      <w:b/>
                                      <w:sz w:val="20"/>
                                      <w:szCs w:val="20"/>
                                    </w:rPr>
                                    <w:t xml:space="preserve">Информация о расхождениях, </w:t>
                                    <w:br/>
                                    <w:t>с указанием причины расхождений</w:t>
                                  </w:r>
                                </w:p>
                              </w:tc>
                            </w:tr>
                            <w:tr>
                              <w:trPr>
                                <w:trHeight w:val="413" w:hRule="atLeast"/>
                                <w:cantSplit w:val="true"/>
                              </w:trPr>
                              <w:tc>
                                <w:tcPr>
                                  <w:tcW w:w="7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rPr>
                                      <w:rFonts w:eastAsia="Arial Unicode MS"/>
                                      <w:b/>
                                      <w:b/>
                                      <w:sz w:val="20"/>
                                      <w:szCs w:val="20"/>
                                    </w:rPr>
                                  </w:pPr>
                                  <w:r>
                                    <w:rPr>
                                      <w:rFonts w:eastAsia="Arial Unicode MS"/>
                                      <w:b/>
                                      <w:sz w:val="20"/>
                                      <w:szCs w:val="20"/>
                                    </w:rPr>
                                  </w:r>
                                </w:p>
                              </w:tc>
                              <w:tc>
                                <w:tcPr>
                                  <w:tcW w:w="4508" w:type="dxa"/>
                                  <w:vMerge w:val="continue"/>
                                  <w:tcBorders>
                                    <w:top w:val="single" w:sz="4" w:space="0" w:color="000000"/>
                                    <w:left w:val="single" w:sz="4" w:space="0" w:color="000000"/>
                                    <w:bottom w:val="single" w:sz="4" w:space="0" w:color="000000"/>
                                    <w:right w:val="single" w:sz="4" w:space="0" w:color="000000"/>
                                  </w:tcBorders>
                                  <w:tcMar>
                                    <w:top w:w="30" w:type="dxa"/>
                                    <w:left w:w="30" w:type="dxa"/>
                                    <w:right w:w="30" w:type="dxa"/>
                                  </w:tcMar>
                                  <w:vAlign w:val="center"/>
                                </w:tcPr>
                                <w:p>
                                  <w:pPr>
                                    <w:pStyle w:val="Normal"/>
                                    <w:widowControl w:val="false"/>
                                    <w:snapToGrid w:val="false"/>
                                    <w:spacing w:lineRule="auto" w:line="276"/>
                                    <w:rPr>
                                      <w:rFonts w:eastAsia="Arial Unicode MS"/>
                                      <w:b/>
                                      <w:b/>
                                      <w:sz w:val="20"/>
                                      <w:szCs w:val="20"/>
                                    </w:rPr>
                                  </w:pPr>
                                  <w:r>
                                    <w:rPr>
                                      <w:rFonts w:eastAsia="Arial Unicode MS"/>
                                      <w:b/>
                                      <w:sz w:val="20"/>
                                      <w:szCs w:val="20"/>
                                    </w:rPr>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Arial Unicode MS"/>
                                      <w:b/>
                                      <w:b/>
                                      <w:sz w:val="20"/>
                                      <w:szCs w:val="20"/>
                                    </w:rPr>
                                  </w:pPr>
                                  <w:r>
                                    <w:rPr>
                                      <w:rFonts w:eastAsia="Arial Unicode MS"/>
                                      <w:b/>
                                      <w:sz w:val="20"/>
                                      <w:szCs w:val="20"/>
                                    </w:rPr>
                                    <w:t>Задолженность Стороны 2 перед Стороной 1</w:t>
                                  </w:r>
                                </w:p>
                              </w:tc>
                              <w:tc>
                                <w:tcPr>
                                  <w:tcW w:w="2522" w:type="dxa"/>
                                  <w:tcBorders>
                                    <w:top w:val="single" w:sz="4" w:space="0" w:color="000000"/>
                                    <w:left w:val="single" w:sz="4" w:space="0" w:color="000000"/>
                                    <w:bottom w:val="single" w:sz="4" w:space="0" w:color="000000"/>
                                    <w:right w:val="single" w:sz="4" w:space="0" w:color="000000"/>
                                  </w:tcBorders>
                                  <w:tcMar>
                                    <w:top w:w="30" w:type="dxa"/>
                                    <w:left w:w="30" w:type="dxa"/>
                                    <w:right w:w="30" w:type="dxa"/>
                                  </w:tcMar>
                                  <w:vAlign w:val="center"/>
                                </w:tcPr>
                                <w:p>
                                  <w:pPr>
                                    <w:pStyle w:val="Normal"/>
                                    <w:widowControl w:val="false"/>
                                    <w:spacing w:lineRule="auto" w:line="276"/>
                                    <w:jc w:val="center"/>
                                    <w:rPr>
                                      <w:rFonts w:eastAsia="Arial Unicode MS"/>
                                      <w:b/>
                                      <w:b/>
                                      <w:sz w:val="20"/>
                                      <w:szCs w:val="20"/>
                                    </w:rPr>
                                  </w:pPr>
                                  <w:r>
                                    <w:rPr>
                                      <w:rFonts w:eastAsia="Arial Unicode MS"/>
                                      <w:b/>
                                      <w:sz w:val="20"/>
                                      <w:szCs w:val="20"/>
                                    </w:rPr>
                                    <w:t>Задолженность Стороны 1 перед Стороной 2</w:t>
                                  </w:r>
                                </w:p>
                              </w:tc>
                              <w:tc>
                                <w:tcPr>
                                  <w:tcW w:w="4485"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rPr>
                                      <w:rFonts w:eastAsia="Arial Unicode MS"/>
                                      <w:b/>
                                      <w:b/>
                                      <w:sz w:val="20"/>
                                      <w:szCs w:val="20"/>
                                    </w:rPr>
                                  </w:pPr>
                                  <w:r>
                                    <w:rPr>
                                      <w:rFonts w:eastAsia="Arial Unicode MS"/>
                                      <w:b/>
                                      <w:sz w:val="20"/>
                                      <w:szCs w:val="20"/>
                                    </w:rPr>
                                  </w:r>
                                </w:p>
                              </w:tc>
                            </w:tr>
                            <w:tr>
                              <w:trPr>
                                <w:trHeight w:val="232" w:hRule="atLeast"/>
                                <w:cantSplit w:val="true"/>
                              </w:trPr>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b/>
                                      <w:b/>
                                      <w:sz w:val="20"/>
                                      <w:szCs w:val="20"/>
                                    </w:rPr>
                                  </w:pPr>
                                  <w:r>
                                    <w:rPr>
                                      <w:b/>
                                      <w:sz w:val="20"/>
                                      <w:szCs w:val="20"/>
                                    </w:rPr>
                                    <w:t>1</w:t>
                                  </w:r>
                                </w:p>
                              </w:tc>
                              <w:tc>
                                <w:tcPr>
                                  <w:tcW w:w="4508" w:type="dxa"/>
                                  <w:tcBorders>
                                    <w:top w:val="single" w:sz="4" w:space="0" w:color="000000"/>
                                    <w:left w:val="single" w:sz="4" w:space="0" w:color="000000"/>
                                    <w:bottom w:val="single" w:sz="4" w:space="0" w:color="000000"/>
                                    <w:right w:val="single" w:sz="4" w:space="0" w:color="000000"/>
                                  </w:tcBorders>
                                  <w:tcMar>
                                    <w:top w:w="30" w:type="dxa"/>
                                    <w:left w:w="30" w:type="dxa"/>
                                    <w:right w:w="30" w:type="dxa"/>
                                  </w:tcMar>
                                  <w:vAlign w:val="center"/>
                                </w:tcPr>
                                <w:p>
                                  <w:pPr>
                                    <w:pStyle w:val="Normal"/>
                                    <w:widowControl w:val="false"/>
                                    <w:spacing w:lineRule="auto" w:line="276"/>
                                    <w:jc w:val="center"/>
                                    <w:rPr>
                                      <w:rFonts w:eastAsia="Arial Unicode MS"/>
                                      <w:b/>
                                      <w:b/>
                                      <w:sz w:val="20"/>
                                      <w:szCs w:val="20"/>
                                    </w:rPr>
                                  </w:pPr>
                                  <w:r>
                                    <w:rPr>
                                      <w:rFonts w:eastAsia="Arial Unicode MS"/>
                                      <w:b/>
                                      <w:sz w:val="20"/>
                                      <w:szCs w:val="20"/>
                                    </w:rPr>
                                    <w:t>2</w:t>
                                  </w:r>
                                </w:p>
                              </w:tc>
                              <w:tc>
                                <w:tcPr>
                                  <w:tcW w:w="258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Arial Unicode MS"/>
                                      <w:b/>
                                      <w:b/>
                                      <w:sz w:val="20"/>
                                      <w:szCs w:val="20"/>
                                    </w:rPr>
                                  </w:pPr>
                                  <w:r>
                                    <w:rPr>
                                      <w:rFonts w:eastAsia="Arial Unicode MS"/>
                                      <w:b/>
                                      <w:sz w:val="20"/>
                                      <w:szCs w:val="20"/>
                                    </w:rPr>
                                    <w:t>3</w:t>
                                  </w:r>
                                </w:p>
                              </w:tc>
                              <w:tc>
                                <w:tcPr>
                                  <w:tcW w:w="2522" w:type="dxa"/>
                                  <w:tcBorders>
                                    <w:top w:val="single" w:sz="4" w:space="0" w:color="000000"/>
                                    <w:left w:val="single" w:sz="4" w:space="0" w:color="000000"/>
                                    <w:bottom w:val="single" w:sz="4" w:space="0" w:color="000000"/>
                                    <w:right w:val="single" w:sz="4" w:space="0" w:color="000000"/>
                                  </w:tcBorders>
                                  <w:tcMar>
                                    <w:top w:w="30" w:type="dxa"/>
                                    <w:left w:w="30" w:type="dxa"/>
                                    <w:right w:w="30" w:type="dxa"/>
                                  </w:tcMar>
                                  <w:vAlign w:val="center"/>
                                </w:tcPr>
                                <w:p>
                                  <w:pPr>
                                    <w:pStyle w:val="Normal"/>
                                    <w:widowControl w:val="false"/>
                                    <w:spacing w:lineRule="auto" w:line="276"/>
                                    <w:jc w:val="center"/>
                                    <w:rPr>
                                      <w:rFonts w:eastAsia="Arial Unicode MS"/>
                                      <w:b/>
                                      <w:b/>
                                      <w:sz w:val="20"/>
                                      <w:szCs w:val="20"/>
                                    </w:rPr>
                                  </w:pPr>
                                  <w:r>
                                    <w:rPr>
                                      <w:rFonts w:eastAsia="Arial Unicode MS"/>
                                      <w:b/>
                                      <w:sz w:val="20"/>
                                      <w:szCs w:val="20"/>
                                    </w:rPr>
                                    <w:t>4</w:t>
                                  </w:r>
                                </w:p>
                              </w:tc>
                              <w:tc>
                                <w:tcPr>
                                  <w:tcW w:w="448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Arial Unicode MS"/>
                                      <w:b/>
                                      <w:b/>
                                      <w:sz w:val="20"/>
                                      <w:szCs w:val="20"/>
                                    </w:rPr>
                                  </w:pPr>
                                  <w:r>
                                    <w:rPr>
                                      <w:rFonts w:eastAsia="Arial Unicode MS"/>
                                      <w:b/>
                                      <w:sz w:val="20"/>
                                      <w:szCs w:val="20"/>
                                    </w:rPr>
                                    <w:t>5</w:t>
                                  </w:r>
                                </w:p>
                              </w:tc>
                            </w:tr>
                            <w:tr>
                              <w:trPr>
                                <w:trHeight w:val="51" w:hRule="atLeast"/>
                                <w:cantSplit w:val="true"/>
                              </w:trPr>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rFonts w:eastAsia="Arial Unicode MS"/>
                                      <w:b/>
                                      <w:b/>
                                      <w:sz w:val="16"/>
                                      <w:szCs w:val="16"/>
                                    </w:rPr>
                                  </w:pPr>
                                  <w:r>
                                    <w:rPr>
                                      <w:rFonts w:eastAsia="Arial Unicode MS"/>
                                      <w:b/>
                                      <w:sz w:val="16"/>
                                      <w:szCs w:val="16"/>
                                    </w:rPr>
                                  </w:r>
                                </w:p>
                              </w:tc>
                              <w:tc>
                                <w:tcPr>
                                  <w:tcW w:w="4508" w:type="dxa"/>
                                  <w:tcBorders>
                                    <w:top w:val="single" w:sz="4" w:space="0" w:color="000000"/>
                                    <w:left w:val="single" w:sz="4" w:space="0" w:color="000000"/>
                                    <w:bottom w:val="single" w:sz="4" w:space="0" w:color="000000"/>
                                    <w:right w:val="single" w:sz="4" w:space="0" w:color="000000"/>
                                  </w:tcBorders>
                                  <w:tcMar>
                                    <w:top w:w="30" w:type="dxa"/>
                                    <w:left w:w="30" w:type="dxa"/>
                                    <w:right w:w="30" w:type="dxa"/>
                                  </w:tcMar>
                                  <w:vAlign w:val="center"/>
                                </w:tcPr>
                                <w:p>
                                  <w:pPr>
                                    <w:pStyle w:val="Normal"/>
                                    <w:widowControl w:val="false"/>
                                    <w:snapToGrid w:val="false"/>
                                    <w:spacing w:lineRule="auto" w:line="276"/>
                                    <w:jc w:val="center"/>
                                    <w:rPr>
                                      <w:rFonts w:eastAsia="Arial Unicode MS"/>
                                      <w:b/>
                                      <w:b/>
                                      <w:sz w:val="16"/>
                                      <w:szCs w:val="16"/>
                                    </w:rPr>
                                  </w:pPr>
                                  <w:r>
                                    <w:rPr>
                                      <w:rFonts w:eastAsia="Arial Unicode MS"/>
                                      <w:b/>
                                      <w:sz w:val="16"/>
                                      <w:szCs w:val="16"/>
                                    </w:rPr>
                                  </w:r>
                                </w:p>
                              </w:tc>
                              <w:tc>
                                <w:tcPr>
                                  <w:tcW w:w="258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rFonts w:eastAsia="Arial Unicode MS"/>
                                      <w:b/>
                                      <w:b/>
                                      <w:sz w:val="16"/>
                                      <w:szCs w:val="16"/>
                                    </w:rPr>
                                  </w:pPr>
                                  <w:r>
                                    <w:rPr>
                                      <w:rFonts w:eastAsia="Arial Unicode MS"/>
                                      <w:b/>
                                      <w:sz w:val="16"/>
                                      <w:szCs w:val="16"/>
                                    </w:rPr>
                                  </w:r>
                                </w:p>
                              </w:tc>
                              <w:tc>
                                <w:tcPr>
                                  <w:tcW w:w="2522" w:type="dxa"/>
                                  <w:tcBorders>
                                    <w:top w:val="single" w:sz="4" w:space="0" w:color="000000"/>
                                    <w:left w:val="single" w:sz="4" w:space="0" w:color="000000"/>
                                    <w:bottom w:val="single" w:sz="4" w:space="0" w:color="000000"/>
                                    <w:right w:val="single" w:sz="4" w:space="0" w:color="000000"/>
                                  </w:tcBorders>
                                  <w:tcMar>
                                    <w:top w:w="30" w:type="dxa"/>
                                    <w:left w:w="30" w:type="dxa"/>
                                    <w:right w:w="30" w:type="dxa"/>
                                  </w:tcMar>
                                  <w:vAlign w:val="center"/>
                                </w:tcPr>
                                <w:p>
                                  <w:pPr>
                                    <w:pStyle w:val="Normal"/>
                                    <w:widowControl w:val="false"/>
                                    <w:snapToGrid w:val="false"/>
                                    <w:spacing w:lineRule="auto" w:line="276"/>
                                    <w:jc w:val="center"/>
                                    <w:rPr>
                                      <w:rFonts w:eastAsia="Arial Unicode MS"/>
                                      <w:b/>
                                      <w:b/>
                                      <w:sz w:val="16"/>
                                      <w:szCs w:val="16"/>
                                    </w:rPr>
                                  </w:pPr>
                                  <w:r>
                                    <w:rPr>
                                      <w:rFonts w:eastAsia="Arial Unicode MS"/>
                                      <w:b/>
                                      <w:sz w:val="16"/>
                                      <w:szCs w:val="16"/>
                                    </w:rPr>
                                  </w:r>
                                </w:p>
                              </w:tc>
                              <w:tc>
                                <w:tcPr>
                                  <w:tcW w:w="448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rFonts w:eastAsia="Arial Unicode MS"/>
                                      <w:b/>
                                      <w:b/>
                                      <w:sz w:val="16"/>
                                      <w:szCs w:val="16"/>
                                    </w:rPr>
                                  </w:pPr>
                                  <w:r>
                                    <w:rPr>
                                      <w:rFonts w:eastAsia="Arial Unicode MS"/>
                                      <w:b/>
                                      <w:sz w:val="16"/>
                                      <w:szCs w:val="16"/>
                                    </w:rPr>
                                  </w:r>
                                </w:p>
                              </w:tc>
                            </w:tr>
                            <w:tr>
                              <w:trPr>
                                <w:trHeight w:val="270" w:hRule="atLeast"/>
                                <w:cantSplit w:val="true"/>
                              </w:trPr>
                              <w:tc>
                                <w:tcPr>
                                  <w:tcW w:w="524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Arial Unicode MS"/>
                                      <w:b/>
                                      <w:b/>
                                      <w:sz w:val="20"/>
                                      <w:szCs w:val="20"/>
                                    </w:rPr>
                                  </w:pPr>
                                  <w:r>
                                    <w:rPr>
                                      <w:rFonts w:eastAsia="Arial Unicode MS"/>
                                      <w:b/>
                                      <w:sz w:val="20"/>
                                      <w:szCs w:val="20"/>
                                    </w:rPr>
                                    <w:t xml:space="preserve">Итого по всем договорам </w:t>
                                  </w:r>
                                </w:p>
                              </w:tc>
                              <w:tc>
                                <w:tcPr>
                                  <w:tcW w:w="258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rFonts w:eastAsia="Arial Unicode MS"/>
                                      <w:b/>
                                      <w:b/>
                                      <w:sz w:val="20"/>
                                      <w:szCs w:val="20"/>
                                    </w:rPr>
                                  </w:pPr>
                                  <w:r>
                                    <w:rPr>
                                      <w:rFonts w:eastAsia="Arial Unicode MS"/>
                                      <w:b/>
                                      <w:sz w:val="20"/>
                                      <w:szCs w:val="20"/>
                                    </w:rPr>
                                  </w:r>
                                </w:p>
                              </w:tc>
                              <w:tc>
                                <w:tcPr>
                                  <w:tcW w:w="2522" w:type="dxa"/>
                                  <w:tcBorders>
                                    <w:top w:val="single" w:sz="4" w:space="0" w:color="000000"/>
                                    <w:left w:val="single" w:sz="4" w:space="0" w:color="000000"/>
                                    <w:bottom w:val="single" w:sz="4" w:space="0" w:color="000000"/>
                                    <w:right w:val="single" w:sz="4" w:space="0" w:color="000000"/>
                                  </w:tcBorders>
                                  <w:tcMar>
                                    <w:top w:w="30" w:type="dxa"/>
                                    <w:left w:w="30" w:type="dxa"/>
                                    <w:right w:w="30" w:type="dxa"/>
                                  </w:tcMar>
                                  <w:vAlign w:val="center"/>
                                </w:tcPr>
                                <w:p>
                                  <w:pPr>
                                    <w:pStyle w:val="Normal"/>
                                    <w:widowControl w:val="false"/>
                                    <w:snapToGrid w:val="false"/>
                                    <w:spacing w:lineRule="auto" w:line="276"/>
                                    <w:jc w:val="center"/>
                                    <w:rPr>
                                      <w:rFonts w:eastAsia="Arial Unicode MS"/>
                                      <w:b/>
                                      <w:b/>
                                      <w:sz w:val="20"/>
                                      <w:szCs w:val="20"/>
                                    </w:rPr>
                                  </w:pPr>
                                  <w:r>
                                    <w:rPr>
                                      <w:rFonts w:eastAsia="Arial Unicode MS"/>
                                      <w:b/>
                                      <w:sz w:val="20"/>
                                      <w:szCs w:val="20"/>
                                    </w:rPr>
                                  </w:r>
                                </w:p>
                              </w:tc>
                              <w:tc>
                                <w:tcPr>
                                  <w:tcW w:w="448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rFonts w:eastAsia="Arial Unicode MS"/>
                                      <w:b/>
                                      <w:b/>
                                      <w:sz w:val="20"/>
                                      <w:szCs w:val="20"/>
                                    </w:rPr>
                                  </w:pPr>
                                  <w:r>
                                    <w:rPr>
                                      <w:rFonts w:eastAsia="Arial Unicode MS"/>
                                      <w:b/>
                                      <w:sz w:val="20"/>
                                      <w:szCs w:val="20"/>
                                    </w:rPr>
                                  </w:r>
                                </w:p>
                              </w:tc>
                            </w:tr>
                            <w:tr>
                              <w:trPr/>
                              <w:tc>
                                <w:tcPr>
                                  <w:tcW w:w="7705" w:type="dxa"/>
                                  <w:gridSpan w:val="3"/>
                                  <w:tcBorders/>
                                </w:tcPr>
                                <w:p>
                                  <w:pPr>
                                    <w:pStyle w:val="Normal"/>
                                    <w:widowControl w:val="false"/>
                                    <w:snapToGrid w:val="false"/>
                                    <w:spacing w:lineRule="auto" w:line="276"/>
                                    <w:rPr>
                                      <w:rFonts w:eastAsia="Arial Unicode MS"/>
                                      <w:b/>
                                      <w:b/>
                                      <w:sz w:val="10"/>
                                      <w:szCs w:val="10"/>
                                    </w:rPr>
                                  </w:pPr>
                                  <w:r>
                                    <w:rPr>
                                      <w:rFonts w:eastAsia="Arial Unicode MS"/>
                                      <w:b/>
                                      <w:sz w:val="10"/>
                                      <w:szCs w:val="10"/>
                                    </w:rPr>
                                  </w:r>
                                </w:p>
                                <w:p>
                                  <w:pPr>
                                    <w:pStyle w:val="Normal"/>
                                    <w:widowControl w:val="false"/>
                                    <w:spacing w:lineRule="auto" w:line="276"/>
                                    <w:rPr>
                                      <w:sz w:val="20"/>
                                      <w:szCs w:val="20"/>
                                    </w:rPr>
                                  </w:pPr>
                                  <w:r>
                                    <w:rPr>
                                      <w:sz w:val="20"/>
                                      <w:szCs w:val="20"/>
                                    </w:rPr>
                                    <w:t>ПОДПИСИ СТОРОН АКТА СВЕРКИ ВЗАИМОРАСЧЕТОВ:</w:t>
                                  </w:r>
                                </w:p>
                                <w:p>
                                  <w:pPr>
                                    <w:pStyle w:val="Normal"/>
                                    <w:widowControl w:val="false"/>
                                    <w:spacing w:lineRule="auto" w:line="276"/>
                                    <w:rPr>
                                      <w:sz w:val="20"/>
                                      <w:szCs w:val="20"/>
                                    </w:rPr>
                                  </w:pPr>
                                  <w:r>
                                    <w:rPr>
                                      <w:sz w:val="20"/>
                                      <w:szCs w:val="20"/>
                                    </w:rPr>
                                    <w:t>По данным ______________________________________________________</w:t>
                                  </w:r>
                                </w:p>
                                <w:p>
                                  <w:pPr>
                                    <w:pStyle w:val="Normal"/>
                                    <w:widowControl w:val="false"/>
                                    <w:spacing w:lineRule="auto" w:line="276"/>
                                    <w:rPr>
                                      <w:sz w:val="20"/>
                                      <w:szCs w:val="20"/>
                                    </w:rPr>
                                  </w:pPr>
                                  <w:r>
                                    <w:rPr>
                                      <w:sz w:val="20"/>
                                      <w:szCs w:val="20"/>
                                    </w:rPr>
                                    <w:t>________________________________________________________________</w:t>
                                  </w:r>
                                </w:p>
                                <w:p>
                                  <w:pPr>
                                    <w:pStyle w:val="Normal"/>
                                    <w:widowControl w:val="false"/>
                                    <w:spacing w:lineRule="auto" w:line="276"/>
                                    <w:rPr>
                                      <w:sz w:val="10"/>
                                      <w:szCs w:val="10"/>
                                    </w:rPr>
                                  </w:pPr>
                                  <w:r>
                                    <w:rPr>
                                      <w:sz w:val="10"/>
                                      <w:szCs w:val="10"/>
                                    </w:rPr>
                                  </w:r>
                                </w:p>
                                <w:p>
                                  <w:pPr>
                                    <w:pStyle w:val="Normal"/>
                                    <w:widowControl w:val="false"/>
                                    <w:spacing w:lineRule="auto" w:line="276"/>
                                    <w:rPr/>
                                  </w:pPr>
                                  <w:r>
                                    <w:rPr>
                                      <w:sz w:val="20"/>
                                      <w:szCs w:val="20"/>
                                    </w:rPr>
                                    <w:t xml:space="preserve">От </w:t>
                                  </w:r>
                                  <w:r>
                                    <w:rPr>
                                      <w:i/>
                                      <w:sz w:val="20"/>
                                      <w:szCs w:val="20"/>
                                    </w:rPr>
                                    <w:t>_____________________________________________________________</w:t>
                                  </w:r>
                                </w:p>
                                <w:p>
                                  <w:pPr>
                                    <w:pStyle w:val="Normal"/>
                                    <w:widowControl w:val="false"/>
                                    <w:spacing w:lineRule="auto" w:line="276"/>
                                    <w:rPr/>
                                  </w:pPr>
                                  <w:r>
                                    <w:rPr>
                                      <w:rFonts w:eastAsia="Times New Roman"/>
                                      <w:i/>
                                      <w:sz w:val="20"/>
                                      <w:szCs w:val="20"/>
                                    </w:rPr>
                                    <w:t xml:space="preserve">        </w:t>
                                  </w:r>
                                  <w:r>
                                    <w:rPr>
                                      <w:rFonts w:eastAsia="Times New Roman"/>
                                      <w:sz w:val="22"/>
                                      <w:szCs w:val="22"/>
                                      <w:lang w:eastAsia="en-US"/>
                                    </w:rPr>
                                    <w:t xml:space="preserve">                 </w:t>
                                  </w:r>
                                  <w:r>
                                    <w:rPr>
                                      <w:sz w:val="16"/>
                                      <w:szCs w:val="16"/>
                                      <w:lang w:eastAsia="en-US"/>
                                    </w:rPr>
                                    <w:t xml:space="preserve">(наименование Стороны 1)                </w:t>
                                  </w:r>
                                </w:p>
                                <w:p>
                                  <w:pPr>
                                    <w:pStyle w:val="Normal"/>
                                    <w:widowControl w:val="false"/>
                                    <w:spacing w:lineRule="auto" w:line="276"/>
                                    <w:rPr>
                                      <w:sz w:val="20"/>
                                      <w:szCs w:val="20"/>
                                    </w:rPr>
                                  </w:pPr>
                                  <w:r>
                                    <w:rPr>
                                      <w:sz w:val="20"/>
                                      <w:szCs w:val="20"/>
                                    </w:rPr>
                                    <w:t>___________________________     _________________(_________________)</w:t>
                                  </w:r>
                                </w:p>
                                <w:p>
                                  <w:pPr>
                                    <w:pStyle w:val="Normal"/>
                                    <w:widowControl w:val="false"/>
                                    <w:spacing w:lineRule="auto" w:line="276"/>
                                    <w:rPr>
                                      <w:sz w:val="10"/>
                                      <w:szCs w:val="10"/>
                                    </w:rPr>
                                  </w:pPr>
                                  <w:r>
                                    <w:rPr>
                                      <w:sz w:val="10"/>
                                      <w:szCs w:val="10"/>
                                    </w:rPr>
                                  </w:r>
                                </w:p>
                                <w:p>
                                  <w:pPr>
                                    <w:pStyle w:val="Normal"/>
                                    <w:widowControl w:val="false"/>
                                    <w:spacing w:lineRule="auto" w:line="276"/>
                                    <w:rPr>
                                      <w:sz w:val="20"/>
                                      <w:szCs w:val="20"/>
                                    </w:rPr>
                                  </w:pPr>
                                  <w:r>
                                    <w:rPr>
                                      <w:sz w:val="20"/>
                                      <w:szCs w:val="20"/>
                                    </w:rPr>
                                    <w:t>Действующего (ей) на основании    ___________________________________</w:t>
                                  </w:r>
                                </w:p>
                              </w:tc>
                              <w:tc>
                                <w:tcPr>
                                  <w:tcW w:w="7039" w:type="dxa"/>
                                  <w:gridSpan w:val="3"/>
                                  <w:tcBorders/>
                                </w:tcPr>
                                <w:p>
                                  <w:pPr>
                                    <w:pStyle w:val="Normal"/>
                                    <w:widowControl w:val="false"/>
                                    <w:snapToGrid w:val="false"/>
                                    <w:spacing w:lineRule="auto" w:line="276"/>
                                    <w:rPr>
                                      <w:sz w:val="16"/>
                                      <w:szCs w:val="16"/>
                                    </w:rPr>
                                  </w:pPr>
                                  <w:r>
                                    <w:rPr>
                                      <w:sz w:val="16"/>
                                      <w:szCs w:val="16"/>
                                    </w:rPr>
                                  </w:r>
                                </w:p>
                                <w:p>
                                  <w:pPr>
                                    <w:pStyle w:val="Normal"/>
                                    <w:widowControl w:val="false"/>
                                    <w:spacing w:lineRule="auto" w:line="276"/>
                                    <w:rPr>
                                      <w:rFonts w:eastAsia="Times New Roman"/>
                                      <w:sz w:val="20"/>
                                      <w:szCs w:val="20"/>
                                    </w:rPr>
                                  </w:pPr>
                                  <w:r>
                                    <w:rPr>
                                      <w:rFonts w:eastAsia="Times New Roman"/>
                                      <w:sz w:val="20"/>
                                      <w:szCs w:val="20"/>
                                    </w:rPr>
                                    <w:t xml:space="preserve">  </w:t>
                                  </w:r>
                                </w:p>
                                <w:p>
                                  <w:pPr>
                                    <w:pStyle w:val="Normal"/>
                                    <w:widowControl w:val="false"/>
                                    <w:spacing w:lineRule="auto" w:line="276"/>
                                    <w:rPr/>
                                  </w:pPr>
                                  <w:r>
                                    <w:rPr>
                                      <w:rFonts w:eastAsia="Times New Roman"/>
                                      <w:sz w:val="20"/>
                                      <w:szCs w:val="20"/>
                                    </w:rPr>
                                    <w:t xml:space="preserve">   </w:t>
                                  </w:r>
                                  <w:r>
                                    <w:rPr>
                                      <w:sz w:val="20"/>
                                      <w:szCs w:val="20"/>
                                    </w:rPr>
                                    <w:t>По данным_______________________________________________________</w:t>
                                  </w:r>
                                </w:p>
                                <w:p>
                                  <w:pPr>
                                    <w:pStyle w:val="Normal"/>
                                    <w:widowControl w:val="false"/>
                                    <w:spacing w:lineRule="auto" w:line="276"/>
                                    <w:rPr/>
                                  </w:pPr>
                                  <w:r>
                                    <w:rPr>
                                      <w:rFonts w:eastAsia="Times New Roman"/>
                                      <w:sz w:val="20"/>
                                      <w:szCs w:val="20"/>
                                    </w:rPr>
                                    <w:t xml:space="preserve">      </w:t>
                                  </w:r>
                                  <w:r>
                                    <w:rPr>
                                      <w:sz w:val="20"/>
                                      <w:szCs w:val="20"/>
                                    </w:rPr>
                                    <w:t>________________________________________________________________</w:t>
                                  </w:r>
                                </w:p>
                                <w:p>
                                  <w:pPr>
                                    <w:pStyle w:val="Normal"/>
                                    <w:widowControl w:val="false"/>
                                    <w:spacing w:lineRule="auto" w:line="276"/>
                                    <w:rPr>
                                      <w:rFonts w:eastAsia="Times New Roman"/>
                                      <w:sz w:val="20"/>
                                      <w:szCs w:val="20"/>
                                    </w:rPr>
                                  </w:pPr>
                                  <w:r>
                                    <w:rPr>
                                      <w:rFonts w:eastAsia="Times New Roman"/>
                                      <w:sz w:val="20"/>
                                      <w:szCs w:val="20"/>
                                    </w:rPr>
                                    <w:t xml:space="preserve">      </w:t>
                                  </w:r>
                                </w:p>
                                <w:p>
                                  <w:pPr>
                                    <w:pStyle w:val="Normal"/>
                                    <w:widowControl w:val="false"/>
                                    <w:spacing w:lineRule="auto" w:line="276"/>
                                    <w:rPr/>
                                  </w:pPr>
                                  <w:r>
                                    <w:rPr>
                                      <w:rFonts w:eastAsia="Times New Roman"/>
                                      <w:sz w:val="20"/>
                                      <w:szCs w:val="20"/>
                                    </w:rPr>
                                    <w:t xml:space="preserve">     </w:t>
                                  </w:r>
                                  <w:r>
                                    <w:rPr>
                                      <w:sz w:val="20"/>
                                      <w:szCs w:val="20"/>
                                    </w:rPr>
                                    <w:t>От______________________________________________________________</w:t>
                                  </w:r>
                                </w:p>
                                <w:p>
                                  <w:pPr>
                                    <w:pStyle w:val="Normal"/>
                                    <w:widowControl w:val="false"/>
                                    <w:spacing w:lineRule="auto" w:line="276"/>
                                    <w:rPr/>
                                  </w:pPr>
                                  <w:r>
                                    <w:rPr>
                                      <w:rFonts w:eastAsia="Times New Roman"/>
                                      <w:sz w:val="16"/>
                                      <w:szCs w:val="16"/>
                                    </w:rPr>
                                    <w:t xml:space="preserve">      </w:t>
                                  </w:r>
                                  <w:r>
                                    <w:rPr>
                                      <w:rFonts w:eastAsia="Times New Roman"/>
                                      <w:sz w:val="16"/>
                                      <w:szCs w:val="16"/>
                                      <w:lang w:eastAsia="en-US"/>
                                    </w:rPr>
                                    <w:t xml:space="preserve">                               </w:t>
                                  </w:r>
                                  <w:r>
                                    <w:rPr>
                                      <w:sz w:val="16"/>
                                      <w:szCs w:val="16"/>
                                      <w:lang w:eastAsia="en-US"/>
                                    </w:rPr>
                                    <w:t xml:space="preserve">(наименование Стороны 2)                </w:t>
                                  </w:r>
                                </w:p>
                                <w:p>
                                  <w:pPr>
                                    <w:pStyle w:val="Normal"/>
                                    <w:widowControl w:val="false"/>
                                    <w:spacing w:lineRule="auto" w:line="276"/>
                                    <w:rPr/>
                                  </w:pPr>
                                  <w:r>
                                    <w:rPr>
                                      <w:rFonts w:eastAsia="Times New Roman"/>
                                      <w:sz w:val="20"/>
                                      <w:szCs w:val="20"/>
                                    </w:rPr>
                                    <w:t xml:space="preserve">     </w:t>
                                  </w:r>
                                  <w:r>
                                    <w:rPr>
                                      <w:sz w:val="20"/>
                                      <w:szCs w:val="20"/>
                                    </w:rPr>
                                    <w:t>___________________________     _________________(_________________)</w:t>
                                  </w:r>
                                </w:p>
                                <w:p>
                                  <w:pPr>
                                    <w:pStyle w:val="Normal"/>
                                    <w:widowControl w:val="false"/>
                                    <w:spacing w:lineRule="auto" w:line="276"/>
                                    <w:rPr>
                                      <w:rFonts w:eastAsia="Times New Roman"/>
                                      <w:sz w:val="20"/>
                                      <w:szCs w:val="20"/>
                                    </w:rPr>
                                  </w:pPr>
                                  <w:r>
                                    <w:rPr>
                                      <w:rFonts w:eastAsia="Times New Roman"/>
                                      <w:sz w:val="20"/>
                                      <w:szCs w:val="20"/>
                                    </w:rPr>
                                    <w:t xml:space="preserve">      </w:t>
                                  </w:r>
                                </w:p>
                                <w:p>
                                  <w:pPr>
                                    <w:pStyle w:val="Normal"/>
                                    <w:widowControl w:val="false"/>
                                    <w:spacing w:lineRule="auto" w:line="276"/>
                                    <w:rPr/>
                                  </w:pPr>
                                  <w:r>
                                    <w:rPr>
                                      <w:rFonts w:eastAsia="Times New Roman"/>
                                      <w:sz w:val="20"/>
                                      <w:szCs w:val="20"/>
                                    </w:rPr>
                                    <w:t xml:space="preserve">      </w:t>
                                  </w:r>
                                  <w:r>
                                    <w:rPr>
                                      <w:sz w:val="20"/>
                                      <w:szCs w:val="20"/>
                                    </w:rPr>
                                    <w:t>Действующего (ей) на основании    ___________________________________</w:t>
                                  </w:r>
                                </w:p>
                              </w:tc>
                              <w:tc>
                                <w:tcPr>
                                  <w:tcW w:w="40" w:type="dxa"/>
                                  <w:tcBorders/>
                                </w:tcPr>
                                <w:p>
                                  <w:pPr>
                                    <w:pStyle w:val="Normal"/>
                                    <w:widowControl w:val="false"/>
                                    <w:snapToGrid w:val="false"/>
                                    <w:rPr>
                                      <w:rFonts w:eastAsia="Times New Roman"/>
                                    </w:rPr>
                                  </w:pPr>
                                  <w:r>
                                    <w:rPr>
                                      <w:rFonts w:eastAsia="Times New Roman"/>
                                    </w:rPr>
                                  </w:r>
                                </w:p>
                              </w:tc>
                              <w:tc>
                                <w:tcPr>
                                  <w:tcW w:w="51" w:type="dxa"/>
                                  <w:tcBorders/>
                                </w:tcPr>
                                <w:p>
                                  <w:pPr>
                                    <w:pStyle w:val="Normal"/>
                                    <w:widowControl w:val="false"/>
                                    <w:snapToGrid w:val="false"/>
                                    <w:rPr>
                                      <w:rFonts w:eastAsia="Times New Roman"/>
                                    </w:rPr>
                                  </w:pPr>
                                  <w:r>
                                    <w:rPr>
                                      <w:rFonts w:eastAsia="Times New Roman"/>
                                    </w:rPr>
                                  </w:r>
                                </w:p>
                              </w:tc>
                            </w:tr>
                          </w:tbl>
                          <w:p>
                            <w:pPr>
                              <w:pStyle w:val="Normal"/>
                              <w:rPr>
                                <w:rFonts w:eastAsia="Times New Roman"/>
                              </w:rPr>
                            </w:pPr>
                            <w:r>
                              <w:rPr>
                                <w:rFonts w:eastAsia="Times New Roman"/>
                                <w:color w:val="000000"/>
                              </w:rPr>
                              <w:t xml:space="preserve"> </w:t>
                            </w:r>
                          </w:p>
                        </w:txbxContent>
                      </wps:txbx>
                      <wps:bodyPr lIns="5760" rIns="5760" tIns="5760" bIns="5760" anchor="t">
                        <a:noAutofit/>
                      </wps:bodyPr>
                    </wps:wsp>
                  </a:graphicData>
                </a:graphic>
              </wp:anchor>
            </w:drawing>
          </mc:Choice>
          <mc:Fallback>
            <w:pict>
              <v:rect id="shape_0" ID="Врезка1" path="m0,0l-2147483645,0l-2147483645,-2147483646l0,-2147483646xe" stroked="f" o:allowincell="f" style="position:absolute;margin-left:6.7pt;margin-top:0.05pt;width:737.25pt;height:197.75pt;mso-wrap-style:square;v-text-anchor:top">
                <v:fill o:detectmouseclick="t" on="false"/>
                <v:stroke color="#3465a4" joinstyle="round" endcap="flat"/>
                <v:textbox>
                  <w:txbxContent>
                    <w:tbl>
                      <w:tblPr>
                        <w:tblW w:w="14835" w:type="dxa"/>
                        <w:jc w:val="left"/>
                        <w:tblInd w:w="-5" w:type="dxa"/>
                        <w:tblLayout w:type="fixed"/>
                        <w:tblCellMar>
                          <w:top w:w="0" w:type="dxa"/>
                          <w:left w:w="5" w:type="dxa"/>
                          <w:bottom w:w="0" w:type="dxa"/>
                          <w:right w:w="5" w:type="dxa"/>
                        </w:tblCellMar>
                      </w:tblPr>
                      <w:tblGrid>
                        <w:gridCol w:w="740"/>
                        <w:gridCol w:w="4508"/>
                        <w:gridCol w:w="2457"/>
                        <w:gridCol w:w="123"/>
                        <w:gridCol w:w="2522"/>
                        <w:gridCol w:w="4394"/>
                        <w:gridCol w:w="40"/>
                        <w:gridCol w:w="51"/>
                      </w:tblGrid>
                      <w:tr>
                        <w:trPr>
                          <w:trHeight w:val="295" w:hRule="atLeast"/>
                          <w:cantSplit w:val="true"/>
                        </w:trPr>
                        <w:tc>
                          <w:tcPr>
                            <w:tcW w:w="7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b/>
                                <w:sz w:val="20"/>
                                <w:szCs w:val="20"/>
                              </w:rPr>
                              <w:t>№</w:t>
                            </w:r>
                            <w:r>
                              <w:rPr>
                                <w:rFonts w:eastAsia="Times New Roman"/>
                                <w:b/>
                                <w:sz w:val="20"/>
                                <w:szCs w:val="20"/>
                              </w:rPr>
                              <w:t xml:space="preserve"> </w:t>
                            </w:r>
                          </w:p>
                          <w:p>
                            <w:pPr>
                              <w:pStyle w:val="Normal"/>
                              <w:widowControl w:val="false"/>
                              <w:jc w:val="center"/>
                              <w:rPr>
                                <w:b/>
                                <w:b/>
                                <w:sz w:val="20"/>
                                <w:szCs w:val="20"/>
                              </w:rPr>
                            </w:pPr>
                            <w:r>
                              <w:rPr>
                                <w:b/>
                                <w:sz w:val="20"/>
                                <w:szCs w:val="20"/>
                              </w:rPr>
                              <w:t>п/п</w:t>
                            </w:r>
                          </w:p>
                        </w:tc>
                        <w:tc>
                          <w:tcPr>
                            <w:tcW w:w="4508" w:type="dxa"/>
                            <w:vMerge w:val="restart"/>
                            <w:tcBorders>
                              <w:top w:val="single" w:sz="4" w:space="0" w:color="000000"/>
                              <w:left w:val="single" w:sz="4" w:space="0" w:color="000000"/>
                              <w:bottom w:val="single" w:sz="4" w:space="0" w:color="000000"/>
                              <w:right w:val="single" w:sz="4" w:space="0" w:color="000000"/>
                            </w:tcBorders>
                            <w:tcMar>
                              <w:top w:w="30" w:type="dxa"/>
                              <w:left w:w="30" w:type="dxa"/>
                              <w:right w:w="30" w:type="dxa"/>
                            </w:tcMar>
                            <w:vAlign w:val="center"/>
                          </w:tcPr>
                          <w:p>
                            <w:pPr>
                              <w:pStyle w:val="Normal"/>
                              <w:widowControl w:val="false"/>
                              <w:jc w:val="center"/>
                              <w:rPr>
                                <w:b/>
                                <w:b/>
                                <w:sz w:val="20"/>
                                <w:szCs w:val="20"/>
                              </w:rPr>
                            </w:pPr>
                            <w:r>
                              <w:rPr>
                                <w:b/>
                                <w:sz w:val="20"/>
                                <w:szCs w:val="20"/>
                              </w:rPr>
                              <w:t>Реквизиты договора (контракта), с указанием реквизитов дополнительных  соглашений (при их наличии)</w:t>
                            </w:r>
                          </w:p>
                        </w:tc>
                        <w:tc>
                          <w:tcPr>
                            <w:tcW w:w="510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Arial Unicode MS"/>
                                <w:b/>
                                <w:b/>
                                <w:sz w:val="20"/>
                                <w:szCs w:val="20"/>
                              </w:rPr>
                            </w:pPr>
                            <w:r>
                              <w:rPr>
                                <w:rFonts w:eastAsia="Arial Unicode MS"/>
                                <w:b/>
                                <w:sz w:val="20"/>
                                <w:szCs w:val="20"/>
                              </w:rPr>
                              <w:t xml:space="preserve">Сальдо расчетов на_____ </w:t>
                            </w:r>
                          </w:p>
                        </w:tc>
                        <w:tc>
                          <w:tcPr>
                            <w:tcW w:w="4485"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Arial Unicode MS"/>
                                <w:b/>
                                <w:b/>
                                <w:sz w:val="20"/>
                                <w:szCs w:val="20"/>
                              </w:rPr>
                            </w:pPr>
                            <w:r>
                              <w:rPr>
                                <w:rFonts w:eastAsia="Arial Unicode MS"/>
                                <w:b/>
                                <w:sz w:val="20"/>
                                <w:szCs w:val="20"/>
                              </w:rPr>
                              <w:t xml:space="preserve">Информация о расхождениях, </w:t>
                              <w:br/>
                              <w:t>с указанием причины расхождений</w:t>
                            </w:r>
                          </w:p>
                        </w:tc>
                      </w:tr>
                      <w:tr>
                        <w:trPr>
                          <w:trHeight w:val="413" w:hRule="atLeast"/>
                          <w:cantSplit w:val="true"/>
                        </w:trPr>
                        <w:tc>
                          <w:tcPr>
                            <w:tcW w:w="7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rPr>
                                <w:rFonts w:eastAsia="Arial Unicode MS"/>
                                <w:b/>
                                <w:b/>
                                <w:sz w:val="20"/>
                                <w:szCs w:val="20"/>
                              </w:rPr>
                            </w:pPr>
                            <w:r>
                              <w:rPr>
                                <w:rFonts w:eastAsia="Arial Unicode MS"/>
                                <w:b/>
                                <w:sz w:val="20"/>
                                <w:szCs w:val="20"/>
                              </w:rPr>
                            </w:r>
                          </w:p>
                        </w:tc>
                        <w:tc>
                          <w:tcPr>
                            <w:tcW w:w="4508" w:type="dxa"/>
                            <w:vMerge w:val="continue"/>
                            <w:tcBorders>
                              <w:top w:val="single" w:sz="4" w:space="0" w:color="000000"/>
                              <w:left w:val="single" w:sz="4" w:space="0" w:color="000000"/>
                              <w:bottom w:val="single" w:sz="4" w:space="0" w:color="000000"/>
                              <w:right w:val="single" w:sz="4" w:space="0" w:color="000000"/>
                            </w:tcBorders>
                            <w:tcMar>
                              <w:top w:w="30" w:type="dxa"/>
                              <w:left w:w="30" w:type="dxa"/>
                              <w:right w:w="30" w:type="dxa"/>
                            </w:tcMar>
                            <w:vAlign w:val="center"/>
                          </w:tcPr>
                          <w:p>
                            <w:pPr>
                              <w:pStyle w:val="Normal"/>
                              <w:widowControl w:val="false"/>
                              <w:snapToGrid w:val="false"/>
                              <w:spacing w:lineRule="auto" w:line="276"/>
                              <w:rPr>
                                <w:rFonts w:eastAsia="Arial Unicode MS"/>
                                <w:b/>
                                <w:b/>
                                <w:sz w:val="20"/>
                                <w:szCs w:val="20"/>
                              </w:rPr>
                            </w:pPr>
                            <w:r>
                              <w:rPr>
                                <w:rFonts w:eastAsia="Arial Unicode MS"/>
                                <w:b/>
                                <w:sz w:val="20"/>
                                <w:szCs w:val="20"/>
                              </w:rPr>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Arial Unicode MS"/>
                                <w:b/>
                                <w:b/>
                                <w:sz w:val="20"/>
                                <w:szCs w:val="20"/>
                              </w:rPr>
                            </w:pPr>
                            <w:r>
                              <w:rPr>
                                <w:rFonts w:eastAsia="Arial Unicode MS"/>
                                <w:b/>
                                <w:sz w:val="20"/>
                                <w:szCs w:val="20"/>
                              </w:rPr>
                              <w:t>Задолженность Стороны 2 перед Стороной 1</w:t>
                            </w:r>
                          </w:p>
                        </w:tc>
                        <w:tc>
                          <w:tcPr>
                            <w:tcW w:w="2522" w:type="dxa"/>
                            <w:tcBorders>
                              <w:top w:val="single" w:sz="4" w:space="0" w:color="000000"/>
                              <w:left w:val="single" w:sz="4" w:space="0" w:color="000000"/>
                              <w:bottom w:val="single" w:sz="4" w:space="0" w:color="000000"/>
                              <w:right w:val="single" w:sz="4" w:space="0" w:color="000000"/>
                            </w:tcBorders>
                            <w:tcMar>
                              <w:top w:w="30" w:type="dxa"/>
                              <w:left w:w="30" w:type="dxa"/>
                              <w:right w:w="30" w:type="dxa"/>
                            </w:tcMar>
                            <w:vAlign w:val="center"/>
                          </w:tcPr>
                          <w:p>
                            <w:pPr>
                              <w:pStyle w:val="Normal"/>
                              <w:widowControl w:val="false"/>
                              <w:spacing w:lineRule="auto" w:line="276"/>
                              <w:jc w:val="center"/>
                              <w:rPr>
                                <w:rFonts w:eastAsia="Arial Unicode MS"/>
                                <w:b/>
                                <w:b/>
                                <w:sz w:val="20"/>
                                <w:szCs w:val="20"/>
                              </w:rPr>
                            </w:pPr>
                            <w:r>
                              <w:rPr>
                                <w:rFonts w:eastAsia="Arial Unicode MS"/>
                                <w:b/>
                                <w:sz w:val="20"/>
                                <w:szCs w:val="20"/>
                              </w:rPr>
                              <w:t>Задолженность Стороны 1 перед Стороной 2</w:t>
                            </w:r>
                          </w:p>
                        </w:tc>
                        <w:tc>
                          <w:tcPr>
                            <w:tcW w:w="4485"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rPr>
                                <w:rFonts w:eastAsia="Arial Unicode MS"/>
                                <w:b/>
                                <w:b/>
                                <w:sz w:val="20"/>
                                <w:szCs w:val="20"/>
                              </w:rPr>
                            </w:pPr>
                            <w:r>
                              <w:rPr>
                                <w:rFonts w:eastAsia="Arial Unicode MS"/>
                                <w:b/>
                                <w:sz w:val="20"/>
                                <w:szCs w:val="20"/>
                              </w:rPr>
                            </w:r>
                          </w:p>
                        </w:tc>
                      </w:tr>
                      <w:tr>
                        <w:trPr>
                          <w:trHeight w:val="232" w:hRule="atLeast"/>
                          <w:cantSplit w:val="true"/>
                        </w:trPr>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b/>
                                <w:b/>
                                <w:sz w:val="20"/>
                                <w:szCs w:val="20"/>
                              </w:rPr>
                            </w:pPr>
                            <w:r>
                              <w:rPr>
                                <w:b/>
                                <w:sz w:val="20"/>
                                <w:szCs w:val="20"/>
                              </w:rPr>
                              <w:t>1</w:t>
                            </w:r>
                          </w:p>
                        </w:tc>
                        <w:tc>
                          <w:tcPr>
                            <w:tcW w:w="4508" w:type="dxa"/>
                            <w:tcBorders>
                              <w:top w:val="single" w:sz="4" w:space="0" w:color="000000"/>
                              <w:left w:val="single" w:sz="4" w:space="0" w:color="000000"/>
                              <w:bottom w:val="single" w:sz="4" w:space="0" w:color="000000"/>
                              <w:right w:val="single" w:sz="4" w:space="0" w:color="000000"/>
                            </w:tcBorders>
                            <w:tcMar>
                              <w:top w:w="30" w:type="dxa"/>
                              <w:left w:w="30" w:type="dxa"/>
                              <w:right w:w="30" w:type="dxa"/>
                            </w:tcMar>
                            <w:vAlign w:val="center"/>
                          </w:tcPr>
                          <w:p>
                            <w:pPr>
                              <w:pStyle w:val="Normal"/>
                              <w:widowControl w:val="false"/>
                              <w:spacing w:lineRule="auto" w:line="276"/>
                              <w:jc w:val="center"/>
                              <w:rPr>
                                <w:rFonts w:eastAsia="Arial Unicode MS"/>
                                <w:b/>
                                <w:b/>
                                <w:sz w:val="20"/>
                                <w:szCs w:val="20"/>
                              </w:rPr>
                            </w:pPr>
                            <w:r>
                              <w:rPr>
                                <w:rFonts w:eastAsia="Arial Unicode MS"/>
                                <w:b/>
                                <w:sz w:val="20"/>
                                <w:szCs w:val="20"/>
                              </w:rPr>
                              <w:t>2</w:t>
                            </w:r>
                          </w:p>
                        </w:tc>
                        <w:tc>
                          <w:tcPr>
                            <w:tcW w:w="258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Arial Unicode MS"/>
                                <w:b/>
                                <w:b/>
                                <w:sz w:val="20"/>
                                <w:szCs w:val="20"/>
                              </w:rPr>
                            </w:pPr>
                            <w:r>
                              <w:rPr>
                                <w:rFonts w:eastAsia="Arial Unicode MS"/>
                                <w:b/>
                                <w:sz w:val="20"/>
                                <w:szCs w:val="20"/>
                              </w:rPr>
                              <w:t>3</w:t>
                            </w:r>
                          </w:p>
                        </w:tc>
                        <w:tc>
                          <w:tcPr>
                            <w:tcW w:w="2522" w:type="dxa"/>
                            <w:tcBorders>
                              <w:top w:val="single" w:sz="4" w:space="0" w:color="000000"/>
                              <w:left w:val="single" w:sz="4" w:space="0" w:color="000000"/>
                              <w:bottom w:val="single" w:sz="4" w:space="0" w:color="000000"/>
                              <w:right w:val="single" w:sz="4" w:space="0" w:color="000000"/>
                            </w:tcBorders>
                            <w:tcMar>
                              <w:top w:w="30" w:type="dxa"/>
                              <w:left w:w="30" w:type="dxa"/>
                              <w:right w:w="30" w:type="dxa"/>
                            </w:tcMar>
                            <w:vAlign w:val="center"/>
                          </w:tcPr>
                          <w:p>
                            <w:pPr>
                              <w:pStyle w:val="Normal"/>
                              <w:widowControl w:val="false"/>
                              <w:spacing w:lineRule="auto" w:line="276"/>
                              <w:jc w:val="center"/>
                              <w:rPr>
                                <w:rFonts w:eastAsia="Arial Unicode MS"/>
                                <w:b/>
                                <w:b/>
                                <w:sz w:val="20"/>
                                <w:szCs w:val="20"/>
                              </w:rPr>
                            </w:pPr>
                            <w:r>
                              <w:rPr>
                                <w:rFonts w:eastAsia="Arial Unicode MS"/>
                                <w:b/>
                                <w:sz w:val="20"/>
                                <w:szCs w:val="20"/>
                              </w:rPr>
                              <w:t>4</w:t>
                            </w:r>
                          </w:p>
                        </w:tc>
                        <w:tc>
                          <w:tcPr>
                            <w:tcW w:w="448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eastAsia="Arial Unicode MS"/>
                                <w:b/>
                                <w:b/>
                                <w:sz w:val="20"/>
                                <w:szCs w:val="20"/>
                              </w:rPr>
                            </w:pPr>
                            <w:r>
                              <w:rPr>
                                <w:rFonts w:eastAsia="Arial Unicode MS"/>
                                <w:b/>
                                <w:sz w:val="20"/>
                                <w:szCs w:val="20"/>
                              </w:rPr>
                              <w:t>5</w:t>
                            </w:r>
                          </w:p>
                        </w:tc>
                      </w:tr>
                      <w:tr>
                        <w:trPr>
                          <w:trHeight w:val="51" w:hRule="atLeast"/>
                          <w:cantSplit w:val="true"/>
                        </w:trPr>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rFonts w:eastAsia="Arial Unicode MS"/>
                                <w:b/>
                                <w:b/>
                                <w:sz w:val="16"/>
                                <w:szCs w:val="16"/>
                              </w:rPr>
                            </w:pPr>
                            <w:r>
                              <w:rPr>
                                <w:rFonts w:eastAsia="Arial Unicode MS"/>
                                <w:b/>
                                <w:sz w:val="16"/>
                                <w:szCs w:val="16"/>
                              </w:rPr>
                            </w:r>
                          </w:p>
                        </w:tc>
                        <w:tc>
                          <w:tcPr>
                            <w:tcW w:w="4508" w:type="dxa"/>
                            <w:tcBorders>
                              <w:top w:val="single" w:sz="4" w:space="0" w:color="000000"/>
                              <w:left w:val="single" w:sz="4" w:space="0" w:color="000000"/>
                              <w:bottom w:val="single" w:sz="4" w:space="0" w:color="000000"/>
                              <w:right w:val="single" w:sz="4" w:space="0" w:color="000000"/>
                            </w:tcBorders>
                            <w:tcMar>
                              <w:top w:w="30" w:type="dxa"/>
                              <w:left w:w="30" w:type="dxa"/>
                              <w:right w:w="30" w:type="dxa"/>
                            </w:tcMar>
                            <w:vAlign w:val="center"/>
                          </w:tcPr>
                          <w:p>
                            <w:pPr>
                              <w:pStyle w:val="Normal"/>
                              <w:widowControl w:val="false"/>
                              <w:snapToGrid w:val="false"/>
                              <w:spacing w:lineRule="auto" w:line="276"/>
                              <w:jc w:val="center"/>
                              <w:rPr>
                                <w:rFonts w:eastAsia="Arial Unicode MS"/>
                                <w:b/>
                                <w:b/>
                                <w:sz w:val="16"/>
                                <w:szCs w:val="16"/>
                              </w:rPr>
                            </w:pPr>
                            <w:r>
                              <w:rPr>
                                <w:rFonts w:eastAsia="Arial Unicode MS"/>
                                <w:b/>
                                <w:sz w:val="16"/>
                                <w:szCs w:val="16"/>
                              </w:rPr>
                            </w:r>
                          </w:p>
                        </w:tc>
                        <w:tc>
                          <w:tcPr>
                            <w:tcW w:w="258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rFonts w:eastAsia="Arial Unicode MS"/>
                                <w:b/>
                                <w:b/>
                                <w:sz w:val="16"/>
                                <w:szCs w:val="16"/>
                              </w:rPr>
                            </w:pPr>
                            <w:r>
                              <w:rPr>
                                <w:rFonts w:eastAsia="Arial Unicode MS"/>
                                <w:b/>
                                <w:sz w:val="16"/>
                                <w:szCs w:val="16"/>
                              </w:rPr>
                            </w:r>
                          </w:p>
                        </w:tc>
                        <w:tc>
                          <w:tcPr>
                            <w:tcW w:w="2522" w:type="dxa"/>
                            <w:tcBorders>
                              <w:top w:val="single" w:sz="4" w:space="0" w:color="000000"/>
                              <w:left w:val="single" w:sz="4" w:space="0" w:color="000000"/>
                              <w:bottom w:val="single" w:sz="4" w:space="0" w:color="000000"/>
                              <w:right w:val="single" w:sz="4" w:space="0" w:color="000000"/>
                            </w:tcBorders>
                            <w:tcMar>
                              <w:top w:w="30" w:type="dxa"/>
                              <w:left w:w="30" w:type="dxa"/>
                              <w:right w:w="30" w:type="dxa"/>
                            </w:tcMar>
                            <w:vAlign w:val="center"/>
                          </w:tcPr>
                          <w:p>
                            <w:pPr>
                              <w:pStyle w:val="Normal"/>
                              <w:widowControl w:val="false"/>
                              <w:snapToGrid w:val="false"/>
                              <w:spacing w:lineRule="auto" w:line="276"/>
                              <w:jc w:val="center"/>
                              <w:rPr>
                                <w:rFonts w:eastAsia="Arial Unicode MS"/>
                                <w:b/>
                                <w:b/>
                                <w:sz w:val="16"/>
                                <w:szCs w:val="16"/>
                              </w:rPr>
                            </w:pPr>
                            <w:r>
                              <w:rPr>
                                <w:rFonts w:eastAsia="Arial Unicode MS"/>
                                <w:b/>
                                <w:sz w:val="16"/>
                                <w:szCs w:val="16"/>
                              </w:rPr>
                            </w:r>
                          </w:p>
                        </w:tc>
                        <w:tc>
                          <w:tcPr>
                            <w:tcW w:w="448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rFonts w:eastAsia="Arial Unicode MS"/>
                                <w:b/>
                                <w:b/>
                                <w:sz w:val="16"/>
                                <w:szCs w:val="16"/>
                              </w:rPr>
                            </w:pPr>
                            <w:r>
                              <w:rPr>
                                <w:rFonts w:eastAsia="Arial Unicode MS"/>
                                <w:b/>
                                <w:sz w:val="16"/>
                                <w:szCs w:val="16"/>
                              </w:rPr>
                            </w:r>
                          </w:p>
                        </w:tc>
                      </w:tr>
                      <w:tr>
                        <w:trPr>
                          <w:trHeight w:val="270" w:hRule="atLeast"/>
                          <w:cantSplit w:val="true"/>
                        </w:trPr>
                        <w:tc>
                          <w:tcPr>
                            <w:tcW w:w="524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eastAsia="Arial Unicode MS"/>
                                <w:b/>
                                <w:b/>
                                <w:sz w:val="20"/>
                                <w:szCs w:val="20"/>
                              </w:rPr>
                            </w:pPr>
                            <w:r>
                              <w:rPr>
                                <w:rFonts w:eastAsia="Arial Unicode MS"/>
                                <w:b/>
                                <w:sz w:val="20"/>
                                <w:szCs w:val="20"/>
                              </w:rPr>
                              <w:t xml:space="preserve">Итого по всем договорам </w:t>
                            </w:r>
                          </w:p>
                        </w:tc>
                        <w:tc>
                          <w:tcPr>
                            <w:tcW w:w="258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rFonts w:eastAsia="Arial Unicode MS"/>
                                <w:b/>
                                <w:b/>
                                <w:sz w:val="20"/>
                                <w:szCs w:val="20"/>
                              </w:rPr>
                            </w:pPr>
                            <w:r>
                              <w:rPr>
                                <w:rFonts w:eastAsia="Arial Unicode MS"/>
                                <w:b/>
                                <w:sz w:val="20"/>
                                <w:szCs w:val="20"/>
                              </w:rPr>
                            </w:r>
                          </w:p>
                        </w:tc>
                        <w:tc>
                          <w:tcPr>
                            <w:tcW w:w="2522" w:type="dxa"/>
                            <w:tcBorders>
                              <w:top w:val="single" w:sz="4" w:space="0" w:color="000000"/>
                              <w:left w:val="single" w:sz="4" w:space="0" w:color="000000"/>
                              <w:bottom w:val="single" w:sz="4" w:space="0" w:color="000000"/>
                              <w:right w:val="single" w:sz="4" w:space="0" w:color="000000"/>
                            </w:tcBorders>
                            <w:tcMar>
                              <w:top w:w="30" w:type="dxa"/>
                              <w:left w:w="30" w:type="dxa"/>
                              <w:right w:w="30" w:type="dxa"/>
                            </w:tcMar>
                            <w:vAlign w:val="center"/>
                          </w:tcPr>
                          <w:p>
                            <w:pPr>
                              <w:pStyle w:val="Normal"/>
                              <w:widowControl w:val="false"/>
                              <w:snapToGrid w:val="false"/>
                              <w:spacing w:lineRule="auto" w:line="276"/>
                              <w:jc w:val="center"/>
                              <w:rPr>
                                <w:rFonts w:eastAsia="Arial Unicode MS"/>
                                <w:b/>
                                <w:b/>
                                <w:sz w:val="20"/>
                                <w:szCs w:val="20"/>
                              </w:rPr>
                            </w:pPr>
                            <w:r>
                              <w:rPr>
                                <w:rFonts w:eastAsia="Arial Unicode MS"/>
                                <w:b/>
                                <w:sz w:val="20"/>
                                <w:szCs w:val="20"/>
                              </w:rPr>
                            </w:r>
                          </w:p>
                        </w:tc>
                        <w:tc>
                          <w:tcPr>
                            <w:tcW w:w="448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76"/>
                              <w:jc w:val="center"/>
                              <w:rPr>
                                <w:rFonts w:eastAsia="Arial Unicode MS"/>
                                <w:b/>
                                <w:b/>
                                <w:sz w:val="20"/>
                                <w:szCs w:val="20"/>
                              </w:rPr>
                            </w:pPr>
                            <w:r>
                              <w:rPr>
                                <w:rFonts w:eastAsia="Arial Unicode MS"/>
                                <w:b/>
                                <w:sz w:val="20"/>
                                <w:szCs w:val="20"/>
                              </w:rPr>
                            </w:r>
                          </w:p>
                        </w:tc>
                      </w:tr>
                      <w:tr>
                        <w:trPr/>
                        <w:tc>
                          <w:tcPr>
                            <w:tcW w:w="7705" w:type="dxa"/>
                            <w:gridSpan w:val="3"/>
                            <w:tcBorders/>
                          </w:tcPr>
                          <w:p>
                            <w:pPr>
                              <w:pStyle w:val="Normal"/>
                              <w:widowControl w:val="false"/>
                              <w:snapToGrid w:val="false"/>
                              <w:spacing w:lineRule="auto" w:line="276"/>
                              <w:rPr>
                                <w:rFonts w:eastAsia="Arial Unicode MS"/>
                                <w:b/>
                                <w:b/>
                                <w:sz w:val="10"/>
                                <w:szCs w:val="10"/>
                              </w:rPr>
                            </w:pPr>
                            <w:r>
                              <w:rPr>
                                <w:rFonts w:eastAsia="Arial Unicode MS"/>
                                <w:b/>
                                <w:sz w:val="10"/>
                                <w:szCs w:val="10"/>
                              </w:rPr>
                            </w:r>
                          </w:p>
                          <w:p>
                            <w:pPr>
                              <w:pStyle w:val="Normal"/>
                              <w:widowControl w:val="false"/>
                              <w:spacing w:lineRule="auto" w:line="276"/>
                              <w:rPr>
                                <w:sz w:val="20"/>
                                <w:szCs w:val="20"/>
                              </w:rPr>
                            </w:pPr>
                            <w:r>
                              <w:rPr>
                                <w:sz w:val="20"/>
                                <w:szCs w:val="20"/>
                              </w:rPr>
                              <w:t>ПОДПИСИ СТОРОН АКТА СВЕРКИ ВЗАИМОРАСЧЕТОВ:</w:t>
                            </w:r>
                          </w:p>
                          <w:p>
                            <w:pPr>
                              <w:pStyle w:val="Normal"/>
                              <w:widowControl w:val="false"/>
                              <w:spacing w:lineRule="auto" w:line="276"/>
                              <w:rPr>
                                <w:sz w:val="20"/>
                                <w:szCs w:val="20"/>
                              </w:rPr>
                            </w:pPr>
                            <w:r>
                              <w:rPr>
                                <w:sz w:val="20"/>
                                <w:szCs w:val="20"/>
                              </w:rPr>
                              <w:t>По данным ______________________________________________________</w:t>
                            </w:r>
                          </w:p>
                          <w:p>
                            <w:pPr>
                              <w:pStyle w:val="Normal"/>
                              <w:widowControl w:val="false"/>
                              <w:spacing w:lineRule="auto" w:line="276"/>
                              <w:rPr>
                                <w:sz w:val="20"/>
                                <w:szCs w:val="20"/>
                              </w:rPr>
                            </w:pPr>
                            <w:r>
                              <w:rPr>
                                <w:sz w:val="20"/>
                                <w:szCs w:val="20"/>
                              </w:rPr>
                              <w:t>________________________________________________________________</w:t>
                            </w:r>
                          </w:p>
                          <w:p>
                            <w:pPr>
                              <w:pStyle w:val="Normal"/>
                              <w:widowControl w:val="false"/>
                              <w:spacing w:lineRule="auto" w:line="276"/>
                              <w:rPr>
                                <w:sz w:val="10"/>
                                <w:szCs w:val="10"/>
                              </w:rPr>
                            </w:pPr>
                            <w:r>
                              <w:rPr>
                                <w:sz w:val="10"/>
                                <w:szCs w:val="10"/>
                              </w:rPr>
                            </w:r>
                          </w:p>
                          <w:p>
                            <w:pPr>
                              <w:pStyle w:val="Normal"/>
                              <w:widowControl w:val="false"/>
                              <w:spacing w:lineRule="auto" w:line="276"/>
                              <w:rPr/>
                            </w:pPr>
                            <w:r>
                              <w:rPr>
                                <w:sz w:val="20"/>
                                <w:szCs w:val="20"/>
                              </w:rPr>
                              <w:t xml:space="preserve">От </w:t>
                            </w:r>
                            <w:r>
                              <w:rPr>
                                <w:i/>
                                <w:sz w:val="20"/>
                                <w:szCs w:val="20"/>
                              </w:rPr>
                              <w:t>_____________________________________________________________</w:t>
                            </w:r>
                          </w:p>
                          <w:p>
                            <w:pPr>
                              <w:pStyle w:val="Normal"/>
                              <w:widowControl w:val="false"/>
                              <w:spacing w:lineRule="auto" w:line="276"/>
                              <w:rPr/>
                            </w:pPr>
                            <w:r>
                              <w:rPr>
                                <w:rFonts w:eastAsia="Times New Roman"/>
                                <w:i/>
                                <w:sz w:val="20"/>
                                <w:szCs w:val="20"/>
                              </w:rPr>
                              <w:t xml:space="preserve">        </w:t>
                            </w:r>
                            <w:r>
                              <w:rPr>
                                <w:rFonts w:eastAsia="Times New Roman"/>
                                <w:sz w:val="22"/>
                                <w:szCs w:val="22"/>
                                <w:lang w:eastAsia="en-US"/>
                              </w:rPr>
                              <w:t xml:space="preserve">                 </w:t>
                            </w:r>
                            <w:r>
                              <w:rPr>
                                <w:sz w:val="16"/>
                                <w:szCs w:val="16"/>
                                <w:lang w:eastAsia="en-US"/>
                              </w:rPr>
                              <w:t xml:space="preserve">(наименование Стороны 1)                </w:t>
                            </w:r>
                          </w:p>
                          <w:p>
                            <w:pPr>
                              <w:pStyle w:val="Normal"/>
                              <w:widowControl w:val="false"/>
                              <w:spacing w:lineRule="auto" w:line="276"/>
                              <w:rPr>
                                <w:sz w:val="20"/>
                                <w:szCs w:val="20"/>
                              </w:rPr>
                            </w:pPr>
                            <w:r>
                              <w:rPr>
                                <w:sz w:val="20"/>
                                <w:szCs w:val="20"/>
                              </w:rPr>
                              <w:t>___________________________     _________________(_________________)</w:t>
                            </w:r>
                          </w:p>
                          <w:p>
                            <w:pPr>
                              <w:pStyle w:val="Normal"/>
                              <w:widowControl w:val="false"/>
                              <w:spacing w:lineRule="auto" w:line="276"/>
                              <w:rPr>
                                <w:sz w:val="10"/>
                                <w:szCs w:val="10"/>
                              </w:rPr>
                            </w:pPr>
                            <w:r>
                              <w:rPr>
                                <w:sz w:val="10"/>
                                <w:szCs w:val="10"/>
                              </w:rPr>
                            </w:r>
                          </w:p>
                          <w:p>
                            <w:pPr>
                              <w:pStyle w:val="Normal"/>
                              <w:widowControl w:val="false"/>
                              <w:spacing w:lineRule="auto" w:line="276"/>
                              <w:rPr>
                                <w:sz w:val="20"/>
                                <w:szCs w:val="20"/>
                              </w:rPr>
                            </w:pPr>
                            <w:r>
                              <w:rPr>
                                <w:sz w:val="20"/>
                                <w:szCs w:val="20"/>
                              </w:rPr>
                              <w:t>Действующего (ей) на основании    ___________________________________</w:t>
                            </w:r>
                          </w:p>
                        </w:tc>
                        <w:tc>
                          <w:tcPr>
                            <w:tcW w:w="7039" w:type="dxa"/>
                            <w:gridSpan w:val="3"/>
                            <w:tcBorders/>
                          </w:tcPr>
                          <w:p>
                            <w:pPr>
                              <w:pStyle w:val="Normal"/>
                              <w:widowControl w:val="false"/>
                              <w:snapToGrid w:val="false"/>
                              <w:spacing w:lineRule="auto" w:line="276"/>
                              <w:rPr>
                                <w:sz w:val="16"/>
                                <w:szCs w:val="16"/>
                              </w:rPr>
                            </w:pPr>
                            <w:r>
                              <w:rPr>
                                <w:sz w:val="16"/>
                                <w:szCs w:val="16"/>
                              </w:rPr>
                            </w:r>
                          </w:p>
                          <w:p>
                            <w:pPr>
                              <w:pStyle w:val="Normal"/>
                              <w:widowControl w:val="false"/>
                              <w:spacing w:lineRule="auto" w:line="276"/>
                              <w:rPr>
                                <w:rFonts w:eastAsia="Times New Roman"/>
                                <w:sz w:val="20"/>
                                <w:szCs w:val="20"/>
                              </w:rPr>
                            </w:pPr>
                            <w:r>
                              <w:rPr>
                                <w:rFonts w:eastAsia="Times New Roman"/>
                                <w:sz w:val="20"/>
                                <w:szCs w:val="20"/>
                              </w:rPr>
                              <w:t xml:space="preserve">  </w:t>
                            </w:r>
                          </w:p>
                          <w:p>
                            <w:pPr>
                              <w:pStyle w:val="Normal"/>
                              <w:widowControl w:val="false"/>
                              <w:spacing w:lineRule="auto" w:line="276"/>
                              <w:rPr/>
                            </w:pPr>
                            <w:r>
                              <w:rPr>
                                <w:rFonts w:eastAsia="Times New Roman"/>
                                <w:sz w:val="20"/>
                                <w:szCs w:val="20"/>
                              </w:rPr>
                              <w:t xml:space="preserve">   </w:t>
                            </w:r>
                            <w:r>
                              <w:rPr>
                                <w:sz w:val="20"/>
                                <w:szCs w:val="20"/>
                              </w:rPr>
                              <w:t>По данным_______________________________________________________</w:t>
                            </w:r>
                          </w:p>
                          <w:p>
                            <w:pPr>
                              <w:pStyle w:val="Normal"/>
                              <w:widowControl w:val="false"/>
                              <w:spacing w:lineRule="auto" w:line="276"/>
                              <w:rPr/>
                            </w:pPr>
                            <w:r>
                              <w:rPr>
                                <w:rFonts w:eastAsia="Times New Roman"/>
                                <w:sz w:val="20"/>
                                <w:szCs w:val="20"/>
                              </w:rPr>
                              <w:t xml:space="preserve">      </w:t>
                            </w:r>
                            <w:r>
                              <w:rPr>
                                <w:sz w:val="20"/>
                                <w:szCs w:val="20"/>
                              </w:rPr>
                              <w:t>________________________________________________________________</w:t>
                            </w:r>
                          </w:p>
                          <w:p>
                            <w:pPr>
                              <w:pStyle w:val="Normal"/>
                              <w:widowControl w:val="false"/>
                              <w:spacing w:lineRule="auto" w:line="276"/>
                              <w:rPr>
                                <w:rFonts w:eastAsia="Times New Roman"/>
                                <w:sz w:val="20"/>
                                <w:szCs w:val="20"/>
                              </w:rPr>
                            </w:pPr>
                            <w:r>
                              <w:rPr>
                                <w:rFonts w:eastAsia="Times New Roman"/>
                                <w:sz w:val="20"/>
                                <w:szCs w:val="20"/>
                              </w:rPr>
                              <w:t xml:space="preserve">      </w:t>
                            </w:r>
                          </w:p>
                          <w:p>
                            <w:pPr>
                              <w:pStyle w:val="Normal"/>
                              <w:widowControl w:val="false"/>
                              <w:spacing w:lineRule="auto" w:line="276"/>
                              <w:rPr/>
                            </w:pPr>
                            <w:r>
                              <w:rPr>
                                <w:rFonts w:eastAsia="Times New Roman"/>
                                <w:sz w:val="20"/>
                                <w:szCs w:val="20"/>
                              </w:rPr>
                              <w:t xml:space="preserve">     </w:t>
                            </w:r>
                            <w:r>
                              <w:rPr>
                                <w:sz w:val="20"/>
                                <w:szCs w:val="20"/>
                              </w:rPr>
                              <w:t>От______________________________________________________________</w:t>
                            </w:r>
                          </w:p>
                          <w:p>
                            <w:pPr>
                              <w:pStyle w:val="Normal"/>
                              <w:widowControl w:val="false"/>
                              <w:spacing w:lineRule="auto" w:line="276"/>
                              <w:rPr/>
                            </w:pPr>
                            <w:r>
                              <w:rPr>
                                <w:rFonts w:eastAsia="Times New Roman"/>
                                <w:sz w:val="16"/>
                                <w:szCs w:val="16"/>
                              </w:rPr>
                              <w:t xml:space="preserve">      </w:t>
                            </w:r>
                            <w:r>
                              <w:rPr>
                                <w:rFonts w:eastAsia="Times New Roman"/>
                                <w:sz w:val="16"/>
                                <w:szCs w:val="16"/>
                                <w:lang w:eastAsia="en-US"/>
                              </w:rPr>
                              <w:t xml:space="preserve">                               </w:t>
                            </w:r>
                            <w:r>
                              <w:rPr>
                                <w:sz w:val="16"/>
                                <w:szCs w:val="16"/>
                                <w:lang w:eastAsia="en-US"/>
                              </w:rPr>
                              <w:t xml:space="preserve">(наименование Стороны 2)                </w:t>
                            </w:r>
                          </w:p>
                          <w:p>
                            <w:pPr>
                              <w:pStyle w:val="Normal"/>
                              <w:widowControl w:val="false"/>
                              <w:spacing w:lineRule="auto" w:line="276"/>
                              <w:rPr/>
                            </w:pPr>
                            <w:r>
                              <w:rPr>
                                <w:rFonts w:eastAsia="Times New Roman"/>
                                <w:sz w:val="20"/>
                                <w:szCs w:val="20"/>
                              </w:rPr>
                              <w:t xml:space="preserve">     </w:t>
                            </w:r>
                            <w:r>
                              <w:rPr>
                                <w:sz w:val="20"/>
                                <w:szCs w:val="20"/>
                              </w:rPr>
                              <w:t>___________________________     _________________(_________________)</w:t>
                            </w:r>
                          </w:p>
                          <w:p>
                            <w:pPr>
                              <w:pStyle w:val="Normal"/>
                              <w:widowControl w:val="false"/>
                              <w:spacing w:lineRule="auto" w:line="276"/>
                              <w:rPr>
                                <w:rFonts w:eastAsia="Times New Roman"/>
                                <w:sz w:val="20"/>
                                <w:szCs w:val="20"/>
                              </w:rPr>
                            </w:pPr>
                            <w:r>
                              <w:rPr>
                                <w:rFonts w:eastAsia="Times New Roman"/>
                                <w:sz w:val="20"/>
                                <w:szCs w:val="20"/>
                              </w:rPr>
                              <w:t xml:space="preserve">      </w:t>
                            </w:r>
                          </w:p>
                          <w:p>
                            <w:pPr>
                              <w:pStyle w:val="Normal"/>
                              <w:widowControl w:val="false"/>
                              <w:spacing w:lineRule="auto" w:line="276"/>
                              <w:rPr/>
                            </w:pPr>
                            <w:r>
                              <w:rPr>
                                <w:rFonts w:eastAsia="Times New Roman"/>
                                <w:sz w:val="20"/>
                                <w:szCs w:val="20"/>
                              </w:rPr>
                              <w:t xml:space="preserve">      </w:t>
                            </w:r>
                            <w:r>
                              <w:rPr>
                                <w:sz w:val="20"/>
                                <w:szCs w:val="20"/>
                              </w:rPr>
                              <w:t>Действующего (ей) на основании    ___________________________________</w:t>
                            </w:r>
                          </w:p>
                        </w:tc>
                        <w:tc>
                          <w:tcPr>
                            <w:tcW w:w="40" w:type="dxa"/>
                            <w:tcBorders/>
                          </w:tcPr>
                          <w:p>
                            <w:pPr>
                              <w:pStyle w:val="Normal"/>
                              <w:widowControl w:val="false"/>
                              <w:snapToGrid w:val="false"/>
                              <w:rPr>
                                <w:rFonts w:eastAsia="Times New Roman"/>
                              </w:rPr>
                            </w:pPr>
                            <w:r>
                              <w:rPr>
                                <w:rFonts w:eastAsia="Times New Roman"/>
                              </w:rPr>
                            </w:r>
                          </w:p>
                        </w:tc>
                        <w:tc>
                          <w:tcPr>
                            <w:tcW w:w="51" w:type="dxa"/>
                            <w:tcBorders/>
                          </w:tcPr>
                          <w:p>
                            <w:pPr>
                              <w:pStyle w:val="Normal"/>
                              <w:widowControl w:val="false"/>
                              <w:snapToGrid w:val="false"/>
                              <w:rPr>
                                <w:rFonts w:eastAsia="Times New Roman"/>
                              </w:rPr>
                            </w:pPr>
                            <w:r>
                              <w:rPr>
                                <w:rFonts w:eastAsia="Times New Roman"/>
                              </w:rPr>
                            </w:r>
                          </w:p>
                        </w:tc>
                      </w:tr>
                    </w:tbl>
                    <w:p>
                      <w:pPr>
                        <w:pStyle w:val="Normal"/>
                        <w:rPr>
                          <w:rFonts w:eastAsia="Times New Roman"/>
                        </w:rPr>
                      </w:pPr>
                      <w:r>
                        <w:rPr>
                          <w:rFonts w:eastAsia="Times New Roman"/>
                          <w:color w:val="000000"/>
                        </w:rPr>
                        <w:t xml:space="preserve"> </w:t>
                      </w:r>
                    </w:p>
                  </w:txbxContent>
                </v:textbox>
                <w10:wrap type="square"/>
              </v:rect>
            </w:pict>
          </mc:Fallback>
        </mc:AlternateContent>
      </w:r>
    </w:p>
    <w:p>
      <w:pPr>
        <w:pStyle w:val="Normal"/>
        <w:tabs>
          <w:tab w:val="clear" w:pos="57"/>
          <w:tab w:val="left" w:pos="708" w:leader="none"/>
        </w:tabs>
        <w:jc w:val="center"/>
        <w:rPr>
          <w:rFonts w:ascii="PT Astra Serif" w:hAnsi="PT Astra Serif"/>
          <w:sz w:val="24"/>
          <w:szCs w:val="24"/>
        </w:rPr>
      </w:pPr>
      <w:r>
        <w:rPr>
          <w:rFonts w:ascii="PT Astra Serif" w:hAnsi="PT Astra Serif"/>
          <w:sz w:val="24"/>
          <w:szCs w:val="24"/>
        </w:rPr>
        <w:t>ПОДПИСИ СТОРОН О СОГЛАСОВАНИИ ФОРМЫ АКТА СВЕРКИ РАСЧЕТОВ</w:t>
      </w:r>
    </w:p>
    <w:tbl>
      <w:tblPr>
        <w:tblW w:w="15082" w:type="dxa"/>
        <w:jc w:val="left"/>
        <w:tblInd w:w="-158" w:type="dxa"/>
        <w:tblLayout w:type="fixed"/>
        <w:tblCellMar>
          <w:top w:w="0" w:type="dxa"/>
          <w:left w:w="108" w:type="dxa"/>
          <w:bottom w:w="0" w:type="dxa"/>
          <w:right w:w="108" w:type="dxa"/>
        </w:tblCellMar>
      </w:tblPr>
      <w:tblGrid>
        <w:gridCol w:w="7904"/>
        <w:gridCol w:w="7177"/>
      </w:tblGrid>
      <w:tr>
        <w:trPr/>
        <w:tc>
          <w:tcPr>
            <w:tcW w:w="79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7"/>
                <w:tab w:val="center" w:pos="4677" w:leader="none"/>
                <w:tab w:val="right" w:pos="9355" w:leader="none"/>
                <w:tab w:val="left" w:pos="9781" w:leader="none"/>
              </w:tabs>
              <w:jc w:val="center"/>
              <w:rPr>
                <w:rFonts w:ascii="PT Astra Serif" w:hAnsi="PT Astra Serif"/>
                <w:color w:val="000000"/>
                <w:sz w:val="24"/>
                <w:szCs w:val="24"/>
                <w:lang w:eastAsia="en-US"/>
              </w:rPr>
            </w:pPr>
            <w:r>
              <w:rPr>
                <w:rFonts w:ascii="PT Astra Serif" w:hAnsi="PT Astra Serif"/>
                <w:color w:val="000000"/>
                <w:sz w:val="24"/>
                <w:szCs w:val="24"/>
                <w:lang w:eastAsia="en-US"/>
              </w:rPr>
              <w:t>От имени Правообладатель</w:t>
            </w:r>
          </w:p>
        </w:tc>
        <w:tc>
          <w:tcPr>
            <w:tcW w:w="71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7"/>
                <w:tab w:val="center" w:pos="4677" w:leader="none"/>
                <w:tab w:val="right" w:pos="9355" w:leader="none"/>
                <w:tab w:val="left" w:pos="9781" w:leader="none"/>
              </w:tabs>
              <w:jc w:val="center"/>
              <w:rPr>
                <w:rFonts w:ascii="PT Astra Serif" w:hAnsi="PT Astra Serif"/>
                <w:color w:val="000000"/>
                <w:sz w:val="24"/>
                <w:szCs w:val="24"/>
                <w:lang w:eastAsia="en-US"/>
              </w:rPr>
            </w:pPr>
            <w:r>
              <w:rPr>
                <w:rFonts w:ascii="PT Astra Serif" w:hAnsi="PT Astra Serif"/>
                <w:color w:val="000000"/>
                <w:sz w:val="24"/>
                <w:szCs w:val="24"/>
                <w:lang w:eastAsia="en-US"/>
              </w:rPr>
              <w:t>От имени Приобретатель</w:t>
            </w:r>
          </w:p>
        </w:tc>
      </w:tr>
      <w:tr>
        <w:trPr/>
        <w:tc>
          <w:tcPr>
            <w:tcW w:w="79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7"/>
                <w:tab w:val="center" w:pos="4677" w:leader="none"/>
                <w:tab w:val="right" w:pos="9355" w:leader="none"/>
                <w:tab w:val="left" w:pos="9781" w:leader="none"/>
              </w:tabs>
              <w:snapToGrid w:val="false"/>
              <w:jc w:val="center"/>
              <w:rPr>
                <w:rFonts w:ascii="PT Astra Serif" w:hAnsi="PT Astra Serif"/>
                <w:color w:val="000000"/>
                <w:sz w:val="24"/>
                <w:szCs w:val="24"/>
                <w:lang w:eastAsia="en-US"/>
              </w:rPr>
            </w:pPr>
            <w:r>
              <w:rPr>
                <w:rFonts w:ascii="PT Astra Serif" w:hAnsi="PT Astra Serif"/>
                <w:color w:val="000000"/>
                <w:sz w:val="24"/>
                <w:szCs w:val="24"/>
                <w:lang w:eastAsia="en-US"/>
              </w:rPr>
            </w:r>
          </w:p>
        </w:tc>
        <w:tc>
          <w:tcPr>
            <w:tcW w:w="71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57"/>
                <w:tab w:val="center" w:pos="4677" w:leader="none"/>
                <w:tab w:val="right" w:pos="9355" w:leader="none"/>
                <w:tab w:val="left" w:pos="9781" w:leader="none"/>
              </w:tabs>
              <w:snapToGrid w:val="false"/>
              <w:rPr>
                <w:rFonts w:ascii="PT Astra Serif" w:hAnsi="PT Astra Serif"/>
                <w:color w:val="000000"/>
                <w:sz w:val="24"/>
                <w:szCs w:val="24"/>
                <w:lang w:eastAsia="en-US"/>
              </w:rPr>
            </w:pPr>
            <w:r>
              <w:rPr>
                <w:rFonts w:ascii="PT Astra Serif" w:hAnsi="PT Astra Serif"/>
                <w:color w:val="000000"/>
                <w:sz w:val="24"/>
                <w:szCs w:val="24"/>
                <w:lang w:eastAsia="en-US"/>
              </w:rPr>
            </w:r>
          </w:p>
        </w:tc>
      </w:tr>
    </w:tbl>
    <w:p>
      <w:pPr>
        <w:pStyle w:val="1"/>
        <w:widowControl w:val="false"/>
        <w:numPr>
          <w:ilvl w:val="0"/>
          <w:numId w:val="0"/>
        </w:numPr>
        <w:tabs>
          <w:tab w:val="clear" w:pos="57"/>
          <w:tab w:val="left" w:pos="0" w:leader="none"/>
          <w:tab w:val="left" w:pos="1134" w:leader="none"/>
          <w:tab w:val="left" w:pos="1276" w:leader="none"/>
        </w:tabs>
        <w:spacing w:before="0" w:after="0"/>
        <w:ind w:left="0" w:right="0" w:firstLine="567"/>
        <w:jc w:val="right"/>
        <w:rPr>
          <w:rFonts w:ascii="PT Astra Serif" w:hAnsi="PT Astra Serif"/>
          <w:sz w:val="24"/>
          <w:szCs w:val="24"/>
        </w:rPr>
      </w:pPr>
      <w:r>
        <w:rPr>
          <w:rFonts w:ascii="PT Astra Serif" w:hAnsi="PT Astra Serif"/>
          <w:sz w:val="24"/>
          <w:szCs w:val="24"/>
        </w:rPr>
      </w:r>
    </w:p>
    <w:p>
      <w:pPr>
        <w:pStyle w:val="Times12"/>
        <w:widowControl w:val="false"/>
        <w:tabs>
          <w:tab w:val="clear" w:pos="57"/>
          <w:tab w:val="left" w:pos="0" w:leader="none"/>
          <w:tab w:val="left" w:pos="1134" w:leader="none"/>
          <w:tab w:val="left" w:pos="1276" w:leader="none"/>
        </w:tabs>
        <w:ind w:left="0" w:right="0" w:hanging="0"/>
        <w:rPr>
          <w:rFonts w:ascii="PT Astra Serif" w:hAnsi="PT Astra Serif"/>
          <w:sz w:val="24"/>
          <w:szCs w:val="24"/>
        </w:rPr>
      </w:pPr>
      <w:r>
        <w:rPr/>
      </w:r>
    </w:p>
    <w:sectPr>
      <w:headerReference w:type="default" r:id="rId32"/>
      <w:footerReference w:type="default" r:id="rId33"/>
      <w:type w:val="nextPage"/>
      <w:pgSz w:orient="landscape" w:w="16838" w:h="11906"/>
      <w:pgMar w:left="851" w:right="709" w:gutter="0" w:header="709" w:top="1418" w:footer="709" w:bottom="766"/>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alibri">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Tahoma">
    <w:charset w:val="01"/>
    <w:family w:val="roman"/>
    <w:pitch w:val="default"/>
  </w:font>
  <w:font w:name="Arial Unicode MS">
    <w:charset w:val="01"/>
    <w:family w:val="roman"/>
    <w:pitch w:val="default"/>
  </w:font>
  <w:font w:name="Arial">
    <w:charset w:val="01"/>
    <w:family w:val="roman"/>
    <w:pitch w:val="default"/>
  </w:font>
  <w:font w:name="OpenSymbol">
    <w:altName w:val="Arial Unicode MS"/>
    <w:charset w:val="01"/>
    <w:family w:val="roman"/>
    <w:pitch w:val="default"/>
  </w:font>
  <w:font w:name="Cambria">
    <w:charset w:val="01"/>
    <w:family w:val="roman"/>
    <w:pitch w:val="default"/>
  </w:font>
  <w:font w:name="NewsGothic_A.Z_PS">
    <w:altName w:val="Courier New"/>
    <w:charset w:val="01"/>
    <w:family w:val="roman"/>
    <w:pitch w:val="default"/>
  </w:font>
  <w:font w:name="Times New Roman CYR">
    <w:charset w:val="01"/>
    <w:family w:val="roman"/>
    <w:pitch w:val="default"/>
  </w:font>
  <w:font w:name="Verdana">
    <w:charset w:val="01"/>
    <w:family w:val="roman"/>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1"/>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1"/>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0"/>
      <w:jc w:val="center"/>
      <w:rPr/>
    </w:pPr>
    <w:r>
      <w:rPr/>
      <w:fldChar w:fldCharType="begin"/>
    </w:r>
    <w:r>
      <w:rPr/>
      <w:instrText xml:space="preserve"> PAGE </w:instrText>
    </w:r>
    <w:r>
      <w:rPr/>
      <w:fldChar w:fldCharType="separate"/>
    </w:r>
    <w:r>
      <w:rPr/>
      <w:t>10</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7"/>
        <w:tab w:val="center" w:pos="4677" w:leader="none"/>
        <w:tab w:val="right" w:pos="9355" w:leader="none"/>
      </w:tabs>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0"/>
      <w:jc w:val="center"/>
      <w:rPr/>
    </w:pPr>
    <w:r>
      <w:rPr/>
      <w:fldChar w:fldCharType="begin"/>
    </w:r>
    <w:r>
      <w:rPr/>
      <w:instrText xml:space="preserve"> PAGE </w:instrText>
    </w:r>
    <w:r>
      <w:rPr/>
      <w:fldChar w:fldCharType="separate"/>
    </w:r>
    <w:r>
      <w:rPr/>
      <w:t>25</w:t>
    </w:r>
    <w: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0"/>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30</w:t>
    </w:r>
    <w:r>
      <w:rPr>
        <w:sz w:val="24"/>
        <w:szCs w:val="24"/>
      </w:rPr>
      <w:fldChar w:fldCharType="end"/>
    </w:r>
  </w:p>
  <w:p>
    <w:pPr>
      <w:pStyle w:val="Style40"/>
      <w:jc w:val="cent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57"/>
        <w:tab w:val="center" w:pos="4677" w:leader="none"/>
        <w:tab w:val="right" w:pos="9355" w:leader="none"/>
      </w:tabs>
      <w:jc w:val="cent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0"/>
      <w:jc w:val="center"/>
      <w:rPr/>
    </w:pPr>
    <w:r>
      <w:rPr/>
      <w:fldChar w:fldCharType="begin"/>
    </w:r>
    <w:r>
      <w:rPr/>
      <w:instrText xml:space="preserve"> PAGE </w:instrText>
    </w:r>
    <w:r>
      <w:rPr/>
      <w:fldChar w:fldCharType="separate"/>
    </w:r>
    <w:r>
      <w:rPr/>
      <w:t>38</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0"/>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42</w:t>
    </w:r>
    <w:r>
      <w:rPr>
        <w:sz w:val="24"/>
        <w:szCs w:val="24"/>
      </w:rPr>
      <w:fldChar w:fldCharType="end"/>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0"/>
      <w:jc w:val="center"/>
      <w:rPr/>
    </w:pPr>
    <w:r>
      <w:rPr/>
      <w:fldChar w:fldCharType="begin"/>
    </w:r>
    <w:r>
      <w:rPr/>
      <w:instrText xml:space="preserve"> PAGE </w:instrText>
    </w:r>
    <w:r>
      <w:rPr/>
      <w:fldChar w:fldCharType="separate"/>
    </w:r>
    <w:r>
      <w:rPr/>
      <w:t>51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1134" w:hanging="1134"/>
      </w:pPr>
      <w:rPr>
        <w:b/>
        <w:bCs/>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3338" w:hanging="360"/>
      </w:pPr>
      <w:rPr>
        <w:caps/>
        <w:sz w:val="24"/>
        <w:b/>
        <w:szCs w:val="24"/>
      </w:rPr>
    </w:lvl>
    <w:lvl w:ilvl="1">
      <w:start w:val="1"/>
      <w:numFmt w:val="none"/>
      <w:suff w:val="nothing"/>
      <w:lvlText w:val=""/>
      <w:lvlJc w:val="left"/>
      <w:pPr>
        <w:tabs>
          <w:tab w:val="num" w:pos="0"/>
        </w:tabs>
        <w:ind w:left="1425" w:hanging="432"/>
      </w:pPr>
      <w:rPr>
        <w:sz w:val="24"/>
        <w:b/>
        <w:szCs w:val="24"/>
        <w:bCs/>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1571" w:hanging="360"/>
      </w:pPr>
      <w:rPr>
        <w:sz w:val="24"/>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3"/>
      <w:numFmt w:val="decimal"/>
      <w:lvlText w:val="%1."/>
      <w:lvlJc w:val="left"/>
      <w:pPr>
        <w:tabs>
          <w:tab w:val="num" w:pos="0"/>
        </w:tabs>
        <w:ind w:left="450" w:hanging="450"/>
      </w:pPr>
      <w:rPr/>
    </w:lvl>
    <w:lvl w:ilvl="1">
      <w:start w:val="1"/>
      <w:numFmt w:val="decimal"/>
      <w:lvlText w:val="%2)."/>
      <w:lvlJc w:val="left"/>
      <w:pPr>
        <w:tabs>
          <w:tab w:val="num" w:pos="0"/>
        </w:tabs>
        <w:ind w:left="1571" w:hanging="720"/>
      </w:pPr>
      <w:rPr>
        <w:sz w:val="24"/>
        <w:szCs w:val="24"/>
        <w:rFonts w:ascii="Times New Roman" w:hAnsi="Times New Roman" w:cs="Times New Roman"/>
      </w:rPr>
    </w:lvl>
    <w:lvl w:ilvl="2">
      <w:start w:val="1"/>
      <w:numFmt w:val="decimal"/>
      <w:lvlText w:val="%1.%2.%3."/>
      <w:lvlJc w:val="left"/>
      <w:pPr>
        <w:tabs>
          <w:tab w:val="num" w:pos="0"/>
        </w:tabs>
        <w:ind w:left="2422" w:hanging="720"/>
      </w:pPr>
      <w:rPr/>
    </w:lvl>
    <w:lvl w:ilvl="3">
      <w:start w:val="1"/>
      <w:numFmt w:val="decimal"/>
      <w:lvlText w:val="%1.%2.%3.%4."/>
      <w:lvlJc w:val="left"/>
      <w:pPr>
        <w:tabs>
          <w:tab w:val="num" w:pos="0"/>
        </w:tabs>
        <w:ind w:left="3633" w:hanging="1080"/>
      </w:pPr>
      <w:rPr/>
    </w:lvl>
    <w:lvl w:ilvl="4">
      <w:start w:val="1"/>
      <w:numFmt w:val="decimal"/>
      <w:lvlText w:val="%1.%2.%3.%4.%5."/>
      <w:lvlJc w:val="left"/>
      <w:pPr>
        <w:tabs>
          <w:tab w:val="num" w:pos="0"/>
        </w:tabs>
        <w:ind w:left="4484" w:hanging="1080"/>
      </w:pPr>
      <w:rPr/>
    </w:lvl>
    <w:lvl w:ilvl="5">
      <w:start w:val="1"/>
      <w:numFmt w:val="decimal"/>
      <w:lvlText w:val="%1.%2.%3.%4.%5.%6."/>
      <w:lvlJc w:val="left"/>
      <w:pPr>
        <w:tabs>
          <w:tab w:val="num" w:pos="0"/>
        </w:tabs>
        <w:ind w:left="5695" w:hanging="1440"/>
      </w:pPr>
      <w:rPr/>
    </w:lvl>
    <w:lvl w:ilvl="6">
      <w:start w:val="1"/>
      <w:numFmt w:val="decimal"/>
      <w:lvlText w:val="%1.%2.%3.%4.%5.%6.%7."/>
      <w:lvlJc w:val="left"/>
      <w:pPr>
        <w:tabs>
          <w:tab w:val="num" w:pos="0"/>
        </w:tabs>
        <w:ind w:left="6906" w:hanging="1800"/>
      </w:pPr>
      <w:rPr/>
    </w:lvl>
    <w:lvl w:ilvl="7">
      <w:start w:val="1"/>
      <w:numFmt w:val="decimal"/>
      <w:lvlText w:val="%1.%2.%3.%4.%5.%6.%7.%8."/>
      <w:lvlJc w:val="left"/>
      <w:pPr>
        <w:tabs>
          <w:tab w:val="num" w:pos="0"/>
        </w:tabs>
        <w:ind w:left="7757" w:hanging="1800"/>
      </w:pPr>
      <w:rPr/>
    </w:lvl>
    <w:lvl w:ilvl="8">
      <w:start w:val="1"/>
      <w:numFmt w:val="decimal"/>
      <w:lvlText w:val="%1.%2.%3.%4.%5.%6.%7.%8.%9."/>
      <w:lvlJc w:val="left"/>
      <w:pPr>
        <w:tabs>
          <w:tab w:val="num" w:pos="0"/>
        </w:tabs>
        <w:ind w:left="8968" w:hanging="2160"/>
      </w:pPr>
      <w:rPr/>
    </w:lvl>
  </w:abstractNum>
  <w:abstractNum w:abstractNumId="5">
    <w:lvl w:ilvl="0">
      <w:start w:val="1"/>
      <w:numFmt w:val="bullet"/>
      <w:lvlText w:val=""/>
      <w:lvlJc w:val="left"/>
      <w:pPr>
        <w:tabs>
          <w:tab w:val="num" w:pos="0"/>
        </w:tabs>
        <w:ind w:left="1571" w:hanging="360"/>
      </w:pPr>
      <w:rPr>
        <w:rFonts w:ascii="Symbol" w:hAnsi="Symbol" w:cs="Symbol" w:hint="default"/>
        <w:sz w:val="24"/>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sz w:val="2"/>
        <w:szCs w:val="2"/>
        <w:color w:val="FFFFFF"/>
      </w:rPr>
    </w:lvl>
    <w:lvl w:ilvl="2">
      <w:start w:val="1"/>
      <w:numFmt w:val="decimal"/>
      <w:lvlText w:val="%1.%2.%3."/>
      <w:lvlJc w:val="left"/>
      <w:pPr>
        <w:tabs>
          <w:tab w:val="num" w:pos="0"/>
        </w:tabs>
        <w:ind w:left="2064" w:hanging="504"/>
      </w:pPr>
      <w:rPr>
        <w:sz w:val="24"/>
        <w:szCs w:val="24"/>
        <w:rFonts w:ascii="Times New Roman" w:hAnsi="Times New Roman" w:cs="Times New Roman"/>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decimal"/>
      <w:lvlText w:val="%1)."/>
      <w:lvlJc w:val="left"/>
      <w:pPr>
        <w:tabs>
          <w:tab w:val="num" w:pos="0"/>
        </w:tabs>
        <w:ind w:left="1440" w:hanging="360"/>
      </w:pPr>
      <w:rPr>
        <w:sz w:val="24"/>
        <w:szCs w:val="24"/>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720" w:hanging="360"/>
      </w:pPr>
      <w:rPr>
        <w:sz w:val="24"/>
        <w:i w:val="false"/>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1134"/>
        </w:tabs>
        <w:ind w:left="1134" w:hanging="1134"/>
      </w:pPr>
      <w:rPr>
        <w:b/>
        <w:bCs/>
      </w:rPr>
    </w:lvl>
    <w:lvl w:ilvl="1">
      <w:start w:val="1"/>
      <w:numFmt w:val="decimal"/>
      <w:lvlText w:val="%1.%2"/>
      <w:lvlJc w:val="left"/>
      <w:pPr>
        <w:tabs>
          <w:tab w:val="num" w:pos="1134"/>
        </w:tabs>
        <w:ind w:left="1134" w:hanging="1134"/>
      </w:pPr>
      <w:rPr/>
    </w:lvl>
    <w:lvl w:ilvl="2">
      <w:start w:val="1"/>
      <w:numFmt w:val="decimal"/>
      <w:lvlText w:val="%1.%2.%3"/>
      <w:lvlJc w:val="left"/>
      <w:pPr>
        <w:tabs>
          <w:tab w:val="num" w:pos="1134"/>
        </w:tabs>
        <w:ind w:left="1134" w:hanging="1134"/>
      </w:pPr>
      <w:rPr>
        <w:i w:val="false"/>
        <w:b w:val="false"/>
      </w:rPr>
    </w:lvl>
    <w:lvl w:ilvl="3">
      <w:start w:val="1"/>
      <w:numFmt w:val="decimal"/>
      <w:lvlText w:val="%1.%2.%3.%4"/>
      <w:lvlJc w:val="left"/>
      <w:pPr>
        <w:tabs>
          <w:tab w:val="num" w:pos="1134"/>
        </w:tabs>
        <w:ind w:left="1134" w:hanging="1134"/>
      </w:pPr>
      <w:rPr>
        <w:sz w:val="28"/>
        <w:i w:val="false"/>
        <w:b w:val="false"/>
        <w:szCs w:val="28"/>
      </w:rPr>
    </w:lvl>
    <w:lvl w:ilvl="4">
      <w:start w:val="1"/>
      <w:numFmt w:val="lowerLetter"/>
      <w:lvlText w:val="%5)"/>
      <w:lvlJc w:val="left"/>
      <w:pPr>
        <w:tabs>
          <w:tab w:val="num" w:pos="1701"/>
        </w:tabs>
        <w:ind w:left="1701" w:hanging="567"/>
      </w:pPr>
      <w:rPr/>
    </w:lvl>
    <w:lvl w:ilvl="5">
      <w:start w:val="1"/>
      <w:numFmt w:val="decimal"/>
      <w:lvlText w:val="%1.%2.%3.%4.%5.%6."/>
      <w:lvlJc w:val="left"/>
      <w:pPr>
        <w:tabs>
          <w:tab w:val="num" w:pos="3960"/>
        </w:tabs>
        <w:ind w:left="2736" w:hanging="936"/>
      </w:pPr>
      <w:rPr/>
    </w:lvl>
    <w:lvl w:ilvl="6">
      <w:start w:val="1"/>
      <w:numFmt w:val="decimal"/>
      <w:lvlText w:val="%1.%2.%3.%4.%5.%6.%7."/>
      <w:lvlJc w:val="left"/>
      <w:pPr>
        <w:tabs>
          <w:tab w:val="num" w:pos="4680"/>
        </w:tabs>
        <w:ind w:left="3240" w:hanging="1080"/>
      </w:pPr>
      <w:rPr/>
    </w:lvl>
    <w:lvl w:ilvl="7">
      <w:start w:val="1"/>
      <w:numFmt w:val="decimal"/>
      <w:lvlText w:val="%1.%2.%3.%4.%5.%6.%7.%8."/>
      <w:lvlJc w:val="left"/>
      <w:pPr>
        <w:tabs>
          <w:tab w:val="num" w:pos="5400"/>
        </w:tabs>
        <w:ind w:left="3744" w:hanging="1224"/>
      </w:pPr>
      <w:rPr/>
    </w:lvl>
    <w:lvl w:ilvl="8">
      <w:start w:val="1"/>
      <w:numFmt w:val="decimal"/>
      <w:lvlText w:val="%1.%2.%3.%4.%5.%6.%7.%8.%9."/>
      <w:lvlJc w:val="left"/>
      <w:pPr>
        <w:tabs>
          <w:tab w:val="num" w:pos="6120"/>
        </w:tabs>
        <w:ind w:left="4320" w:hanging="1440"/>
      </w:pPr>
      <w:rPr/>
    </w:lvl>
  </w:abstractNum>
  <w:abstractNum w:abstractNumId="10">
    <w:lvl w:ilvl="0">
      <w:start w:val="1"/>
      <w:numFmt w:val="decimal"/>
      <w:lvlText w:val="%1."/>
      <w:lvlJc w:val="left"/>
      <w:pPr>
        <w:tabs>
          <w:tab w:val="num" w:pos="960"/>
        </w:tabs>
        <w:ind w:left="960" w:hanging="360"/>
      </w:pPr>
      <w:rPr>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0"/>
        </w:tabs>
        <w:ind w:left="1260" w:hanging="360"/>
      </w:pPr>
      <w:rPr>
        <w:sz w:val="24"/>
        <w:szCs w:val="24"/>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center"/>
      <w:pPr>
        <w:tabs>
          <w:tab w:val="num" w:pos="0"/>
        </w:tabs>
        <w:ind w:left="0" w:hanging="0"/>
      </w:pPr>
      <w:rPr>
        <w:i w:val="false"/>
        <w:b w:val="false"/>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cs="Times New Roman"/>
        <w:color w:val="000000"/>
      </w:rPr>
    </w:lvl>
    <w:lvl w:ilvl="2">
      <w:start w:val="1"/>
      <w:numFmt w:val="decimal"/>
      <w:lvlText w:val="%1.%2.%3"/>
      <w:lvlJc w:val="left"/>
      <w:pPr>
        <w:tabs>
          <w:tab w:val="num" w:pos="851"/>
        </w:tabs>
        <w:ind w:left="851" w:hanging="851"/>
      </w:pPr>
      <w:rPr>
        <w:i w:val="false"/>
        <w:b w:val="false"/>
        <w:iCs w:val="false"/>
        <w:bCs w:val="false"/>
      </w:rPr>
    </w:lvl>
    <w:lvl w:ilvl="3">
      <w:start w:val="1"/>
      <w:numFmt w:val="lowerLetter"/>
      <w:lvlText w:val="%4)"/>
      <w:lvlJc w:val="left"/>
      <w:pPr>
        <w:tabs>
          <w:tab w:val="num" w:pos="1418"/>
        </w:tabs>
        <w:ind w:left="1418" w:hanging="567"/>
      </w:pPr>
      <w:rPr>
        <w:smallCaps w:val="false"/>
        <w:caps w:val="false"/>
        <w:dstrike w:val="false"/>
        <w:strike w:val="false"/>
        <w:vertAlign w:val="baseline"/>
        <w:position w:val="0"/>
        <w:sz w:val="24"/>
        <w:sz w:val="24"/>
        <w:spacing w:val="0"/>
        <w:i w:val="false"/>
        <w:u w:val="none"/>
        <w:b w:val="false"/>
        <w:kern w:val="0"/>
        <w:iCs w:val="false"/>
        <w:bCs w:val="false"/>
        <w:w w:val="100"/>
        <w:vanish w:val="false"/>
        <w:rFonts w:cs="Times New Roman"/>
        <w:color w:val="000000"/>
      </w:rPr>
    </w:lvl>
    <w:lvl w:ilvl="4">
      <w:start w:val="1"/>
      <w:numFmt w:val="lowerLetter"/>
      <w:lvlText w:val="%5)"/>
      <w:lvlJc w:val="left"/>
      <w:pPr>
        <w:tabs>
          <w:tab w:val="num" w:pos="1134"/>
        </w:tabs>
        <w:ind w:left="1134" w:hanging="567"/>
      </w:pPr>
      <w:rPr/>
    </w:lvl>
    <w:lvl w:ilvl="5">
      <w:start w:val="1"/>
      <w:numFmt w:val="bullet"/>
      <w:lvlText w:val=""/>
      <w:lvlJc w:val="left"/>
      <w:pPr>
        <w:tabs>
          <w:tab w:val="num" w:pos="1701"/>
        </w:tabs>
        <w:ind w:left="1701" w:hanging="567"/>
      </w:pPr>
      <w:rPr>
        <w:rFonts w:ascii="Symbol" w:hAnsi="Symbol" w:cs="Symbol" w:hint="default"/>
      </w:rPr>
    </w:lvl>
    <w:lvl w:ilvl="6">
      <w:start w:val="1"/>
      <w:numFmt w:val="lowerLetter"/>
      <w:lvlText w:val="%5%6%7)"/>
      <w:lvlJc w:val="left"/>
      <w:pPr>
        <w:tabs>
          <w:tab w:val="num" w:pos="2268"/>
        </w:tabs>
        <w:ind w:left="2268" w:hanging="567"/>
      </w:pPr>
      <w:rPr/>
    </w:lvl>
    <w:lvl w:ilvl="7">
      <w:start w:val="1"/>
      <w:numFmt w:val="decimal"/>
      <w:lvlText w:val="%1.%2.%3.%4.%5.%6.%7.%8."/>
      <w:lvlJc w:val="left"/>
      <w:pPr>
        <w:tabs>
          <w:tab w:val="num" w:pos="3978"/>
        </w:tabs>
        <w:ind w:left="2322" w:hanging="1224"/>
      </w:pPr>
      <w:rPr/>
    </w:lvl>
    <w:lvl w:ilvl="8">
      <w:start w:val="1"/>
      <w:numFmt w:val="decimal"/>
      <w:lvlText w:val="%1.%2.%3.%4.%5.%6.%7.%8.%9."/>
      <w:lvlJc w:val="left"/>
      <w:pPr>
        <w:tabs>
          <w:tab w:val="num" w:pos="4698"/>
        </w:tabs>
        <w:ind w:left="2898" w:hanging="1440"/>
      </w:pPr>
      <w:rPr/>
    </w:lvl>
  </w:abstractNum>
  <w:abstractNum w:abstractNumId="13">
    <w:lvl w:ilvl="0">
      <w:start w:val="1"/>
      <w:numFmt w:val="bullet"/>
      <w:lvlText w:val=""/>
      <w:lvlJc w:val="left"/>
      <w:pPr>
        <w:tabs>
          <w:tab w:val="num" w:pos="0"/>
        </w:tabs>
        <w:ind w:left="1571" w:hanging="360"/>
      </w:pPr>
      <w:rPr>
        <w:rFonts w:ascii="Symbol" w:hAnsi="Symbol" w:cs="Symbol" w:hint="default"/>
        <w:sz w:val="24"/>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0"/>
        </w:tabs>
        <w:ind w:left="1211" w:hanging="360"/>
      </w:pPr>
      <w:rPr>
        <w:sz w:val="24"/>
        <w:i w:val="false"/>
        <w:szCs w:val="24"/>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0"/>
        </w:tabs>
        <w:ind w:left="1855" w:hanging="360"/>
      </w:pPr>
      <w:rPr>
        <w:sz w:val="24"/>
        <w:i w:val="false"/>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0"/>
        </w:tabs>
        <w:ind w:left="1855" w:hanging="360"/>
      </w:pPr>
      <w:rPr>
        <w:sz w:val="24"/>
        <w:i w:val="false"/>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0"/>
        </w:tabs>
        <w:ind w:left="1429" w:hanging="360"/>
      </w:pPr>
      <w:rPr>
        <w:sz w:val="24"/>
        <w:szCs w:val="24"/>
        <w:rFonts w:ascii="PT Astra Serif" w:hAnsi="PT Astra Serif"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0"/>
        </w:tabs>
        <w:ind w:left="3338" w:hanging="360"/>
      </w:pPr>
      <w:rPr>
        <w:caps/>
        <w:sz w:val="24"/>
        <w:b/>
        <w:szCs w:val="24"/>
      </w:rPr>
    </w:lvl>
    <w:lvl w:ilvl="1">
      <w:start w:val="1"/>
      <w:numFmt w:val="decimal"/>
      <w:lvlText w:val="%1.%2."/>
      <w:lvlJc w:val="left"/>
      <w:pPr>
        <w:tabs>
          <w:tab w:val="num" w:pos="0"/>
        </w:tabs>
        <w:ind w:left="1425" w:hanging="432"/>
      </w:pPr>
      <w:rPr>
        <w:sz w:val="24"/>
        <w:b/>
        <w:szCs w:val="24"/>
        <w:bCs/>
      </w:rPr>
    </w:lvl>
    <w:lvl w:ilvl="2">
      <w:start w:val="1"/>
      <w:numFmt w:val="decimal"/>
      <w:lvlText w:val="%1.%2.%3."/>
      <w:lvlJc w:val="left"/>
      <w:pPr>
        <w:tabs>
          <w:tab w:val="num" w:pos="0"/>
        </w:tabs>
        <w:ind w:left="1781" w:hanging="504"/>
      </w:pPr>
      <w:rPr>
        <w:sz w:val="24"/>
        <w:i w:val="false"/>
        <w:szCs w:val="24"/>
      </w:rPr>
    </w:lvl>
    <w:lvl w:ilvl="3">
      <w:start w:val="1"/>
      <w:numFmt w:val="decimal"/>
      <w:lvlText w:val="%1.%2.%3.%4."/>
      <w:lvlJc w:val="left"/>
      <w:pPr>
        <w:tabs>
          <w:tab w:val="num" w:pos="0"/>
        </w:tabs>
        <w:ind w:left="1641" w:hanging="648"/>
      </w:pPr>
      <w:rPr/>
    </w:lvl>
    <w:lvl w:ilvl="4">
      <w:start w:val="1"/>
      <w:numFmt w:val="decimal"/>
      <w:lvlText w:val="%1.%2.%3.%4.%5."/>
      <w:lvlJc w:val="left"/>
      <w:pPr>
        <w:tabs>
          <w:tab w:val="num" w:pos="0"/>
        </w:tabs>
        <w:ind w:left="5210" w:hanging="792"/>
      </w:pPr>
      <w:rPr/>
    </w:lvl>
    <w:lvl w:ilvl="5">
      <w:start w:val="1"/>
      <w:numFmt w:val="decimal"/>
      <w:lvlText w:val="%1.%2.%3.%4.%5.%6."/>
      <w:lvlJc w:val="left"/>
      <w:pPr>
        <w:tabs>
          <w:tab w:val="num" w:pos="0"/>
        </w:tabs>
        <w:ind w:left="5714" w:hanging="936"/>
      </w:pPr>
      <w:rPr/>
    </w:lvl>
    <w:lvl w:ilvl="6">
      <w:start w:val="1"/>
      <w:numFmt w:val="decimal"/>
      <w:lvlText w:val="%1.%2.%3.%4.%5.%6.%7."/>
      <w:lvlJc w:val="left"/>
      <w:pPr>
        <w:tabs>
          <w:tab w:val="num" w:pos="0"/>
        </w:tabs>
        <w:ind w:left="6218" w:hanging="1080"/>
      </w:pPr>
      <w:rPr/>
    </w:lvl>
    <w:lvl w:ilvl="7">
      <w:start w:val="1"/>
      <w:numFmt w:val="decimal"/>
      <w:lvlText w:val="%1.%2.%3.%4.%5.%6.%7.%8."/>
      <w:lvlJc w:val="left"/>
      <w:pPr>
        <w:tabs>
          <w:tab w:val="num" w:pos="0"/>
        </w:tabs>
        <w:ind w:left="6722" w:hanging="1224"/>
      </w:pPr>
      <w:rPr/>
    </w:lvl>
    <w:lvl w:ilvl="8">
      <w:start w:val="1"/>
      <w:numFmt w:val="decimal"/>
      <w:lvlText w:val="%1.%2.%3.%4.%5.%6.%7.%8.%9."/>
      <w:lvlJc w:val="left"/>
      <w:pPr>
        <w:tabs>
          <w:tab w:val="num" w:pos="0"/>
        </w:tabs>
        <w:ind w:left="7298" w:hanging="1440"/>
      </w:pPr>
      <w:rPr/>
    </w:lvl>
  </w:abstractNum>
  <w:abstractNum w:abstractNumId="19">
    <w:lvl w:ilvl="0">
      <w:start w:val="1"/>
      <w:numFmt w:val="decimal"/>
      <w:lvlText w:val="%1)."/>
      <w:lvlJc w:val="left"/>
      <w:pPr>
        <w:tabs>
          <w:tab w:val="num" w:pos="0"/>
        </w:tabs>
        <w:ind w:left="1648" w:hanging="360"/>
      </w:pPr>
      <w:rPr>
        <w:sz w:val="24"/>
        <w:i w:val="false"/>
        <w:szCs w:val="24"/>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decimal"/>
      <w:lvlText w:val="%1)."/>
      <w:lvlJc w:val="left"/>
      <w:pPr>
        <w:tabs>
          <w:tab w:val="num" w:pos="0"/>
        </w:tabs>
        <w:ind w:left="1429" w:hanging="360"/>
      </w:pPr>
      <w:rPr>
        <w:sz w:val="20"/>
        <w:b w:val="false"/>
        <w:szCs w:val="20"/>
        <w:bCs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decimal"/>
      <w:lvlText w:val="%1)."/>
      <w:lvlJc w:val="left"/>
      <w:pPr>
        <w:tabs>
          <w:tab w:val="num" w:pos="0"/>
        </w:tabs>
        <w:ind w:left="720" w:hanging="360"/>
      </w:pPr>
      <w:rPr>
        <w:sz w:val="24"/>
        <w:i w:val="false"/>
        <w:szCs w:val="24"/>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0"/>
        </w:tabs>
        <w:ind w:left="720" w:hanging="360"/>
      </w:pPr>
      <w:rPr>
        <w:sz w:val="28"/>
      </w:rPr>
    </w:lvl>
    <w:lvl w:ilvl="1">
      <w:start w:val="1"/>
      <w:numFmt w:val="decimal"/>
      <w:lvlText w:val="%2)."/>
      <w:lvlJc w:val="left"/>
      <w:pPr>
        <w:tabs>
          <w:tab w:val="num" w:pos="0"/>
        </w:tabs>
        <w:ind w:left="1440" w:hanging="360"/>
      </w:pPr>
      <w:rPr>
        <w:sz w:val="24"/>
        <w:i w:val="false"/>
        <w:szCs w:val="24"/>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1429" w:hanging="360"/>
      </w:pPr>
      <w:rPr>
        <w:sz w:val="24"/>
        <w:i w:val="false"/>
        <w:szCs w:val="24"/>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sz w:val="24"/>
        <w:b w:val="false"/>
        <w:szCs w:val="24"/>
        <w:bCs w:val="false"/>
        <w:rFonts w:ascii="PT Astra Serif" w:hAnsi="PT Astra Serif" w:cs="Times New Roman"/>
        <w:color w:val="080808"/>
      </w:rPr>
    </w:lvl>
    <w:lvl w:ilvl="2">
      <w:start w:val="1"/>
      <w:numFmt w:val="decimal"/>
      <w:lvlText w:val="%1.%2.%3."/>
      <w:lvlJc w:val="left"/>
      <w:pPr>
        <w:tabs>
          <w:tab w:val="num" w:pos="0"/>
        </w:tabs>
        <w:ind w:left="1224" w:hanging="504"/>
      </w:pPr>
      <w:rPr>
        <w:sz w:val="28"/>
        <w:szCs w:val="28"/>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5">
    <w:lvl w:ilvl="0">
      <w:start w:val="1"/>
      <w:numFmt w:val="decimal"/>
      <w:lvlText w:val="%1)."/>
      <w:lvlJc w:val="left"/>
      <w:pPr>
        <w:tabs>
          <w:tab w:val="num" w:pos="0"/>
        </w:tabs>
        <w:ind w:left="720" w:hanging="360"/>
      </w:pPr>
      <w:rPr>
        <w:sz w:val="24"/>
        <w:i w:val="false"/>
        <w:szCs w:val="24"/>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bullet"/>
      <w:lvlText w:val=""/>
      <w:lvlJc w:val="left"/>
      <w:pPr>
        <w:tabs>
          <w:tab w:val="num" w:pos="0"/>
        </w:tabs>
        <w:ind w:left="1571"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lvl w:ilvl="0">
      <w:start w:val="1"/>
      <w:numFmt w:val="bullet"/>
      <w:lvlText w:val=""/>
      <w:lvlJc w:val="left"/>
      <w:pPr>
        <w:tabs>
          <w:tab w:val="num" w:pos="0"/>
        </w:tabs>
        <w:ind w:left="1429" w:hanging="360"/>
      </w:pPr>
      <w:rPr>
        <w:rFonts w:ascii="Symbol" w:hAnsi="Symbol" w:cs="Symbol" w:hint="default"/>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
    <w:lvl w:ilvl="0">
      <w:start w:val="1"/>
      <w:numFmt w:val="decimal"/>
      <w:lvlText w:val="%1)."/>
      <w:lvlJc w:val="left"/>
      <w:pPr>
        <w:tabs>
          <w:tab w:val="num" w:pos="0"/>
        </w:tabs>
        <w:ind w:left="1260" w:hanging="360"/>
      </w:pPr>
      <w:rPr>
        <w:sz w:val="24"/>
        <w:szCs w:val="24"/>
        <w:rFonts w:ascii="Times New Roman" w:hAnsi="Times New Roman" w:eastAsia="Times New Roman" w:cs="Times New Roman"/>
        <w:lang w:eastAsia="en-U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00"/>
  <w:displayBackgroundShape/>
  <w:defaultTabStop w:val="57"/>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both"/>
    </w:pPr>
    <w:rPr>
      <w:rFonts w:ascii="Times New Roman" w:hAnsi="Times New Roman" w:eastAsia="Calibri" w:cs="Times New Roman"/>
      <w:color w:val="auto"/>
      <w:kern w:val="0"/>
      <w:sz w:val="28"/>
      <w:szCs w:val="28"/>
      <w:lang w:val="ru-RU" w:eastAsia="zh-CN" w:bidi="ar-SA"/>
    </w:rPr>
  </w:style>
  <w:style w:type="paragraph" w:styleId="1">
    <w:name w:val="Heading 1"/>
    <w:basedOn w:val="Normal"/>
    <w:next w:val="Normal"/>
    <w:qFormat/>
    <w:pPr>
      <w:keepNext w:val="true"/>
      <w:keepLines/>
      <w:numPr>
        <w:ilvl w:val="0"/>
        <w:numId w:val="1"/>
      </w:numPr>
      <w:spacing w:before="120" w:after="0"/>
      <w:jc w:val="center"/>
      <w:outlineLvl w:val="0"/>
    </w:pPr>
    <w:rPr>
      <w:b/>
      <w:bCs/>
    </w:rPr>
  </w:style>
  <w:style w:type="paragraph" w:styleId="2">
    <w:name w:val="Heading 2"/>
    <w:basedOn w:val="1"/>
    <w:next w:val="Normal"/>
    <w:qFormat/>
    <w:pPr>
      <w:numPr>
        <w:ilvl w:val="0"/>
        <w:numId w:val="2"/>
      </w:numPr>
      <w:tabs>
        <w:tab w:val="clear" w:pos="57"/>
        <w:tab w:val="left" w:pos="1701" w:leader="none"/>
      </w:tabs>
      <w:jc w:val="both"/>
      <w:outlineLvl w:val="1"/>
    </w:pPr>
    <w:rPr>
      <w:b w:val="false"/>
    </w:rPr>
  </w:style>
  <w:style w:type="paragraph" w:styleId="3">
    <w:name w:val="Heading 3"/>
    <w:basedOn w:val="Normal"/>
    <w:next w:val="Normal"/>
    <w:qFormat/>
    <w:pPr>
      <w:ind w:left="0" w:right="0" w:firstLine="709"/>
      <w:jc w:val="right"/>
      <w:outlineLvl w:val="2"/>
    </w:pPr>
    <w:rPr>
      <w:b/>
    </w:rPr>
  </w:style>
  <w:style w:type="paragraph" w:styleId="4">
    <w:name w:val="Heading 4"/>
    <w:basedOn w:val="Normal"/>
    <w:next w:val="Normal"/>
    <w:qFormat/>
    <w:pPr>
      <w:keepNext w:val="true"/>
      <w:spacing w:before="240" w:after="60"/>
      <w:outlineLvl w:val="3"/>
    </w:pPr>
    <w:rPr>
      <w:rFonts w:ascii="Calibri" w:hAnsi="Calibri" w:eastAsia="Times New Roman" w:cs="Times New Roman"/>
      <w:b/>
      <w:bCs/>
    </w:rPr>
  </w:style>
  <w:style w:type="paragraph" w:styleId="5">
    <w:name w:val="Heading 5"/>
    <w:basedOn w:val="Normal"/>
    <w:next w:val="Normal"/>
    <w:qFormat/>
    <w:pPr>
      <w:spacing w:before="240" w:after="60"/>
      <w:jc w:val="left"/>
      <w:outlineLvl w:val="4"/>
    </w:pPr>
    <w:rPr>
      <w:b/>
      <w:bCs/>
      <w:i/>
      <w:iCs/>
      <w:sz w:val="26"/>
      <w:szCs w:val="26"/>
    </w:rPr>
  </w:style>
  <w:style w:type="paragraph" w:styleId="6">
    <w:name w:val="Heading 6"/>
    <w:basedOn w:val="Normal"/>
    <w:next w:val="Normal"/>
    <w:qFormat/>
    <w:pPr>
      <w:spacing w:before="240" w:after="60"/>
      <w:jc w:val="left"/>
      <w:outlineLvl w:val="5"/>
    </w:pPr>
    <w:rPr>
      <w:rFonts w:eastAsia="Times New Roman"/>
      <w:b/>
      <w:bCs/>
      <w:sz w:val="22"/>
      <w:szCs w:val="22"/>
    </w:rPr>
  </w:style>
  <w:style w:type="character" w:styleId="WW8Num1z0">
    <w:name w:val="WW8Num1z0"/>
    <w:qFormat/>
    <w:rPr>
      <w:b/>
      <w:caps/>
      <w:sz w:val="24"/>
      <w:szCs w:val="24"/>
    </w:rPr>
  </w:style>
  <w:style w:type="character" w:styleId="WW8Num2z0">
    <w:name w:val="WW8Num2z0"/>
    <w:qFormat/>
    <w:rPr>
      <w:b/>
      <w:bCs/>
    </w:rPr>
  </w:style>
  <w:style w:type="character" w:styleId="WW8Num3z0">
    <w:name w:val="WW8Num3z0"/>
    <w:qFormat/>
    <w:rPr>
      <w:b/>
      <w:caps/>
      <w:sz w:val="24"/>
      <w:szCs w:val="24"/>
    </w:rPr>
  </w:style>
  <w:style w:type="character" w:styleId="WW8Num3z1">
    <w:name w:val="WW8Num3z1"/>
    <w:qFormat/>
    <w:rPr>
      <w:b/>
      <w:bCs/>
      <w:sz w:val="24"/>
      <w:szCs w:val="24"/>
    </w:rPr>
  </w:style>
  <w:style w:type="character" w:styleId="WW8Num4z0">
    <w:name w:val="WW8Num4z0"/>
    <w:qFormat/>
    <w:rPr>
      <w:sz w:val="24"/>
      <w:szCs w:val="24"/>
    </w:rPr>
  </w:style>
  <w:style w:type="character" w:styleId="WW8Num5z0">
    <w:name w:val="WW8Num5z0"/>
    <w:qFormat/>
    <w:rPr/>
  </w:style>
  <w:style w:type="character" w:styleId="WW8Num5z1">
    <w:name w:val="WW8Num5z1"/>
    <w:qFormat/>
    <w:rPr>
      <w:rFonts w:ascii="Times New Roman" w:hAnsi="Times New Roman" w:cs="Times New Roman"/>
      <w:sz w:val="24"/>
      <w:szCs w:val="24"/>
    </w:rPr>
  </w:style>
  <w:style w:type="character" w:styleId="WW8Num6z0">
    <w:name w:val="WW8Num6z0"/>
    <w:qFormat/>
    <w:rPr>
      <w:rFonts w:ascii="Symbol" w:hAnsi="Symbol" w:cs="Symbol"/>
      <w:sz w:val="24"/>
      <w:szCs w:val="24"/>
    </w:rPr>
  </w:style>
  <w:style w:type="character" w:styleId="WW8Num7z1">
    <w:name w:val="WW8Num7z1"/>
    <w:qFormat/>
    <w:rPr>
      <w:color w:val="FFFFFF"/>
      <w:sz w:val="2"/>
      <w:szCs w:val="2"/>
    </w:rPr>
  </w:style>
  <w:style w:type="character" w:styleId="WW8Num7z2">
    <w:name w:val="WW8Num7z2"/>
    <w:qFormat/>
    <w:rPr>
      <w:rFonts w:ascii="Times New Roman" w:hAnsi="Times New Roman" w:cs="Times New Roman"/>
      <w:sz w:val="24"/>
      <w:szCs w:val="24"/>
    </w:rPr>
  </w:style>
  <w:style w:type="character" w:styleId="WW8Num8z0">
    <w:name w:val="WW8Num8z0"/>
    <w:qFormat/>
    <w:rPr>
      <w:rFonts w:ascii="Times New Roman" w:hAnsi="Times New Roman" w:cs="Times New Roman"/>
      <w:sz w:val="24"/>
      <w:szCs w:val="24"/>
    </w:rPr>
  </w:style>
  <w:style w:type="character" w:styleId="WW8Num9z0">
    <w:name w:val="WW8Num9z0"/>
    <w:qFormat/>
    <w:rPr>
      <w:i w:val="false"/>
      <w:sz w:val="24"/>
      <w:szCs w:val="24"/>
    </w:rPr>
  </w:style>
  <w:style w:type="character" w:styleId="WW8Num10z0">
    <w:name w:val="WW8Num10z0"/>
    <w:qFormat/>
    <w:rPr>
      <w:b/>
      <w:bCs/>
    </w:rPr>
  </w:style>
  <w:style w:type="character" w:styleId="WW8Num10z1">
    <w:name w:val="WW8Num10z1"/>
    <w:qFormat/>
    <w:rPr/>
  </w:style>
  <w:style w:type="character" w:styleId="WW8Num10z2">
    <w:name w:val="WW8Num10z2"/>
    <w:qFormat/>
    <w:rPr>
      <w:b w:val="false"/>
      <w:i w:val="false"/>
    </w:rPr>
  </w:style>
  <w:style w:type="character" w:styleId="WW8Num10z3">
    <w:name w:val="WW8Num10z3"/>
    <w:qFormat/>
    <w:rPr>
      <w:b w:val="false"/>
      <w:i w:val="false"/>
      <w:sz w:val="28"/>
      <w:szCs w:val="28"/>
    </w:rPr>
  </w:style>
  <w:style w:type="character" w:styleId="WW8Num11z0">
    <w:name w:val="WW8Num11z0"/>
    <w:qFormat/>
    <w:rPr>
      <w:szCs w:val="24"/>
    </w:rPr>
  </w:style>
  <w:style w:type="character" w:styleId="WW8Num12z0">
    <w:name w:val="WW8Num12z0"/>
    <w:qFormat/>
    <w:rPr>
      <w:rFonts w:ascii="Times New Roman" w:hAnsi="Times New Roman" w:cs="Times New Roman"/>
      <w:sz w:val="24"/>
      <w:szCs w:val="24"/>
    </w:rPr>
  </w:style>
  <w:style w:type="character" w:styleId="WW8Num13z0">
    <w:name w:val="WW8Num13z0"/>
    <w:qFormat/>
    <w:rPr>
      <w:b w:val="false"/>
      <w:i w:val="false"/>
    </w:rPr>
  </w:style>
  <w:style w:type="character" w:styleId="WW8Num13z1">
    <w:name w:val="WW8Num13z1"/>
    <w:qFormat/>
    <w:rPr>
      <w:rFonts w:cs="Times New Roman"/>
      <w:b w:val="false"/>
      <w:bCs w:val="false"/>
      <w:i w:val="false"/>
      <w:iCs w:val="false"/>
      <w:caps w:val="false"/>
      <w:smallCaps w:val="false"/>
      <w:strike w:val="false"/>
      <w:dstrike w:val="false"/>
      <w:vanish w:val="false"/>
      <w:color w:val="000000"/>
      <w:spacing w:val="0"/>
      <w:w w:val="100"/>
      <w:kern w:val="0"/>
      <w:position w:val="0"/>
      <w:sz w:val="24"/>
      <w:sz w:val="24"/>
      <w:szCs w:val="24"/>
      <w:u w:val="none"/>
      <w:vertAlign w:val="baseline"/>
    </w:rPr>
  </w:style>
  <w:style w:type="character" w:styleId="WW8Num13z2">
    <w:name w:val="WW8Num13z2"/>
    <w:qFormat/>
    <w:rPr>
      <w:b w:val="false"/>
      <w:bCs w:val="false"/>
      <w:i w:val="false"/>
      <w:iCs w:val="false"/>
    </w:rPr>
  </w:style>
  <w:style w:type="character" w:styleId="WW8Num13z3">
    <w:name w:val="WW8Num13z3"/>
    <w:qFormat/>
    <w:rPr>
      <w:rFonts w:cs="Times New Roman"/>
      <w:b w:val="false"/>
      <w:bCs w:val="false"/>
      <w:i w:val="false"/>
      <w:iCs w:val="false"/>
      <w:caps w:val="false"/>
      <w:smallCaps w:val="false"/>
      <w:strike w:val="false"/>
      <w:dstrike w:val="false"/>
      <w:vanish w:val="false"/>
      <w:color w:val="000000"/>
      <w:spacing w:val="0"/>
      <w:w w:val="100"/>
      <w:kern w:val="0"/>
      <w:position w:val="0"/>
      <w:sz w:val="24"/>
      <w:sz w:val="24"/>
      <w:u w:val="none"/>
      <w:vertAlign w:val="baseline"/>
    </w:rPr>
  </w:style>
  <w:style w:type="character" w:styleId="WW8Num13z4">
    <w:name w:val="WW8Num13z4"/>
    <w:qFormat/>
    <w:rPr/>
  </w:style>
  <w:style w:type="character" w:styleId="WW8Num13z5">
    <w:name w:val="WW8Num13z5"/>
    <w:qFormat/>
    <w:rPr>
      <w:rFonts w:ascii="Symbol" w:hAnsi="Symbol" w:cs="Symbol"/>
    </w:rPr>
  </w:style>
  <w:style w:type="character" w:styleId="WW8Num14z0">
    <w:name w:val="WW8Num14z0"/>
    <w:qFormat/>
    <w:rPr>
      <w:rFonts w:ascii="Symbol" w:hAnsi="Symbol" w:cs="Symbol"/>
      <w:sz w:val="24"/>
      <w:szCs w:val="24"/>
    </w:rPr>
  </w:style>
  <w:style w:type="character" w:styleId="WW8Num15z0">
    <w:name w:val="WW8Num15z0"/>
    <w:qFormat/>
    <w:rPr>
      <w:rFonts w:ascii="Times New Roman" w:hAnsi="Times New Roman" w:cs="Times New Roman"/>
      <w:i w:val="false"/>
      <w:sz w:val="24"/>
      <w:szCs w:val="24"/>
    </w:rPr>
  </w:style>
  <w:style w:type="character" w:styleId="WW8Num16z0">
    <w:name w:val="WW8Num16z0"/>
    <w:qFormat/>
    <w:rPr>
      <w:i w:val="false"/>
      <w:sz w:val="24"/>
      <w:szCs w:val="24"/>
    </w:rPr>
  </w:style>
  <w:style w:type="character" w:styleId="WW8Num17z0">
    <w:name w:val="WW8Num17z0"/>
    <w:qFormat/>
    <w:rPr>
      <w:i w:val="false"/>
      <w:sz w:val="24"/>
      <w:szCs w:val="24"/>
    </w:rPr>
  </w:style>
  <w:style w:type="character" w:styleId="WW8Num18z0">
    <w:name w:val="WW8Num18z0"/>
    <w:qFormat/>
    <w:rPr>
      <w:rFonts w:ascii="Times New Roman" w:hAnsi="Times New Roman" w:cs="Times New Roman"/>
      <w:sz w:val="28"/>
      <w:szCs w:val="28"/>
    </w:rPr>
  </w:style>
  <w:style w:type="character" w:styleId="WW8Num19z0">
    <w:name w:val="WW8Num19z0"/>
    <w:qFormat/>
    <w:rPr>
      <w:b/>
      <w:caps/>
      <w:sz w:val="24"/>
      <w:szCs w:val="24"/>
    </w:rPr>
  </w:style>
  <w:style w:type="character" w:styleId="WW8Num19z1">
    <w:name w:val="WW8Num19z1"/>
    <w:qFormat/>
    <w:rPr>
      <w:b/>
      <w:bCs/>
      <w:sz w:val="24"/>
      <w:szCs w:val="24"/>
    </w:rPr>
  </w:style>
  <w:style w:type="character" w:styleId="WW8Num19z2">
    <w:name w:val="WW8Num19z2"/>
    <w:qFormat/>
    <w:rPr>
      <w:i w:val="false"/>
      <w:sz w:val="24"/>
      <w:szCs w:val="24"/>
    </w:rPr>
  </w:style>
  <w:style w:type="character" w:styleId="WW8Num20z0">
    <w:name w:val="WW8Num20z0"/>
    <w:qFormat/>
    <w:rPr>
      <w:rFonts w:ascii="Times New Roman" w:hAnsi="Times New Roman" w:cs="Times New Roman"/>
      <w:i w:val="false"/>
      <w:sz w:val="24"/>
      <w:szCs w:val="24"/>
    </w:rPr>
  </w:style>
  <w:style w:type="character" w:styleId="WW8Num21z0">
    <w:name w:val="WW8Num21z0"/>
    <w:qFormat/>
    <w:rPr>
      <w:b w:val="false"/>
      <w:bCs w:val="false"/>
      <w:sz w:val="20"/>
      <w:szCs w:val="20"/>
    </w:rPr>
  </w:style>
  <w:style w:type="character" w:styleId="WW8Num22z0">
    <w:name w:val="WW8Num22z0"/>
    <w:qFormat/>
    <w:rPr>
      <w:rFonts w:ascii="Times New Roman" w:hAnsi="Times New Roman" w:cs="Times New Roman"/>
      <w:i w:val="false"/>
      <w:sz w:val="24"/>
      <w:szCs w:val="24"/>
    </w:rPr>
  </w:style>
  <w:style w:type="character" w:styleId="WW8Num23z0">
    <w:name w:val="WW8Num23z0"/>
    <w:qFormat/>
    <w:rPr>
      <w:sz w:val="28"/>
    </w:rPr>
  </w:style>
  <w:style w:type="character" w:styleId="WW8Num23z1">
    <w:name w:val="WW8Num23z1"/>
    <w:qFormat/>
    <w:rPr>
      <w:i w:val="false"/>
      <w:sz w:val="24"/>
      <w:szCs w:val="24"/>
    </w:rPr>
  </w:style>
  <w:style w:type="character" w:styleId="WW8Num24z0">
    <w:name w:val="WW8Num24z0"/>
    <w:qFormat/>
    <w:rPr>
      <w:rFonts w:ascii="Times New Roman" w:hAnsi="Times New Roman" w:cs="Times New Roman"/>
      <w:i w:val="false"/>
      <w:sz w:val="24"/>
      <w:szCs w:val="24"/>
    </w:rPr>
  </w:style>
  <w:style w:type="character" w:styleId="WW8Num25z0">
    <w:name w:val="WW8Num25z0"/>
    <w:qFormat/>
    <w:rPr/>
  </w:style>
  <w:style w:type="character" w:styleId="WW8Num25z1">
    <w:name w:val="WW8Num25z1"/>
    <w:qFormat/>
    <w:rPr>
      <w:rFonts w:ascii="Times New Roman" w:hAnsi="Times New Roman" w:cs="Times New Roman"/>
      <w:b w:val="false"/>
      <w:bCs w:val="false"/>
      <w:color w:val="080808"/>
      <w:sz w:val="28"/>
    </w:rPr>
  </w:style>
  <w:style w:type="character" w:styleId="WW8Num25z2">
    <w:name w:val="WW8Num25z2"/>
    <w:qFormat/>
    <w:rPr>
      <w:sz w:val="28"/>
      <w:szCs w:val="28"/>
    </w:rPr>
  </w:style>
  <w:style w:type="character" w:styleId="WW8Num26z0">
    <w:name w:val="WW8Num26z0"/>
    <w:qFormat/>
    <w:rPr>
      <w:rFonts w:ascii="Times New Roman" w:hAnsi="Times New Roman" w:cs="Times New Roman"/>
      <w:i w:val="false"/>
      <w:sz w:val="24"/>
      <w:szCs w:val="24"/>
    </w:rPr>
  </w:style>
  <w:style w:type="character" w:styleId="WW8Num27z0">
    <w:name w:val="WW8Num27z0"/>
    <w:qFormat/>
    <w:rPr>
      <w:rFonts w:ascii="Symbol" w:hAnsi="Symbol" w:cs="Symbol"/>
    </w:rPr>
  </w:style>
  <w:style w:type="character" w:styleId="WW8Num28z0">
    <w:name w:val="WW8Num28z0"/>
    <w:qFormat/>
    <w:rPr>
      <w:rFonts w:cs="Times New Roman"/>
    </w:rPr>
  </w:style>
  <w:style w:type="character" w:styleId="WW8Num29z0">
    <w:name w:val="WW8Num29z0"/>
    <w:qFormat/>
    <w:rPr>
      <w:rFonts w:ascii="Symbol" w:hAnsi="Symbol" w:cs="Symbol"/>
      <w:color w:val="000000"/>
    </w:rPr>
  </w:style>
  <w:style w:type="character" w:styleId="WW8Num30z0">
    <w:name w:val="WW8Num30z0"/>
    <w:qFormat/>
    <w:rPr>
      <w:rFonts w:ascii="Times New Roman" w:hAnsi="Times New Roman" w:eastAsia="Times New Roman" w:cs="Times New Roman"/>
      <w:sz w:val="24"/>
      <w:szCs w:val="24"/>
      <w:lang w:eastAsia="en-U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7z0">
    <w:name w:val="WW8Num7z0"/>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4z1">
    <w:name w:val="WW8Num4z1"/>
    <w:qFormat/>
    <w:rPr>
      <w:rFonts w:ascii="Times New Roman" w:hAnsi="Times New Roman" w:cs="Times New Roman"/>
      <w:sz w:val="24"/>
      <w:szCs w:val="24"/>
    </w:rPr>
  </w:style>
  <w:style w:type="character" w:styleId="WW8Num6z1">
    <w:name w:val="WW8Num6z1"/>
    <w:qFormat/>
    <w:rPr>
      <w:color w:val="FFFFFF"/>
      <w:sz w:val="2"/>
      <w:szCs w:val="2"/>
    </w:rPr>
  </w:style>
  <w:style w:type="character" w:styleId="WW8Num6z2">
    <w:name w:val="WW8Num6z2"/>
    <w:qFormat/>
    <w:rPr>
      <w:rFonts w:ascii="Times New Roman" w:hAnsi="Times New Roman" w:cs="Times New Roman"/>
      <w:sz w:val="24"/>
      <w:szCs w:val="24"/>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9z1">
    <w:name w:val="WW8Num9z1"/>
    <w:qFormat/>
    <w:rPr/>
  </w:style>
  <w:style w:type="character" w:styleId="WW8Num9z2">
    <w:name w:val="WW8Num9z2"/>
    <w:qFormat/>
    <w:rPr>
      <w:b w:val="false"/>
      <w:i w:val="false"/>
    </w:rPr>
  </w:style>
  <w:style w:type="character" w:styleId="WW8Num9z3">
    <w:name w:val="WW8Num9z3"/>
    <w:qFormat/>
    <w:rPr>
      <w:b w:val="false"/>
      <w:i w:val="false"/>
      <w:sz w:val="28"/>
      <w:szCs w:val="28"/>
    </w:rPr>
  </w:style>
  <w:style w:type="character" w:styleId="WW8Num12z1">
    <w:name w:val="WW8Num12z1"/>
    <w:qFormat/>
    <w:rPr>
      <w:rFonts w:cs="Times New Roman"/>
      <w:b w:val="false"/>
      <w:bCs w:val="false"/>
      <w:i w:val="false"/>
      <w:iCs w:val="false"/>
      <w:caps w:val="false"/>
      <w:smallCaps w:val="false"/>
      <w:strike w:val="false"/>
      <w:dstrike w:val="false"/>
      <w:vanish w:val="false"/>
      <w:color w:val="000000"/>
      <w:spacing w:val="0"/>
      <w:w w:val="100"/>
      <w:kern w:val="0"/>
      <w:position w:val="0"/>
      <w:sz w:val="24"/>
      <w:sz w:val="24"/>
      <w:szCs w:val="24"/>
      <w:u w:val="none"/>
      <w:vertAlign w:val="baseline"/>
    </w:rPr>
  </w:style>
  <w:style w:type="character" w:styleId="WW8Num12z2">
    <w:name w:val="WW8Num12z2"/>
    <w:qFormat/>
    <w:rPr>
      <w:b w:val="false"/>
      <w:bCs w:val="false"/>
      <w:i w:val="false"/>
      <w:iCs w:val="false"/>
    </w:rPr>
  </w:style>
  <w:style w:type="character" w:styleId="WW8Num12z3">
    <w:name w:val="WW8Num12z3"/>
    <w:qFormat/>
    <w:rPr>
      <w:rFonts w:cs="Times New Roman"/>
      <w:b w:val="false"/>
      <w:bCs w:val="false"/>
      <w:i w:val="false"/>
      <w:iCs w:val="false"/>
      <w:caps w:val="false"/>
      <w:smallCaps w:val="false"/>
      <w:strike w:val="false"/>
      <w:dstrike w:val="false"/>
      <w:vanish w:val="false"/>
      <w:color w:val="000000"/>
      <w:spacing w:val="0"/>
      <w:w w:val="100"/>
      <w:kern w:val="0"/>
      <w:position w:val="0"/>
      <w:sz w:val="24"/>
      <w:sz w:val="24"/>
      <w:u w:val="none"/>
      <w:vertAlign w:val="baseline"/>
    </w:rPr>
  </w:style>
  <w:style w:type="character" w:styleId="WW8Num12z4">
    <w:name w:val="WW8Num12z4"/>
    <w:qFormat/>
    <w:rPr/>
  </w:style>
  <w:style w:type="character" w:styleId="WW8Num12z5">
    <w:name w:val="WW8Num12z5"/>
    <w:qFormat/>
    <w:rPr>
      <w:rFonts w:ascii="Symbol" w:hAnsi="Symbol" w:cs="Symbol"/>
    </w:rPr>
  </w:style>
  <w:style w:type="character" w:styleId="WW8Num18z1">
    <w:name w:val="WW8Num18z1"/>
    <w:qFormat/>
    <w:rPr>
      <w:b/>
      <w:bCs/>
      <w:sz w:val="24"/>
      <w:szCs w:val="24"/>
    </w:rPr>
  </w:style>
  <w:style w:type="character" w:styleId="WW8Num18z2">
    <w:name w:val="WW8Num18z2"/>
    <w:qFormat/>
    <w:rPr>
      <w:i w:val="false"/>
      <w:sz w:val="24"/>
      <w:szCs w:val="24"/>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22z1">
    <w:name w:val="WW8Num22z1"/>
    <w:qFormat/>
    <w:rPr>
      <w:i w:val="false"/>
      <w:sz w:val="24"/>
      <w:szCs w:val="24"/>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4z1">
    <w:name w:val="WW8Num24z1"/>
    <w:qFormat/>
    <w:rPr>
      <w:rFonts w:ascii="Times New Roman" w:hAnsi="Times New Roman" w:cs="Times New Roman"/>
      <w:b w:val="false"/>
      <w:bCs w:val="false"/>
      <w:color w:val="080808"/>
      <w:sz w:val="28"/>
    </w:rPr>
  </w:style>
  <w:style w:type="character" w:styleId="WW8Num24z2">
    <w:name w:val="WW8Num24z2"/>
    <w:qFormat/>
    <w:rPr>
      <w:sz w:val="28"/>
      <w:szCs w:val="28"/>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5z2">
    <w:name w:val="WW8Num5z2"/>
    <w:qFormat/>
    <w:rPr>
      <w:rFonts w:ascii="Times New Roman" w:hAnsi="Times New Roman" w:cs="Times New Roman"/>
      <w:sz w:val="24"/>
      <w:szCs w:val="24"/>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8z1">
    <w:name w:val="WW8Num8z1"/>
    <w:qFormat/>
    <w:rPr/>
  </w:style>
  <w:style w:type="character" w:styleId="WW8Num8z2">
    <w:name w:val="WW8Num8z2"/>
    <w:qFormat/>
    <w:rPr>
      <w:b w:val="false"/>
      <w:i w:val="false"/>
    </w:rPr>
  </w:style>
  <w:style w:type="character" w:styleId="WW8Num8z3">
    <w:name w:val="WW8Num8z3"/>
    <w:qFormat/>
    <w:rPr>
      <w:b w:val="false"/>
      <w:i w:val="false"/>
      <w:sz w:val="28"/>
      <w:szCs w:val="28"/>
    </w:rPr>
  </w:style>
  <w:style w:type="character" w:styleId="WW8Num11z1">
    <w:name w:val="WW8Num11z1"/>
    <w:qFormat/>
    <w:rPr>
      <w:rFonts w:cs="Times New Roman"/>
      <w:b w:val="false"/>
      <w:bCs w:val="false"/>
      <w:i w:val="false"/>
      <w:iCs w:val="false"/>
      <w:caps w:val="false"/>
      <w:smallCaps w:val="false"/>
      <w:strike w:val="false"/>
      <w:dstrike w:val="false"/>
      <w:vanish w:val="false"/>
      <w:color w:val="000000"/>
      <w:spacing w:val="0"/>
      <w:w w:val="100"/>
      <w:kern w:val="0"/>
      <w:position w:val="0"/>
      <w:sz w:val="24"/>
      <w:sz w:val="24"/>
      <w:szCs w:val="24"/>
      <w:u w:val="none"/>
      <w:vertAlign w:val="baseline"/>
    </w:rPr>
  </w:style>
  <w:style w:type="character" w:styleId="WW8Num11z2">
    <w:name w:val="WW8Num11z2"/>
    <w:qFormat/>
    <w:rPr>
      <w:b w:val="false"/>
      <w:bCs w:val="false"/>
      <w:i w:val="false"/>
      <w:iCs w:val="false"/>
    </w:rPr>
  </w:style>
  <w:style w:type="character" w:styleId="WW8Num11z3">
    <w:name w:val="WW8Num11z3"/>
    <w:qFormat/>
    <w:rPr>
      <w:rFonts w:cs="Times New Roman"/>
      <w:b w:val="false"/>
      <w:bCs w:val="false"/>
      <w:i w:val="false"/>
      <w:iCs w:val="false"/>
      <w:caps w:val="false"/>
      <w:smallCaps w:val="false"/>
      <w:strike w:val="false"/>
      <w:dstrike w:val="false"/>
      <w:vanish w:val="false"/>
      <w:color w:val="000000"/>
      <w:spacing w:val="0"/>
      <w:w w:val="100"/>
      <w:kern w:val="0"/>
      <w:position w:val="0"/>
      <w:sz w:val="24"/>
      <w:sz w:val="24"/>
      <w:u w:val="none"/>
      <w:vertAlign w:val="baseline"/>
    </w:rPr>
  </w:style>
  <w:style w:type="character" w:styleId="WW8Num11z4">
    <w:name w:val="WW8Num11z4"/>
    <w:qFormat/>
    <w:rPr/>
  </w:style>
  <w:style w:type="character" w:styleId="WW8Num11z5">
    <w:name w:val="WW8Num11z5"/>
    <w:qFormat/>
    <w:rPr>
      <w:rFonts w:ascii="Symbol" w:hAnsi="Symbol" w:cs="Symbol"/>
    </w:rPr>
  </w:style>
  <w:style w:type="character" w:styleId="WW8Num17z1">
    <w:name w:val="WW8Num17z1"/>
    <w:qFormat/>
    <w:rPr>
      <w:b/>
      <w:bCs/>
      <w:sz w:val="24"/>
      <w:szCs w:val="24"/>
    </w:rPr>
  </w:style>
  <w:style w:type="character" w:styleId="WW8Num17z2">
    <w:name w:val="WW8Num17z2"/>
    <w:qFormat/>
    <w:rPr>
      <w:i w:val="false"/>
      <w:sz w:val="24"/>
      <w:szCs w:val="24"/>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21z1">
    <w:name w:val="WW8Num21z1"/>
    <w:qFormat/>
    <w:rPr>
      <w:i w:val="false"/>
      <w:sz w:val="24"/>
      <w:szCs w:val="24"/>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4z2">
    <w:name w:val="WW8Num4z2"/>
    <w:qFormat/>
    <w:rPr>
      <w:rFonts w:ascii="Times New Roman" w:hAnsi="Times New Roman" w:cs="Times New Roman"/>
      <w:sz w:val="24"/>
      <w:szCs w:val="24"/>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1">
    <w:name w:val="WW8Num16z1"/>
    <w:qFormat/>
    <w:rPr>
      <w:sz w:val="28"/>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Times New Roman" w:hAnsi="Times New Roman" w:eastAsia="Times New Roman" w:cs="Times New Roman"/>
      <w:sz w:val="24"/>
      <w:szCs w:val="24"/>
      <w:lang w:eastAsia="en-US"/>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Style8">
    <w:name w:val="Основной шрифт абзаца"/>
    <w:qFormat/>
    <w:rPr/>
  </w:style>
  <w:style w:type="character" w:styleId="Style9">
    <w:name w:val="Верхний колонтитул Знак"/>
    <w:qFormat/>
    <w:rPr>
      <w:rFonts w:ascii="Times New Roman" w:hAnsi="Times New Roman" w:cs="Times New Roman"/>
      <w:sz w:val="28"/>
      <w:szCs w:val="28"/>
    </w:rPr>
  </w:style>
  <w:style w:type="character" w:styleId="Style10">
    <w:name w:val="Нижний колонтитул Знак"/>
    <w:qFormat/>
    <w:rPr>
      <w:rFonts w:ascii="Times New Roman" w:hAnsi="Times New Roman" w:cs="Times New Roman"/>
      <w:sz w:val="28"/>
      <w:szCs w:val="28"/>
    </w:rPr>
  </w:style>
  <w:style w:type="character" w:styleId="Style11">
    <w:name w:val="Page Number"/>
    <w:rPr>
      <w:rFonts w:cs="Times New Roman"/>
    </w:rPr>
  </w:style>
  <w:style w:type="character" w:styleId="Style12">
    <w:name w:val="!осн Знак"/>
    <w:qFormat/>
    <w:rPr>
      <w:rFonts w:ascii="Times New Roman" w:hAnsi="Times New Roman" w:cs="Times New Roman"/>
    </w:rPr>
  </w:style>
  <w:style w:type="character" w:styleId="11">
    <w:name w:val="Заголовок 1 Знак"/>
    <w:qFormat/>
    <w:rPr>
      <w:b/>
      <w:bCs/>
      <w:sz w:val="28"/>
      <w:szCs w:val="28"/>
    </w:rPr>
  </w:style>
  <w:style w:type="character" w:styleId="21">
    <w:name w:val="Заголовок 2 Знак"/>
    <w:qFormat/>
    <w:rPr>
      <w:bCs/>
      <w:sz w:val="28"/>
      <w:szCs w:val="28"/>
    </w:rPr>
  </w:style>
  <w:style w:type="character" w:styleId="Style13">
    <w:name w:val="Hyperlink"/>
    <w:rPr>
      <w:rFonts w:cs="Times New Roman"/>
      <w:color w:val="0000FF"/>
      <w:u w:val="single"/>
    </w:rPr>
  </w:style>
  <w:style w:type="character" w:styleId="Style14">
    <w:name w:val="Текст выноски Знак"/>
    <w:qFormat/>
    <w:rPr>
      <w:rFonts w:ascii="Tahoma" w:hAnsi="Tahoma" w:cs="Tahoma"/>
      <w:sz w:val="16"/>
      <w:szCs w:val="16"/>
    </w:rPr>
  </w:style>
  <w:style w:type="character" w:styleId="31">
    <w:name w:val="Заголовок 3 Знак"/>
    <w:qFormat/>
    <w:rPr>
      <w:rFonts w:ascii="Times New Roman" w:hAnsi="Times New Roman" w:cs="Times New Roman"/>
      <w:b/>
      <w:sz w:val="28"/>
      <w:szCs w:val="28"/>
    </w:rPr>
  </w:style>
  <w:style w:type="character" w:styleId="Style15">
    <w:name w:val="Основной текст Знак"/>
    <w:qFormat/>
    <w:rPr>
      <w:bCs/>
      <w:spacing w:val="-1"/>
      <w:sz w:val="28"/>
      <w:szCs w:val="28"/>
    </w:rPr>
  </w:style>
  <w:style w:type="character" w:styleId="12">
    <w:name w:val="Список1 Знак"/>
    <w:qFormat/>
    <w:rPr>
      <w:sz w:val="28"/>
      <w:szCs w:val="28"/>
    </w:rPr>
  </w:style>
  <w:style w:type="character" w:styleId="Style16">
    <w:name w:val="Знак примечания"/>
    <w:qFormat/>
    <w:rPr>
      <w:sz w:val="16"/>
    </w:rPr>
  </w:style>
  <w:style w:type="character" w:styleId="Style17">
    <w:name w:val="Текст примечания Знак"/>
    <w:qFormat/>
    <w:rPr>
      <w:rFonts w:ascii="Times New Roman" w:hAnsi="Times New Roman" w:cs="Times New Roman"/>
      <w:sz w:val="20"/>
      <w:szCs w:val="20"/>
    </w:rPr>
  </w:style>
  <w:style w:type="character" w:styleId="Style18">
    <w:name w:val="Тема примечания Знак"/>
    <w:qFormat/>
    <w:rPr>
      <w:rFonts w:ascii="Times New Roman" w:hAnsi="Times New Roman" w:cs="Times New Roman"/>
      <w:b/>
      <w:bCs/>
      <w:sz w:val="20"/>
      <w:szCs w:val="20"/>
    </w:rPr>
  </w:style>
  <w:style w:type="character" w:styleId="51">
    <w:name w:val="Заголовок 5 Знак"/>
    <w:qFormat/>
    <w:rPr>
      <w:rFonts w:ascii="Times New Roman" w:hAnsi="Times New Roman" w:cs="Times New Roman"/>
      <w:b/>
      <w:bCs/>
      <w:i/>
      <w:iCs/>
      <w:sz w:val="26"/>
      <w:szCs w:val="26"/>
    </w:rPr>
  </w:style>
  <w:style w:type="character" w:styleId="32">
    <w:name w:val="Основной текст с отступом 3 Знак"/>
    <w:qFormat/>
    <w:rPr>
      <w:rFonts w:ascii="Times New Roman" w:hAnsi="Times New Roman" w:cs="Times New Roman"/>
      <w:sz w:val="16"/>
      <w:szCs w:val="16"/>
    </w:rPr>
  </w:style>
  <w:style w:type="character" w:styleId="HTML">
    <w:name w:val="Стандартный HTML Знак"/>
    <w:qFormat/>
    <w:rPr>
      <w:rFonts w:ascii="Arial Unicode MS" w:hAnsi="Arial Unicode MS" w:eastAsia="Arial Unicode MS" w:cs="Arial Unicode MS"/>
      <w:sz w:val="20"/>
      <w:szCs w:val="20"/>
    </w:rPr>
  </w:style>
  <w:style w:type="character" w:styleId="22">
    <w:name w:val="Основной текст с отступом 2 Знак"/>
    <w:qFormat/>
    <w:rPr>
      <w:rFonts w:ascii="Times New Roman" w:hAnsi="Times New Roman" w:cs="Times New Roman"/>
      <w:sz w:val="24"/>
      <w:szCs w:val="24"/>
    </w:rPr>
  </w:style>
  <w:style w:type="character" w:styleId="Style19">
    <w:name w:val="Основной текст с отступом Знак"/>
    <w:qFormat/>
    <w:rPr>
      <w:rFonts w:ascii="Times New Roman" w:hAnsi="Times New Roman" w:cs="Times New Roman"/>
      <w:sz w:val="24"/>
      <w:szCs w:val="24"/>
    </w:rPr>
  </w:style>
  <w:style w:type="character" w:styleId="33">
    <w:name w:val="Основной текст 3 Знак"/>
    <w:qFormat/>
    <w:rPr>
      <w:rFonts w:ascii="Times New Roman" w:hAnsi="Times New Roman" w:cs="Times New Roman"/>
      <w:sz w:val="16"/>
      <w:szCs w:val="16"/>
    </w:rPr>
  </w:style>
  <w:style w:type="character" w:styleId="Style20">
    <w:name w:val="Текст Знак"/>
    <w:qFormat/>
    <w:rPr>
      <w:rFonts w:ascii="Courier New" w:hAnsi="Courier New" w:cs="Times New Roman"/>
      <w:sz w:val="20"/>
      <w:szCs w:val="20"/>
    </w:rPr>
  </w:style>
  <w:style w:type="character" w:styleId="HTML1">
    <w:name w:val="Адрес HTML Знак"/>
    <w:qFormat/>
    <w:rPr>
      <w:rFonts w:ascii="Times New Roman" w:hAnsi="Times New Roman" w:cs="Times New Roman"/>
      <w:i/>
      <w:iCs/>
      <w:sz w:val="24"/>
      <w:szCs w:val="24"/>
    </w:rPr>
  </w:style>
  <w:style w:type="character" w:styleId="Paddingleft181">
    <w:name w:val="padding_left181"/>
    <w:qFormat/>
    <w:rPr>
      <w:rFonts w:cs="Times New Roman"/>
    </w:rPr>
  </w:style>
  <w:style w:type="character" w:styleId="Style21">
    <w:name w:val="FollowedHyperlink"/>
    <w:rPr>
      <w:rFonts w:cs="Times New Roman"/>
      <w:color w:val="800080"/>
      <w:u w:val="single"/>
    </w:rPr>
  </w:style>
  <w:style w:type="character" w:styleId="Da">
    <w:name w:val="da"/>
    <w:qFormat/>
    <w:rPr>
      <w:rFonts w:cs="Times New Roman"/>
    </w:rPr>
  </w:style>
  <w:style w:type="character" w:styleId="Style22">
    <w:name w:val="Название Знак"/>
    <w:qFormat/>
    <w:rPr>
      <w:rFonts w:ascii="Arial" w:hAnsi="Arial" w:cs="Arial"/>
      <w:b/>
      <w:bCs/>
      <w:kern w:val="2"/>
      <w:sz w:val="32"/>
      <w:szCs w:val="32"/>
      <w:lang w:val="en-GB"/>
    </w:rPr>
  </w:style>
  <w:style w:type="character" w:styleId="23">
    <w:name w:val="Основной текст 2 Знак"/>
    <w:qFormat/>
    <w:rPr>
      <w:rFonts w:ascii="Times New Roman" w:hAnsi="Times New Roman" w:cs="Times New Roman"/>
      <w:sz w:val="20"/>
      <w:szCs w:val="20"/>
    </w:rPr>
  </w:style>
  <w:style w:type="character" w:styleId="Appleconvertedspace">
    <w:name w:val="apple-converted-space"/>
    <w:qFormat/>
    <w:rPr/>
  </w:style>
  <w:style w:type="character" w:styleId="Style23">
    <w:name w:val="Схема документа Знак"/>
    <w:qFormat/>
    <w:rPr>
      <w:rFonts w:ascii="Tahoma" w:hAnsi="Tahoma" w:cs="Times New Roman"/>
      <w:sz w:val="20"/>
      <w:szCs w:val="20"/>
      <w:shd w:fill="000080" w:val="clear"/>
    </w:rPr>
  </w:style>
  <w:style w:type="character" w:styleId="Style24">
    <w:name w:val="Текст сноски Знак"/>
    <w:qFormat/>
    <w:rPr>
      <w:rFonts w:ascii="Times New Roman" w:hAnsi="Times New Roman" w:cs="Times New Roman"/>
      <w:sz w:val="20"/>
      <w:szCs w:val="20"/>
    </w:rPr>
  </w:style>
  <w:style w:type="character" w:styleId="Style25">
    <w:name w:val="Символ сноски"/>
    <w:qFormat/>
    <w:rPr>
      <w:rFonts w:cs="Times New Roman"/>
      <w:vertAlign w:val="superscript"/>
    </w:rPr>
  </w:style>
  <w:style w:type="character" w:styleId="FontStyle13">
    <w:name w:val="Font Style13"/>
    <w:qFormat/>
    <w:rPr>
      <w:rFonts w:ascii="Times New Roman" w:hAnsi="Times New Roman" w:cs="Times New Roman"/>
      <w:sz w:val="24"/>
    </w:rPr>
  </w:style>
  <w:style w:type="character" w:styleId="Style26">
    <w:name w:val="Emphasis"/>
    <w:qFormat/>
    <w:rPr>
      <w:i/>
      <w:iCs/>
    </w:rPr>
  </w:style>
  <w:style w:type="character" w:styleId="Style27">
    <w:name w:val="Обычный нумерованный текст Знак"/>
    <w:qFormat/>
    <w:rPr>
      <w:bCs/>
      <w:spacing w:val="-1"/>
      <w:sz w:val="28"/>
      <w:szCs w:val="28"/>
    </w:rPr>
  </w:style>
  <w:style w:type="character" w:styleId="Strong">
    <w:name w:val="Strong"/>
    <w:qFormat/>
    <w:rPr>
      <w:b/>
      <w:bCs/>
    </w:rPr>
  </w:style>
  <w:style w:type="character" w:styleId="61">
    <w:name w:val="Заголовок 6 Знак"/>
    <w:qFormat/>
    <w:rPr>
      <w:rFonts w:eastAsia="Times New Roman"/>
      <w:b/>
      <w:bCs/>
      <w:sz w:val="22"/>
      <w:szCs w:val="22"/>
    </w:rPr>
  </w:style>
  <w:style w:type="character" w:styleId="NoSpacingChar">
    <w:name w:val="No Spacing Char"/>
    <w:qFormat/>
    <w:rPr>
      <w:rFonts w:ascii="Calibri" w:hAnsi="Calibri" w:cs="Calibri"/>
      <w:sz w:val="22"/>
      <w:szCs w:val="22"/>
      <w:lang w:val="ru-RU" w:bidi="ar-SA"/>
    </w:rPr>
  </w:style>
  <w:style w:type="character" w:styleId="HeaderChar">
    <w:name w:val="Header Char"/>
    <w:qFormat/>
    <w:rPr>
      <w:rFonts w:ascii="Times New Roman" w:hAnsi="Times New Roman" w:cs="Times New Roman"/>
      <w:sz w:val="24"/>
      <w:szCs w:val="24"/>
    </w:rPr>
  </w:style>
  <w:style w:type="character" w:styleId="BodyTextIndentChar">
    <w:name w:val="Body Text Indent Char"/>
    <w:qFormat/>
    <w:rPr>
      <w:rFonts w:ascii="Times New Roman" w:hAnsi="Times New Roman" w:cs="Times New Roman"/>
      <w:sz w:val="24"/>
      <w:szCs w:val="24"/>
    </w:rPr>
  </w:style>
  <w:style w:type="character" w:styleId="24">
    <w:name w:val="Основной текст (2) + Не полужирный"/>
    <w:qFormat/>
    <w:rPr>
      <w:b/>
      <w:bCs/>
      <w:sz w:val="24"/>
      <w:szCs w:val="24"/>
      <w:shd w:fill="FFFFFF" w:val="clear"/>
    </w:rPr>
  </w:style>
  <w:style w:type="character" w:styleId="Style28">
    <w:name w:val="Замещающий текст"/>
    <w:qFormat/>
    <w:rPr>
      <w:color w:val="808080"/>
    </w:rPr>
  </w:style>
  <w:style w:type="character" w:styleId="Style29">
    <w:name w:val="Контракт-пункт Знак"/>
    <w:qFormat/>
    <w:rPr>
      <w:rFonts w:eastAsia="Times New Roman"/>
      <w:sz w:val="24"/>
      <w:szCs w:val="24"/>
    </w:rPr>
  </w:style>
  <w:style w:type="character" w:styleId="41">
    <w:name w:val="Заголовок 4 Знак"/>
    <w:qFormat/>
    <w:rPr>
      <w:rFonts w:ascii="Calibri" w:hAnsi="Calibri" w:eastAsia="Times New Roman" w:cs="Times New Roman"/>
      <w:b/>
      <w:bCs/>
      <w:sz w:val="28"/>
      <w:szCs w:val="28"/>
    </w:rPr>
  </w:style>
  <w:style w:type="character" w:styleId="Style30">
    <w:name w:val="Абзац списка Знак"/>
    <w:qFormat/>
    <w:rPr>
      <w:rFonts w:ascii="Calibri" w:hAnsi="Calibri" w:cs="Calibri"/>
      <w:sz w:val="22"/>
      <w:szCs w:val="22"/>
    </w:rPr>
  </w:style>
  <w:style w:type="character" w:styleId="Style31">
    <w:name w:val="Символ нумерации"/>
    <w:qFormat/>
    <w:rPr/>
  </w:style>
  <w:style w:type="character" w:styleId="Style32">
    <w:name w:val="Маркеры"/>
    <w:qFormat/>
    <w:rPr>
      <w:rFonts w:ascii="OpenSymbol;Arial Unicode MS" w:hAnsi="OpenSymbol;Arial Unicode MS" w:eastAsia="OpenSymbol;Arial Unicode MS" w:cs="OpenSymbol;Arial Unicode MS"/>
    </w:rPr>
  </w:style>
  <w:style w:type="character" w:styleId="FontStyle15">
    <w:name w:val="Font Style15"/>
    <w:qFormat/>
    <w:rPr>
      <w:rFonts w:ascii="Times New Roman" w:hAnsi="Times New Roman" w:cs="Times New Roman"/>
      <w:sz w:val="26"/>
      <w:szCs w:val="26"/>
    </w:rPr>
  </w:style>
  <w:style w:type="paragraph" w:styleId="Style33">
    <w:name w:val="Заголовок"/>
    <w:next w:val="Style34"/>
    <w:qFormat/>
    <w:pPr>
      <w:widowControl/>
      <w:suppressAutoHyphens w:val="true"/>
      <w:bidi w:val="0"/>
      <w:spacing w:before="0" w:after="0"/>
      <w:jc w:val="left"/>
    </w:pPr>
    <w:rPr>
      <w:rFonts w:ascii="Arial" w:hAnsi="Arial" w:eastAsia="Calibri" w:cs="Arial"/>
      <w:b/>
      <w:color w:val="auto"/>
      <w:kern w:val="0"/>
      <w:sz w:val="22"/>
      <w:szCs w:val="28"/>
      <w:lang w:val="ru-RU" w:eastAsia="zh-CN" w:bidi="ar-SA"/>
    </w:rPr>
  </w:style>
  <w:style w:type="paragraph" w:styleId="Style34">
    <w:name w:val="Body Text"/>
    <w:basedOn w:val="2"/>
    <w:pPr>
      <w:numPr>
        <w:ilvl w:val="0"/>
        <w:numId w:val="18"/>
      </w:numPr>
      <w:spacing w:before="0" w:after="0"/>
    </w:pPr>
    <w:rPr>
      <w:spacing w:val="-1"/>
    </w:rPr>
  </w:style>
  <w:style w:type="paragraph" w:styleId="Style35">
    <w:name w:val="List"/>
    <w:basedOn w:val="Style34"/>
    <w:pPr>
      <w:numPr>
        <w:ilvl w:val="0"/>
        <w:numId w:val="18"/>
      </w:numPr>
    </w:pPr>
    <w:rPr>
      <w:rFonts w:ascii="PT Astra Serif" w:hAnsi="PT Astra Serif" w:cs="Noto Sans Devanagari"/>
    </w:rPr>
  </w:style>
  <w:style w:type="paragraph" w:styleId="Style36">
    <w:name w:val="Caption"/>
    <w:basedOn w:val="Normal"/>
    <w:qFormat/>
    <w:pPr>
      <w:suppressLineNumbers/>
      <w:spacing w:before="120" w:after="120"/>
    </w:pPr>
    <w:rPr>
      <w:rFonts w:ascii="PT Astra Serif" w:hAnsi="PT Astra Serif" w:cs="Noto Sans Devanagari"/>
      <w:i/>
      <w:iCs/>
      <w:sz w:val="24"/>
      <w:szCs w:val="24"/>
    </w:rPr>
  </w:style>
  <w:style w:type="paragraph" w:styleId="Style37">
    <w:name w:val="Указатель"/>
    <w:basedOn w:val="Normal"/>
    <w:qFormat/>
    <w:pPr>
      <w:suppressLineNumbers/>
    </w:pPr>
    <w:rPr>
      <w:rFonts w:ascii="PT Astra Serif" w:hAnsi="PT Astra Serif" w:cs="Noto Sans Devanagari"/>
    </w:rPr>
  </w:style>
  <w:style w:type="paragraph" w:styleId="Style38">
    <w:name w:val="Верхний и нижний колонтитулы"/>
    <w:basedOn w:val="Normal"/>
    <w:qFormat/>
    <w:pPr>
      <w:suppressLineNumbers/>
      <w:tabs>
        <w:tab w:val="clear" w:pos="57"/>
        <w:tab w:val="center" w:pos="4819" w:leader="none"/>
        <w:tab w:val="right" w:pos="9638" w:leader="none"/>
      </w:tabs>
    </w:pPr>
    <w:rPr/>
  </w:style>
  <w:style w:type="paragraph" w:styleId="Style39">
    <w:name w:val="Колонтитул"/>
    <w:basedOn w:val="Normal"/>
    <w:qFormat/>
    <w:pPr>
      <w:suppressLineNumbers/>
      <w:tabs>
        <w:tab w:val="clear" w:pos="57"/>
        <w:tab w:val="center" w:pos="4819" w:leader="none"/>
        <w:tab w:val="right" w:pos="9638" w:leader="none"/>
      </w:tabs>
    </w:pPr>
    <w:rPr/>
  </w:style>
  <w:style w:type="paragraph" w:styleId="Style40">
    <w:name w:val="Header"/>
    <w:basedOn w:val="Normal"/>
    <w:pPr/>
    <w:rPr/>
  </w:style>
  <w:style w:type="paragraph" w:styleId="Style41">
    <w:name w:val="Footer"/>
    <w:basedOn w:val="Normal"/>
    <w:pPr/>
    <w:rPr/>
  </w:style>
  <w:style w:type="paragraph" w:styleId="13">
    <w:name w:val="TOC 1"/>
    <w:basedOn w:val="Normal"/>
    <w:next w:val="Normal"/>
    <w:pPr/>
    <w:rPr/>
  </w:style>
  <w:style w:type="paragraph" w:styleId="Style42">
    <w:name w:val="!осн"/>
    <w:basedOn w:val="Normal"/>
    <w:qFormat/>
    <w:pPr>
      <w:ind w:left="0" w:right="0" w:firstLine="567"/>
      <w:jc w:val="left"/>
    </w:pPr>
    <w:rPr>
      <w:sz w:val="20"/>
      <w:szCs w:val="20"/>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14">
    <w:name w:val="Абзац списка1"/>
    <w:basedOn w:val="Normal"/>
    <w:qFormat/>
    <w:pPr>
      <w:ind w:left="720" w:right="0" w:hanging="0"/>
    </w:pPr>
    <w:rPr/>
  </w:style>
  <w:style w:type="paragraph" w:styleId="15">
    <w:name w:val="Заголовок оглавления1"/>
    <w:basedOn w:val="1"/>
    <w:next w:val="Normal"/>
    <w:qFormat/>
    <w:pPr>
      <w:numPr>
        <w:ilvl w:val="0"/>
        <w:numId w:val="0"/>
      </w:numPr>
      <w:spacing w:lineRule="auto" w:line="276" w:before="480" w:after="0"/>
      <w:ind w:left="0" w:right="0" w:hanging="0"/>
      <w:jc w:val="left"/>
      <w:outlineLvl w:val="9"/>
    </w:pPr>
    <w:rPr>
      <w:rFonts w:ascii="Cambria" w:hAnsi="Cambria" w:cs="Cambria"/>
      <w:color w:val="365F91"/>
    </w:rPr>
  </w:style>
  <w:style w:type="paragraph" w:styleId="25">
    <w:name w:val="TOC 2"/>
    <w:basedOn w:val="Normal"/>
    <w:next w:val="Normal"/>
    <w:pPr>
      <w:ind w:left="0" w:right="-2" w:hanging="0"/>
      <w:jc w:val="left"/>
    </w:pPr>
    <w:rPr>
      <w:rFonts w:ascii="Calibri" w:hAnsi="Calibri" w:cs="Calibri"/>
      <w:i/>
      <w:iCs/>
      <w:sz w:val="20"/>
      <w:szCs w:val="20"/>
    </w:rPr>
  </w:style>
  <w:style w:type="paragraph" w:styleId="Style43">
    <w:name w:val="Текст выноски"/>
    <w:basedOn w:val="Normal"/>
    <w:qFormat/>
    <w:pPr/>
    <w:rPr>
      <w:rFonts w:ascii="Tahoma" w:hAnsi="Tahoma" w:cs="Tahoma"/>
      <w:sz w:val="16"/>
      <w:szCs w:val="16"/>
    </w:rPr>
  </w:style>
  <w:style w:type="paragraph" w:styleId="16">
    <w:name w:val="Список1"/>
    <w:basedOn w:val="14"/>
    <w:qFormat/>
    <w:pPr>
      <w:numPr>
        <w:ilvl w:val="0"/>
        <w:numId w:val="28"/>
      </w:numPr>
      <w:spacing w:lineRule="auto" w:line="276" w:before="0" w:after="200"/>
    </w:pPr>
    <w:rPr/>
  </w:style>
  <w:style w:type="paragraph" w:styleId="Style44">
    <w:name w:val="Обычный (веб)"/>
    <w:basedOn w:val="Normal"/>
    <w:qFormat/>
    <w:pPr>
      <w:spacing w:before="280" w:after="280"/>
      <w:jc w:val="left"/>
    </w:pPr>
    <w:rPr>
      <w:sz w:val="24"/>
      <w:szCs w:val="24"/>
    </w:rPr>
  </w:style>
  <w:style w:type="paragraph" w:styleId="34">
    <w:name w:val="Пункт-3"/>
    <w:basedOn w:val="Normal"/>
    <w:qFormat/>
    <w:pPr>
      <w:ind w:left="0" w:right="0" w:firstLine="709"/>
    </w:pPr>
    <w:rPr>
      <w:szCs w:val="24"/>
    </w:rPr>
  </w:style>
  <w:style w:type="paragraph" w:styleId="42">
    <w:name w:val="Пункт-4"/>
    <w:basedOn w:val="Normal"/>
    <w:qFormat/>
    <w:pPr>
      <w:ind w:left="0" w:right="0" w:firstLine="709"/>
    </w:pPr>
    <w:rPr>
      <w:szCs w:val="24"/>
    </w:rPr>
  </w:style>
  <w:style w:type="paragraph" w:styleId="52">
    <w:name w:val="Пункт-5"/>
    <w:basedOn w:val="Normal"/>
    <w:qFormat/>
    <w:pPr>
      <w:ind w:left="0" w:right="0" w:firstLine="709"/>
    </w:pPr>
    <w:rPr>
      <w:szCs w:val="24"/>
    </w:rPr>
  </w:style>
  <w:style w:type="paragraph" w:styleId="62">
    <w:name w:val="Пункт-6"/>
    <w:basedOn w:val="Normal"/>
    <w:qFormat/>
    <w:pPr>
      <w:ind w:left="0" w:right="0" w:firstLine="709"/>
    </w:pPr>
    <w:rPr>
      <w:szCs w:val="24"/>
    </w:rPr>
  </w:style>
  <w:style w:type="paragraph" w:styleId="7">
    <w:name w:val="Пункт-7"/>
    <w:basedOn w:val="Normal"/>
    <w:qFormat/>
    <w:pPr>
      <w:ind w:left="0" w:right="0" w:firstLine="709"/>
    </w:pPr>
    <w:rPr>
      <w:szCs w:val="24"/>
    </w:rPr>
  </w:style>
  <w:style w:type="paragraph" w:styleId="Style45">
    <w:name w:val="Текст примечания"/>
    <w:basedOn w:val="Normal"/>
    <w:qFormat/>
    <w:pPr>
      <w:jc w:val="left"/>
    </w:pPr>
    <w:rPr>
      <w:sz w:val="20"/>
      <w:szCs w:val="20"/>
    </w:rPr>
  </w:style>
  <w:style w:type="paragraph" w:styleId="Style46">
    <w:name w:val="Тема примечания"/>
    <w:basedOn w:val="Style45"/>
    <w:next w:val="Style45"/>
    <w:qFormat/>
    <w:pPr>
      <w:jc w:val="both"/>
    </w:pPr>
    <w:rPr>
      <w:b/>
      <w:bCs/>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Calibri" w:cs="Arial"/>
      <w:color w:val="auto"/>
      <w:kern w:val="0"/>
      <w:sz w:val="28"/>
      <w:szCs w:val="28"/>
      <w:lang w:val="ru-RU" w:eastAsia="zh-CN" w:bidi="ar-SA"/>
    </w:rPr>
  </w:style>
  <w:style w:type="paragraph" w:styleId="35">
    <w:name w:val="Основной текст с отступом 3"/>
    <w:basedOn w:val="Normal"/>
    <w:qFormat/>
    <w:pPr>
      <w:spacing w:before="0" w:after="120"/>
      <w:ind w:left="283" w:right="0" w:hanging="0"/>
      <w:jc w:val="left"/>
    </w:pPr>
    <w:rPr>
      <w:sz w:val="16"/>
      <w:szCs w:val="16"/>
    </w:rPr>
  </w:style>
  <w:style w:type="paragraph" w:styleId="Style47">
    <w:name w:val="Словарная статья"/>
    <w:basedOn w:val="Normal"/>
    <w:next w:val="Normal"/>
    <w:qFormat/>
    <w:pPr>
      <w:ind w:left="0" w:right="118" w:hanging="0"/>
    </w:pPr>
    <w:rPr>
      <w:rFonts w:ascii="Arial" w:hAnsi="Arial" w:cs="Arial"/>
      <w:sz w:val="20"/>
      <w:szCs w:val="20"/>
    </w:rPr>
  </w:style>
  <w:style w:type="paragraph" w:styleId="HTML2">
    <w:name w:val="Стандартный HTML"/>
    <w:basedOn w:val="Normal"/>
    <w:qFormat/>
    <w:pPr>
      <w:jc w:val="left"/>
    </w:pPr>
    <w:rPr>
      <w:rFonts w:ascii="Arial Unicode MS" w:hAnsi="Arial Unicode MS" w:eastAsia="Arial Unicode MS" w:cs="Arial Unicode MS"/>
      <w:sz w:val="20"/>
      <w:szCs w:val="20"/>
    </w:rPr>
  </w:style>
  <w:style w:type="paragraph" w:styleId="Preformat">
    <w:name w:val="Preformat"/>
    <w:qFormat/>
    <w:pPr>
      <w:widowControl/>
      <w:suppressAutoHyphens w:val="true"/>
      <w:bidi w:val="0"/>
      <w:spacing w:before="0" w:after="0"/>
      <w:jc w:val="left"/>
    </w:pPr>
    <w:rPr>
      <w:rFonts w:ascii="Courier New" w:hAnsi="Courier New" w:eastAsia="Calibri" w:cs="Courier New"/>
      <w:color w:val="auto"/>
      <w:kern w:val="0"/>
      <w:sz w:val="28"/>
      <w:szCs w:val="28"/>
      <w:lang w:val="ru-RU" w:eastAsia="zh-CN" w:bidi="ar-SA"/>
    </w:rPr>
  </w:style>
  <w:style w:type="paragraph" w:styleId="ConsNormal">
    <w:name w:val="ConsNormal"/>
    <w:qFormat/>
    <w:pPr>
      <w:widowControl w:val="false"/>
      <w:suppressAutoHyphens w:val="true"/>
      <w:bidi w:val="0"/>
      <w:spacing w:before="0" w:after="0"/>
      <w:ind w:left="0" w:right="0" w:firstLine="720"/>
      <w:jc w:val="left"/>
    </w:pPr>
    <w:rPr>
      <w:rFonts w:ascii="Arial" w:hAnsi="Arial" w:eastAsia="Calibri" w:cs="Arial"/>
      <w:color w:val="auto"/>
      <w:kern w:val="0"/>
      <w:sz w:val="28"/>
      <w:szCs w:val="28"/>
      <w:lang w:val="ru-RU" w:eastAsia="zh-CN" w:bidi="ar-SA"/>
    </w:rPr>
  </w:style>
  <w:style w:type="paragraph" w:styleId="26">
    <w:name w:val="Основной текст с отступом 2"/>
    <w:basedOn w:val="Normal"/>
    <w:qFormat/>
    <w:pPr>
      <w:spacing w:lineRule="auto" w:line="480" w:before="0" w:after="120"/>
      <w:ind w:left="283" w:right="0" w:hanging="0"/>
      <w:jc w:val="left"/>
    </w:pPr>
    <w:rPr>
      <w:sz w:val="24"/>
      <w:szCs w:val="24"/>
    </w:rPr>
  </w:style>
  <w:style w:type="paragraph" w:styleId="Style48">
    <w:name w:val="Body Text Indent"/>
    <w:basedOn w:val="Normal"/>
    <w:pPr>
      <w:spacing w:before="0" w:after="120"/>
      <w:ind w:left="283" w:right="0" w:hanging="0"/>
      <w:jc w:val="left"/>
    </w:pPr>
    <w:rPr>
      <w:sz w:val="24"/>
      <w:szCs w:val="24"/>
    </w:rPr>
  </w:style>
  <w:style w:type="paragraph" w:styleId="17">
    <w:name w:val="Обычный1"/>
    <w:qFormat/>
    <w:pPr>
      <w:widowControl/>
      <w:suppressAutoHyphens w:val="true"/>
      <w:bidi w:val="0"/>
      <w:spacing w:before="0" w:after="0"/>
      <w:jc w:val="left"/>
    </w:pPr>
    <w:rPr>
      <w:rFonts w:ascii="Times New Roman" w:hAnsi="Times New Roman" w:eastAsia="Calibri" w:cs="Times New Roman"/>
      <w:color w:val="auto"/>
      <w:kern w:val="0"/>
      <w:sz w:val="24"/>
      <w:szCs w:val="28"/>
      <w:lang w:val="ru-RU" w:eastAsia="zh-CN" w:bidi="ar-SA"/>
    </w:rPr>
  </w:style>
  <w:style w:type="paragraph" w:styleId="Oaenoniinee">
    <w:name w:val="oaeno niinee"/>
    <w:basedOn w:val="Normal"/>
    <w:qFormat/>
    <w:pPr/>
    <w:rPr>
      <w:sz w:val="24"/>
      <w:szCs w:val="20"/>
    </w:rPr>
  </w:style>
  <w:style w:type="paragraph" w:styleId="36">
    <w:name w:val="Основной текст 3"/>
    <w:basedOn w:val="Normal"/>
    <w:qFormat/>
    <w:pPr>
      <w:spacing w:before="0" w:after="120"/>
      <w:ind w:left="0" w:right="0" w:firstLine="567"/>
    </w:pPr>
    <w:rPr>
      <w:sz w:val="16"/>
      <w:szCs w:val="16"/>
    </w:rPr>
  </w:style>
  <w:style w:type="paragraph" w:styleId="Style49">
    <w:name w:val="Текст"/>
    <w:basedOn w:val="Normal"/>
    <w:qFormat/>
    <w:pPr>
      <w:jc w:val="left"/>
    </w:pPr>
    <w:rPr>
      <w:rFonts w:ascii="Courier New" w:hAnsi="Courier New" w:cs="Courier New"/>
      <w:sz w:val="20"/>
      <w:szCs w:val="20"/>
    </w:rPr>
  </w:style>
  <w:style w:type="paragraph" w:styleId="Style50">
    <w:name w:val="Название объекта"/>
    <w:basedOn w:val="Normal"/>
    <w:next w:val="Normal"/>
    <w:qFormat/>
    <w:pPr>
      <w:ind w:left="0" w:right="0" w:firstLine="567"/>
      <w:jc w:val="center"/>
    </w:pPr>
    <w:rPr>
      <w:b/>
      <w:bCs/>
      <w:sz w:val="24"/>
      <w:szCs w:val="24"/>
    </w:rPr>
  </w:style>
  <w:style w:type="paragraph" w:styleId="HTML3">
    <w:name w:val="Адрес HTML"/>
    <w:basedOn w:val="Normal"/>
    <w:qFormat/>
    <w:pPr>
      <w:jc w:val="left"/>
    </w:pPr>
    <w:rPr>
      <w:i/>
      <w:iCs/>
      <w:sz w:val="24"/>
      <w:szCs w:val="24"/>
    </w:rPr>
  </w:style>
  <w:style w:type="paragraph" w:styleId="ConsPlusTitle">
    <w:name w:val="ConsPlusTitle"/>
    <w:qFormat/>
    <w:pPr>
      <w:widowControl w:val="false"/>
      <w:suppressAutoHyphens w:val="true"/>
      <w:bidi w:val="0"/>
      <w:spacing w:before="0" w:after="0"/>
      <w:jc w:val="left"/>
    </w:pPr>
    <w:rPr>
      <w:rFonts w:ascii="Arial" w:hAnsi="Arial" w:eastAsia="Calibri" w:cs="Arial"/>
      <w:b/>
      <w:bCs/>
      <w:color w:val="auto"/>
      <w:kern w:val="0"/>
      <w:sz w:val="28"/>
      <w:szCs w:val="28"/>
      <w:lang w:val="ru-RU" w:eastAsia="zh-CN" w:bidi="ar-SA"/>
    </w:rPr>
  </w:style>
  <w:style w:type="paragraph" w:styleId="HeadDoc">
    <w:name w:val="HeadDoc"/>
    <w:qFormat/>
    <w:pPr>
      <w:keepLines/>
      <w:widowControl/>
      <w:suppressAutoHyphens w:val="true"/>
      <w:overflowPunct w:val="false"/>
      <w:bidi w:val="0"/>
      <w:spacing w:before="0" w:after="0"/>
      <w:jc w:val="both"/>
      <w:textAlignment w:val="baseline"/>
    </w:pPr>
    <w:rPr>
      <w:rFonts w:ascii="Times New Roman" w:hAnsi="Times New Roman" w:eastAsia="Calibri" w:cs="Times New Roman"/>
      <w:color w:val="auto"/>
      <w:kern w:val="0"/>
      <w:sz w:val="28"/>
      <w:szCs w:val="28"/>
      <w:lang w:val="ru-RU" w:eastAsia="zh-CN" w:bidi="ar-SA"/>
    </w:rPr>
  </w:style>
  <w:style w:type="paragraph" w:styleId="Style51">
    <w:name w:val="Маркированный список"/>
    <w:basedOn w:val="Normal"/>
    <w:qFormat/>
    <w:pPr>
      <w:widowControl w:val="false"/>
    </w:pPr>
    <w:rPr>
      <w:sz w:val="22"/>
      <w:szCs w:val="22"/>
    </w:rPr>
  </w:style>
  <w:style w:type="paragraph" w:styleId="ConsNonformat">
    <w:name w:val="ConsNonformat"/>
    <w:qFormat/>
    <w:pPr>
      <w:widowControl w:val="false"/>
      <w:suppressAutoHyphens w:val="true"/>
      <w:bidi w:val="0"/>
      <w:spacing w:before="0" w:after="0"/>
      <w:jc w:val="left"/>
    </w:pPr>
    <w:rPr>
      <w:rFonts w:ascii="Courier New" w:hAnsi="Courier New" w:eastAsia="Calibri" w:cs="Courier New"/>
      <w:color w:val="auto"/>
      <w:kern w:val="0"/>
      <w:sz w:val="28"/>
      <w:szCs w:val="28"/>
      <w:lang w:val="ru-RU" w:eastAsia="zh-CN" w:bidi="ar-SA"/>
    </w:rPr>
  </w:style>
  <w:style w:type="paragraph" w:styleId="121">
    <w:name w:val="Абзац списка12"/>
    <w:basedOn w:val="Normal"/>
    <w:qFormat/>
    <w:pPr>
      <w:spacing w:lineRule="auto" w:line="276" w:before="0" w:after="200"/>
      <w:ind w:left="720" w:right="0" w:hanging="0"/>
      <w:jc w:val="left"/>
    </w:pPr>
    <w:rPr>
      <w:rFonts w:ascii="Calibri" w:hAnsi="Calibri" w:cs="Calibri"/>
      <w:sz w:val="22"/>
      <w:szCs w:val="22"/>
    </w:rPr>
  </w:style>
  <w:style w:type="paragraph" w:styleId="18">
    <w:name w:val="Текст1"/>
    <w:basedOn w:val="Normal"/>
    <w:qFormat/>
    <w:pPr>
      <w:jc w:val="left"/>
    </w:pPr>
    <w:rPr>
      <w:rFonts w:ascii="Courier New" w:hAnsi="Courier New" w:cs="Courier New"/>
      <w:sz w:val="20"/>
      <w:szCs w:val="20"/>
    </w:rPr>
  </w:style>
  <w:style w:type="paragraph" w:styleId="111">
    <w:name w:val="Абзац списка11"/>
    <w:basedOn w:val="Normal"/>
    <w:qFormat/>
    <w:pPr>
      <w:spacing w:lineRule="auto" w:line="276" w:before="0" w:after="200"/>
      <w:ind w:left="720" w:right="0" w:hanging="0"/>
      <w:jc w:val="left"/>
    </w:pPr>
    <w:rPr>
      <w:rFonts w:ascii="Calibri" w:hAnsi="Calibri" w:cs="Calibri"/>
      <w:sz w:val="22"/>
      <w:szCs w:val="22"/>
    </w:rPr>
  </w:style>
  <w:style w:type="paragraph" w:styleId="ConsPlusNonformat">
    <w:name w:val="ConsPlusNonformat"/>
    <w:qFormat/>
    <w:pPr>
      <w:widowControl w:val="false"/>
      <w:suppressAutoHyphens w:val="true"/>
      <w:bidi w:val="0"/>
      <w:spacing w:before="0" w:after="0"/>
      <w:jc w:val="left"/>
    </w:pPr>
    <w:rPr>
      <w:rFonts w:ascii="Courier New" w:hAnsi="Courier New" w:eastAsia="Calibri" w:cs="Courier New"/>
      <w:color w:val="auto"/>
      <w:kern w:val="0"/>
      <w:sz w:val="28"/>
      <w:szCs w:val="28"/>
      <w:lang w:val="ru-RU" w:eastAsia="zh-CN" w:bidi="ar-SA"/>
    </w:rPr>
  </w:style>
  <w:style w:type="paragraph" w:styleId="Style52">
    <w:name w:val="готик текст"/>
    <w:qFormat/>
    <w:pPr>
      <w:widowControl/>
      <w:tabs>
        <w:tab w:val="clear" w:pos="57"/>
        <w:tab w:val="right" w:pos="4762" w:leader="dot"/>
      </w:tabs>
      <w:suppressAutoHyphens w:val="true"/>
      <w:bidi w:val="0"/>
      <w:spacing w:lineRule="atLeast" w:line="240" w:before="0" w:after="0"/>
      <w:ind w:left="0" w:right="0" w:firstLine="283"/>
      <w:jc w:val="both"/>
    </w:pPr>
    <w:rPr>
      <w:rFonts w:ascii="NewsGothic_A.Z_PS;Courier New" w:hAnsi="NewsGothic_A.Z_PS;Courier New" w:eastAsia="Calibri" w:cs="NewsGothic_A.Z_PS;Courier New"/>
      <w:color w:val="000000"/>
      <w:kern w:val="0"/>
      <w:sz w:val="28"/>
      <w:szCs w:val="28"/>
      <w:lang w:val="ru-RU" w:eastAsia="zh-CN" w:bidi="ar-SA"/>
    </w:rPr>
  </w:style>
  <w:style w:type="paragraph" w:styleId="27">
    <w:name w:val="Основной текст 2"/>
    <w:basedOn w:val="Normal"/>
    <w:qFormat/>
    <w:pPr>
      <w:widowControl w:val="false"/>
      <w:spacing w:lineRule="auto" w:line="480" w:before="0" w:after="120"/>
      <w:jc w:val="left"/>
    </w:pPr>
    <w:rPr>
      <w:sz w:val="20"/>
      <w:szCs w:val="20"/>
    </w:rPr>
  </w:style>
  <w:style w:type="paragraph" w:styleId="Style53">
    <w:name w:val="Таблицы (моноширинный)"/>
    <w:basedOn w:val="Normal"/>
    <w:next w:val="Normal"/>
    <w:qFormat/>
    <w:pPr>
      <w:widowControl w:val="false"/>
    </w:pPr>
    <w:rPr>
      <w:rFonts w:ascii="Courier New" w:hAnsi="Courier New" w:cs="Courier New"/>
      <w:sz w:val="20"/>
      <w:szCs w:val="20"/>
    </w:rPr>
  </w:style>
  <w:style w:type="paragraph" w:styleId="Iauiue">
    <w:name w:val="Iau?iue"/>
    <w:qFormat/>
    <w:pPr>
      <w:widowControl/>
      <w:suppressAutoHyphens w:val="true"/>
      <w:bidi w:val="0"/>
      <w:spacing w:before="0" w:after="0"/>
      <w:jc w:val="left"/>
    </w:pPr>
    <w:rPr>
      <w:rFonts w:ascii="Times New Roman" w:hAnsi="Times New Roman" w:eastAsia="Calibri" w:cs="Times New Roman"/>
      <w:color w:val="auto"/>
      <w:kern w:val="0"/>
      <w:sz w:val="28"/>
      <w:szCs w:val="28"/>
      <w:lang w:val="ru-RU" w:eastAsia="zh-CN" w:bidi="ar-SA"/>
    </w:rPr>
  </w:style>
  <w:style w:type="paragraph" w:styleId="28">
    <w:name w:val="Абзац списка2"/>
    <w:basedOn w:val="Normal"/>
    <w:qFormat/>
    <w:pPr>
      <w:widowControl w:val="false"/>
      <w:ind w:left="720" w:right="0" w:hanging="0"/>
      <w:jc w:val="left"/>
    </w:pPr>
    <w:rPr>
      <w:sz w:val="20"/>
      <w:szCs w:val="20"/>
    </w:rPr>
  </w:style>
  <w:style w:type="paragraph" w:styleId="Style54">
    <w:name w:val="Содержимое таблицы"/>
    <w:basedOn w:val="Normal"/>
    <w:qFormat/>
    <w:pPr>
      <w:widowControl w:val="false"/>
      <w:suppressLineNumbers/>
      <w:suppressAutoHyphens w:val="true"/>
      <w:jc w:val="left"/>
    </w:pPr>
    <w:rPr>
      <w:rFonts w:eastAsia="Arial Unicode MS"/>
      <w:kern w:val="2"/>
      <w:sz w:val="24"/>
      <w:szCs w:val="24"/>
    </w:rPr>
  </w:style>
  <w:style w:type="paragraph" w:styleId="Style55">
    <w:name w:val="Комментарий"/>
    <w:basedOn w:val="Normal"/>
    <w:next w:val="Normal"/>
    <w:qFormat/>
    <w:pPr>
      <w:widowControl w:val="false"/>
      <w:ind w:left="170" w:right="0" w:hanging="0"/>
    </w:pPr>
    <w:rPr>
      <w:rFonts w:ascii="Arial" w:hAnsi="Arial" w:cs="Arial"/>
      <w:i/>
      <w:iCs/>
      <w:color w:val="800080"/>
      <w:sz w:val="20"/>
      <w:szCs w:val="20"/>
    </w:rPr>
  </w:style>
  <w:style w:type="paragraph" w:styleId="Style56">
    <w:name w:val="Схема документа"/>
    <w:basedOn w:val="Normal"/>
    <w:qFormat/>
    <w:pPr>
      <w:widowControl w:val="false"/>
      <w:shd w:val="clear" w:fill="000080"/>
      <w:jc w:val="left"/>
    </w:pPr>
    <w:rPr>
      <w:rFonts w:ascii="Tahoma" w:hAnsi="Tahoma" w:cs="Tahoma"/>
      <w:sz w:val="20"/>
      <w:szCs w:val="20"/>
    </w:rPr>
  </w:style>
  <w:style w:type="paragraph" w:styleId="19">
    <w:name w:val="Рецензия1"/>
    <w:qFormat/>
    <w:pPr>
      <w:widowControl/>
      <w:suppressAutoHyphens w:val="true"/>
      <w:bidi w:val="0"/>
      <w:spacing w:before="0" w:after="0"/>
      <w:jc w:val="left"/>
    </w:pPr>
    <w:rPr>
      <w:rFonts w:ascii="Times New Roman" w:hAnsi="Times New Roman" w:eastAsia="Calibri" w:cs="Times New Roman"/>
      <w:color w:val="auto"/>
      <w:kern w:val="0"/>
      <w:sz w:val="24"/>
      <w:szCs w:val="24"/>
      <w:lang w:val="ru-RU" w:eastAsia="zh-CN" w:bidi="ar-SA"/>
    </w:rPr>
  </w:style>
  <w:style w:type="paragraph" w:styleId="29">
    <w:name w:val="Рецензия2"/>
    <w:qFormat/>
    <w:pPr>
      <w:widowControl/>
      <w:suppressAutoHyphens w:val="true"/>
      <w:bidi w:val="0"/>
      <w:spacing w:before="0" w:after="0"/>
      <w:jc w:val="left"/>
    </w:pPr>
    <w:rPr>
      <w:rFonts w:ascii="Times New Roman" w:hAnsi="Times New Roman" w:eastAsia="Calibri" w:cs="Times New Roman"/>
      <w:color w:val="auto"/>
      <w:kern w:val="0"/>
      <w:sz w:val="24"/>
      <w:szCs w:val="24"/>
      <w:lang w:val="ru-RU" w:eastAsia="zh-CN" w:bidi="ar-SA"/>
    </w:rPr>
  </w:style>
  <w:style w:type="paragraph" w:styleId="Style57">
    <w:name w:val="Footnote Text"/>
    <w:basedOn w:val="Normal"/>
    <w:pPr/>
    <w:rPr>
      <w:sz w:val="20"/>
      <w:szCs w:val="20"/>
    </w:rPr>
  </w:style>
  <w:style w:type="paragraph" w:styleId="Style58">
    <w:name w:val="Рецензия"/>
    <w:qFormat/>
    <w:pPr>
      <w:widowControl/>
      <w:suppressAutoHyphens w:val="true"/>
      <w:bidi w:val="0"/>
      <w:spacing w:before="0" w:after="0"/>
      <w:jc w:val="left"/>
    </w:pPr>
    <w:rPr>
      <w:rFonts w:ascii="Times New Roman" w:hAnsi="Times New Roman" w:eastAsia="Calibri" w:cs="Times New Roman"/>
      <w:color w:val="auto"/>
      <w:kern w:val="0"/>
      <w:sz w:val="28"/>
      <w:szCs w:val="28"/>
      <w:lang w:val="ru-RU" w:eastAsia="zh-CN" w:bidi="ar-SA"/>
    </w:rPr>
  </w:style>
  <w:style w:type="paragraph" w:styleId="Style59">
    <w:name w:val="Абзац списка"/>
    <w:basedOn w:val="Normal"/>
    <w:qFormat/>
    <w:pPr>
      <w:spacing w:lineRule="auto" w:line="276" w:before="0" w:after="200"/>
      <w:ind w:left="720" w:right="0" w:hanging="0"/>
      <w:contextualSpacing/>
      <w:jc w:val="left"/>
    </w:pPr>
    <w:rPr>
      <w:rFonts w:ascii="Calibri" w:hAnsi="Calibri" w:cs="Calibri"/>
      <w:sz w:val="22"/>
      <w:szCs w:val="22"/>
    </w:rPr>
  </w:style>
  <w:style w:type="paragraph" w:styleId="Times12">
    <w:name w:val="Times 12"/>
    <w:basedOn w:val="Normal"/>
    <w:qFormat/>
    <w:pPr>
      <w:overflowPunct w:val="false"/>
      <w:ind w:left="0" w:right="0" w:firstLine="567"/>
    </w:pPr>
    <w:rPr>
      <w:rFonts w:eastAsia="Times New Roman"/>
      <w:bCs/>
      <w:sz w:val="24"/>
      <w:szCs w:val="22"/>
    </w:rPr>
  </w:style>
  <w:style w:type="paragraph" w:styleId="Style60">
    <w:name w:val="Пункт б/н"/>
    <w:basedOn w:val="Normal"/>
    <w:qFormat/>
    <w:pPr>
      <w:spacing w:lineRule="auto" w:line="360"/>
      <w:ind w:left="0" w:right="0" w:firstLine="567"/>
    </w:pPr>
    <w:rPr>
      <w:rFonts w:eastAsia="Times New Roman"/>
      <w:bCs/>
      <w:sz w:val="22"/>
      <w:szCs w:val="22"/>
    </w:rPr>
  </w:style>
  <w:style w:type="paragraph" w:styleId="Style61">
    <w:name w:val="Index Heading"/>
    <w:basedOn w:val="Style33"/>
    <w:pPr>
      <w:suppressLineNumbers/>
      <w:ind w:left="0" w:right="0" w:hanging="0"/>
    </w:pPr>
    <w:rPr>
      <w:b/>
      <w:bCs/>
      <w:sz w:val="32"/>
      <w:szCs w:val="32"/>
    </w:rPr>
  </w:style>
  <w:style w:type="paragraph" w:styleId="Style62">
    <w:name w:val="TOC Heading"/>
    <w:basedOn w:val="1"/>
    <w:next w:val="Normal"/>
    <w:pPr>
      <w:numPr>
        <w:ilvl w:val="0"/>
        <w:numId w:val="0"/>
      </w:numPr>
      <w:spacing w:lineRule="auto" w:line="276" w:before="480" w:after="0"/>
      <w:ind w:left="0" w:right="0" w:hanging="0"/>
      <w:jc w:val="left"/>
      <w:outlineLvl w:val="9"/>
    </w:pPr>
    <w:rPr>
      <w:rFonts w:ascii="Cambria" w:hAnsi="Cambria" w:eastAsia="Times New Roman" w:cs="Cambria"/>
      <w:color w:val="365F91"/>
    </w:rPr>
  </w:style>
  <w:style w:type="paragraph" w:styleId="37">
    <w:name w:val="TOC 3"/>
    <w:basedOn w:val="Normal"/>
    <w:next w:val="Normal"/>
    <w:pPr>
      <w:ind w:left="560" w:right="0" w:hanging="0"/>
      <w:jc w:val="left"/>
    </w:pPr>
    <w:rPr>
      <w:rFonts w:ascii="Calibri" w:hAnsi="Calibri" w:cs="Calibri"/>
      <w:sz w:val="20"/>
      <w:szCs w:val="20"/>
    </w:rPr>
  </w:style>
  <w:style w:type="paragraph" w:styleId="43">
    <w:name w:val="TOC 4"/>
    <w:basedOn w:val="Normal"/>
    <w:next w:val="Normal"/>
    <w:pPr>
      <w:ind w:left="840" w:right="0" w:hanging="0"/>
      <w:jc w:val="left"/>
    </w:pPr>
    <w:rPr>
      <w:rFonts w:ascii="Calibri" w:hAnsi="Calibri" w:cs="Calibri"/>
      <w:sz w:val="20"/>
      <w:szCs w:val="20"/>
    </w:rPr>
  </w:style>
  <w:style w:type="paragraph" w:styleId="53">
    <w:name w:val="TOC 5"/>
    <w:basedOn w:val="Normal"/>
    <w:next w:val="Normal"/>
    <w:pPr>
      <w:ind w:left="1120" w:right="0" w:hanging="0"/>
      <w:jc w:val="left"/>
    </w:pPr>
    <w:rPr>
      <w:rFonts w:ascii="Calibri" w:hAnsi="Calibri" w:cs="Calibri"/>
      <w:sz w:val="20"/>
      <w:szCs w:val="20"/>
    </w:rPr>
  </w:style>
  <w:style w:type="paragraph" w:styleId="63">
    <w:name w:val="TOC 6"/>
    <w:basedOn w:val="Normal"/>
    <w:next w:val="Normal"/>
    <w:pPr>
      <w:ind w:left="1400" w:right="0" w:hanging="0"/>
      <w:jc w:val="left"/>
    </w:pPr>
    <w:rPr>
      <w:rFonts w:ascii="Calibri" w:hAnsi="Calibri" w:cs="Calibri"/>
      <w:sz w:val="20"/>
      <w:szCs w:val="20"/>
    </w:rPr>
  </w:style>
  <w:style w:type="paragraph" w:styleId="71">
    <w:name w:val="TOC 7"/>
    <w:basedOn w:val="Normal"/>
    <w:next w:val="Normal"/>
    <w:pPr>
      <w:ind w:left="1680" w:right="0" w:hanging="0"/>
      <w:jc w:val="left"/>
    </w:pPr>
    <w:rPr>
      <w:rFonts w:ascii="Calibri" w:hAnsi="Calibri" w:cs="Calibri"/>
      <w:sz w:val="20"/>
      <w:szCs w:val="20"/>
    </w:rPr>
  </w:style>
  <w:style w:type="paragraph" w:styleId="8">
    <w:name w:val="TOC 8"/>
    <w:basedOn w:val="Normal"/>
    <w:next w:val="Normal"/>
    <w:pPr>
      <w:ind w:left="1960" w:right="0" w:hanging="0"/>
      <w:jc w:val="left"/>
    </w:pPr>
    <w:rPr>
      <w:rFonts w:ascii="Calibri" w:hAnsi="Calibri" w:cs="Calibri"/>
      <w:sz w:val="20"/>
      <w:szCs w:val="20"/>
    </w:rPr>
  </w:style>
  <w:style w:type="paragraph" w:styleId="9">
    <w:name w:val="TOC 9"/>
    <w:basedOn w:val="Normal"/>
    <w:next w:val="Normal"/>
    <w:pPr>
      <w:ind w:left="2240" w:right="0" w:hanging="0"/>
      <w:jc w:val="left"/>
    </w:pPr>
    <w:rPr>
      <w:rFonts w:ascii="Calibri" w:hAnsi="Calibri" w:cs="Calibri"/>
      <w:sz w:val="20"/>
      <w:szCs w:val="20"/>
    </w:rPr>
  </w:style>
  <w:style w:type="paragraph" w:styleId="Style63">
    <w:name w:val="Пункт"/>
    <w:basedOn w:val="Normal"/>
    <w:qFormat/>
    <w:pPr>
      <w:numPr>
        <w:ilvl w:val="0"/>
        <w:numId w:val="9"/>
      </w:numPr>
    </w:pPr>
    <w:rPr/>
  </w:style>
  <w:style w:type="paragraph" w:styleId="Style64">
    <w:name w:val="Обычный нумерованный текст"/>
    <w:basedOn w:val="Style34"/>
    <w:qFormat/>
    <w:pPr>
      <w:keepNext w:val="false"/>
      <w:keepLines w:val="false"/>
      <w:widowControl w:val="false"/>
      <w:numPr>
        <w:ilvl w:val="0"/>
        <w:numId w:val="18"/>
      </w:numPr>
    </w:pPr>
    <w:rPr/>
  </w:style>
  <w:style w:type="paragraph" w:styleId="Style65">
    <w:name w:val="Без интервала"/>
    <w:qFormat/>
    <w:pPr>
      <w:widowControl/>
      <w:suppressAutoHyphens w:val="true"/>
      <w:bidi w:val="0"/>
      <w:spacing w:before="0" w:after="0"/>
      <w:jc w:val="both"/>
    </w:pPr>
    <w:rPr>
      <w:rFonts w:ascii="Times New Roman" w:hAnsi="Times New Roman" w:eastAsia="Calibri" w:cs="Times New Roman"/>
      <w:color w:val="auto"/>
      <w:kern w:val="0"/>
      <w:sz w:val="28"/>
      <w:szCs w:val="28"/>
      <w:lang w:val="ru-RU" w:eastAsia="zh-CN" w:bidi="ar-SA"/>
    </w:rPr>
  </w:style>
  <w:style w:type="paragraph" w:styleId="311">
    <w:name w:val="Основной текст с отступом 31"/>
    <w:basedOn w:val="Normal"/>
    <w:qFormat/>
    <w:pPr>
      <w:ind w:left="0" w:right="0" w:firstLine="720"/>
    </w:pPr>
    <w:rPr>
      <w:rFonts w:eastAsia="Times New Roman"/>
      <w:sz w:val="20"/>
      <w:szCs w:val="20"/>
    </w:rPr>
  </w:style>
  <w:style w:type="paragraph" w:styleId="TimesNewRomanCYR13121">
    <w:name w:val="Стиль Times New Roman CYR 13 пт полужирный По центру Перед:  12...1"/>
    <w:basedOn w:val="Normal"/>
    <w:qFormat/>
    <w:pPr>
      <w:keepNext w:val="true"/>
      <w:spacing w:before="240" w:after="0"/>
      <w:jc w:val="center"/>
    </w:pPr>
    <w:rPr>
      <w:rFonts w:ascii="Times New Roman CYR" w:hAnsi="Times New Roman CYR" w:eastAsia="Times New Roman" w:cs="Times New Roman CYR"/>
      <w:b/>
      <w:bCs/>
      <w:sz w:val="26"/>
      <w:szCs w:val="20"/>
    </w:rPr>
  </w:style>
  <w:style w:type="paragraph" w:styleId="BodyText23">
    <w:name w:val="Body Text 23"/>
    <w:basedOn w:val="Normal"/>
    <w:qFormat/>
    <w:pPr>
      <w:ind w:left="284" w:right="0" w:hanging="0"/>
    </w:pPr>
    <w:rPr>
      <w:rFonts w:ascii="Arial" w:hAnsi="Arial" w:eastAsia="Times New Roman" w:cs="Arial"/>
      <w:sz w:val="22"/>
      <w:szCs w:val="22"/>
    </w:rPr>
  </w:style>
  <w:style w:type="paragraph" w:styleId="BodyText24">
    <w:name w:val="Body Text 24"/>
    <w:basedOn w:val="Normal"/>
    <w:qFormat/>
    <w:pPr>
      <w:ind w:left="284" w:right="0" w:hanging="0"/>
    </w:pPr>
    <w:rPr>
      <w:rFonts w:ascii="Arial" w:hAnsi="Arial" w:eastAsia="Times New Roman" w:cs="Arial"/>
      <w:sz w:val="22"/>
      <w:szCs w:val="22"/>
    </w:rPr>
  </w:style>
  <w:style w:type="paragraph" w:styleId="110">
    <w:name w:val="Без интервала1"/>
    <w:qFormat/>
    <w:pPr>
      <w:widowControl/>
      <w:suppressAutoHyphens w:val="true"/>
      <w:bidi w:val="0"/>
      <w:spacing w:before="0" w:after="0"/>
      <w:jc w:val="left"/>
    </w:pPr>
    <w:rPr>
      <w:rFonts w:ascii="Calibri" w:hAnsi="Calibri" w:eastAsia="Calibri" w:cs="Calibri"/>
      <w:color w:val="auto"/>
      <w:kern w:val="0"/>
      <w:sz w:val="22"/>
      <w:szCs w:val="22"/>
      <w:lang w:val="ru-RU" w:eastAsia="zh-CN" w:bidi="ar-SA"/>
    </w:rPr>
  </w:style>
  <w:style w:type="paragraph" w:styleId="Style66">
    <w:name w:val="Знак"/>
    <w:basedOn w:val="Normal"/>
    <w:qFormat/>
    <w:pPr>
      <w:spacing w:lineRule="exact" w:line="240" w:before="0" w:after="160"/>
      <w:jc w:val="left"/>
    </w:pPr>
    <w:rPr>
      <w:rFonts w:ascii="Verdana" w:hAnsi="Verdana" w:eastAsia="Times New Roman" w:cs="Verdana"/>
      <w:sz w:val="20"/>
      <w:szCs w:val="20"/>
      <w:lang w:val="en-US"/>
    </w:rPr>
  </w:style>
  <w:style w:type="paragraph" w:styleId="Xl25">
    <w:name w:val="xl25"/>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top"/>
    </w:pPr>
    <w:rPr>
      <w:sz w:val="24"/>
      <w:szCs w:val="24"/>
    </w:rPr>
  </w:style>
  <w:style w:type="paragraph" w:styleId="Xl26">
    <w:name w:val="xl26"/>
    <w:basedOn w:val="Normal"/>
    <w:qFormat/>
    <w:pPr>
      <w:pBdr>
        <w:top w:val="single" w:sz="4" w:space="0" w:color="000000"/>
        <w:left w:val="single" w:sz="4" w:space="0" w:color="000000"/>
        <w:bottom w:val="single" w:sz="4" w:space="0" w:color="000000"/>
        <w:right w:val="single" w:sz="4" w:space="0" w:color="000000"/>
      </w:pBdr>
      <w:spacing w:before="280" w:after="280"/>
      <w:jc w:val="left"/>
      <w:textAlignment w:val="top"/>
    </w:pPr>
    <w:rPr>
      <w:sz w:val="24"/>
      <w:szCs w:val="24"/>
    </w:rPr>
  </w:style>
  <w:style w:type="paragraph" w:styleId="Xl27">
    <w:name w:val="xl27"/>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top"/>
    </w:pPr>
    <w:rPr>
      <w:sz w:val="24"/>
      <w:szCs w:val="24"/>
    </w:rPr>
  </w:style>
  <w:style w:type="paragraph" w:styleId="Xl28">
    <w:name w:val="xl28"/>
    <w:basedOn w:val="Normal"/>
    <w:qFormat/>
    <w:pPr>
      <w:pBdr>
        <w:top w:val="single" w:sz="4" w:space="0" w:color="000000"/>
        <w:left w:val="single" w:sz="4" w:space="0" w:color="000000"/>
        <w:bottom w:val="single" w:sz="4" w:space="0" w:color="000000"/>
        <w:right w:val="single" w:sz="4" w:space="0" w:color="000000"/>
      </w:pBdr>
      <w:spacing w:before="280" w:after="280"/>
      <w:jc w:val="left"/>
      <w:textAlignment w:val="top"/>
    </w:pPr>
    <w:rPr>
      <w:b/>
      <w:bCs/>
      <w:sz w:val="24"/>
      <w:szCs w:val="24"/>
    </w:rPr>
  </w:style>
  <w:style w:type="paragraph" w:styleId="Xl29">
    <w:name w:val="xl29"/>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top"/>
    </w:pPr>
    <w:rPr>
      <w:sz w:val="24"/>
      <w:szCs w:val="24"/>
    </w:rPr>
  </w:style>
  <w:style w:type="paragraph" w:styleId="Xl30">
    <w:name w:val="xl30"/>
    <w:basedOn w:val="Normal"/>
    <w:qFormat/>
    <w:pPr>
      <w:pBdr>
        <w:top w:val="single" w:sz="4" w:space="0" w:color="000000"/>
        <w:left w:val="single" w:sz="4" w:space="0" w:color="000000"/>
        <w:bottom w:val="single" w:sz="4" w:space="0" w:color="000000"/>
        <w:right w:val="single" w:sz="4" w:space="0" w:color="000000"/>
      </w:pBdr>
      <w:spacing w:before="280" w:after="280"/>
      <w:jc w:val="left"/>
      <w:textAlignment w:val="top"/>
    </w:pPr>
    <w:rPr>
      <w:sz w:val="24"/>
      <w:szCs w:val="24"/>
    </w:rPr>
  </w:style>
  <w:style w:type="paragraph" w:styleId="Xl31">
    <w:name w:val="xl31"/>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top"/>
    </w:pPr>
    <w:rPr>
      <w:sz w:val="24"/>
      <w:szCs w:val="24"/>
    </w:rPr>
  </w:style>
  <w:style w:type="paragraph" w:styleId="Xl32">
    <w:name w:val="xl32"/>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top"/>
    </w:pPr>
    <w:rPr>
      <w:sz w:val="24"/>
      <w:szCs w:val="24"/>
    </w:rPr>
  </w:style>
  <w:style w:type="paragraph" w:styleId="Xl33">
    <w:name w:val="xl33"/>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top"/>
    </w:pPr>
    <w:rPr>
      <w:sz w:val="24"/>
      <w:szCs w:val="24"/>
    </w:rPr>
  </w:style>
  <w:style w:type="paragraph" w:styleId="Xl34">
    <w:name w:val="xl34"/>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top"/>
    </w:pPr>
    <w:rPr>
      <w:sz w:val="24"/>
      <w:szCs w:val="24"/>
    </w:rPr>
  </w:style>
  <w:style w:type="paragraph" w:styleId="Xl35">
    <w:name w:val="xl35"/>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top"/>
    </w:pPr>
    <w:rPr>
      <w:sz w:val="24"/>
      <w:szCs w:val="24"/>
    </w:rPr>
  </w:style>
  <w:style w:type="paragraph" w:styleId="Xl36">
    <w:name w:val="xl36"/>
    <w:basedOn w:val="Normal"/>
    <w:qFormat/>
    <w:pPr>
      <w:pBdr>
        <w:top w:val="single" w:sz="4" w:space="0" w:color="000000"/>
        <w:left w:val="single" w:sz="4" w:space="0" w:color="000000"/>
        <w:bottom w:val="single" w:sz="4" w:space="0" w:color="000000"/>
        <w:right w:val="single" w:sz="4" w:space="0" w:color="000000"/>
      </w:pBdr>
      <w:spacing w:before="280" w:after="280"/>
      <w:jc w:val="left"/>
    </w:pPr>
    <w:rPr>
      <w:sz w:val="24"/>
      <w:szCs w:val="24"/>
    </w:rPr>
  </w:style>
  <w:style w:type="paragraph" w:styleId="Xl37">
    <w:name w:val="xl37"/>
    <w:basedOn w:val="Normal"/>
    <w:qFormat/>
    <w:pPr>
      <w:pBdr>
        <w:top w:val="single" w:sz="4" w:space="0" w:color="000000"/>
        <w:left w:val="single" w:sz="4" w:space="0" w:color="000000"/>
        <w:bottom w:val="single" w:sz="4" w:space="0" w:color="000000"/>
        <w:right w:val="single" w:sz="4" w:space="0" w:color="000000"/>
      </w:pBdr>
      <w:spacing w:before="280" w:after="280"/>
      <w:jc w:val="left"/>
      <w:textAlignment w:val="top"/>
    </w:pPr>
    <w:rPr>
      <w:b/>
      <w:bCs/>
      <w:sz w:val="24"/>
      <w:szCs w:val="24"/>
    </w:rPr>
  </w:style>
  <w:style w:type="paragraph" w:styleId="Xl38">
    <w:name w:val="xl38"/>
    <w:basedOn w:val="Normal"/>
    <w:qFormat/>
    <w:pPr>
      <w:pBdr>
        <w:top w:val="single" w:sz="4" w:space="0" w:color="000000"/>
        <w:left w:val="single" w:sz="4" w:space="0" w:color="000000"/>
        <w:bottom w:val="single" w:sz="4" w:space="0" w:color="000000"/>
        <w:right w:val="single" w:sz="4" w:space="0" w:color="000000"/>
      </w:pBdr>
      <w:spacing w:before="280" w:after="280"/>
      <w:jc w:val="left"/>
      <w:textAlignment w:val="top"/>
    </w:pPr>
    <w:rPr>
      <w:b/>
      <w:bCs/>
      <w:sz w:val="24"/>
      <w:szCs w:val="24"/>
    </w:rPr>
  </w:style>
  <w:style w:type="paragraph" w:styleId="Xl39">
    <w:name w:val="xl39"/>
    <w:basedOn w:val="Normal"/>
    <w:qFormat/>
    <w:pPr>
      <w:pBdr>
        <w:top w:val="single" w:sz="4" w:space="0" w:color="000000"/>
        <w:left w:val="single" w:sz="4" w:space="0" w:color="000000"/>
        <w:right w:val="single" w:sz="4" w:space="0" w:color="000000"/>
      </w:pBdr>
      <w:spacing w:before="280" w:after="280"/>
      <w:jc w:val="center"/>
      <w:textAlignment w:val="top"/>
    </w:pPr>
    <w:rPr>
      <w:sz w:val="24"/>
      <w:szCs w:val="24"/>
    </w:rPr>
  </w:style>
  <w:style w:type="paragraph" w:styleId="Xl40">
    <w:name w:val="xl40"/>
    <w:basedOn w:val="Normal"/>
    <w:qFormat/>
    <w:pPr>
      <w:pBdr>
        <w:left w:val="single" w:sz="4" w:space="0" w:color="000000"/>
        <w:bottom w:val="single" w:sz="4" w:space="0" w:color="000000"/>
        <w:right w:val="single" w:sz="4" w:space="0" w:color="000000"/>
      </w:pBdr>
      <w:spacing w:before="280" w:after="280"/>
      <w:jc w:val="center"/>
      <w:textAlignment w:val="top"/>
    </w:pPr>
    <w:rPr>
      <w:sz w:val="24"/>
      <w:szCs w:val="24"/>
    </w:rPr>
  </w:style>
  <w:style w:type="paragraph" w:styleId="Xl41">
    <w:name w:val="xl41"/>
    <w:basedOn w:val="Normal"/>
    <w:qFormat/>
    <w:pPr>
      <w:pBdr>
        <w:top w:val="single" w:sz="4" w:space="0" w:color="000000"/>
        <w:left w:val="single" w:sz="4" w:space="0" w:color="000000"/>
        <w:bottom w:val="single" w:sz="4" w:space="0" w:color="000000"/>
        <w:right w:val="single" w:sz="4" w:space="0" w:color="000000"/>
      </w:pBdr>
      <w:spacing w:before="280" w:after="280"/>
      <w:jc w:val="left"/>
      <w:textAlignment w:val="top"/>
    </w:pPr>
    <w:rPr>
      <w:sz w:val="24"/>
      <w:szCs w:val="24"/>
    </w:rPr>
  </w:style>
  <w:style w:type="paragraph" w:styleId="Xl89">
    <w:name w:val="xl89"/>
    <w:basedOn w:val="Normal"/>
    <w:qFormat/>
    <w:pPr>
      <w:pBdr>
        <w:top w:val="single" w:sz="4" w:space="0" w:color="993300"/>
        <w:left w:val="single" w:sz="4" w:space="0" w:color="993300"/>
        <w:bottom w:val="single" w:sz="4" w:space="0" w:color="993300"/>
        <w:right w:val="single" w:sz="4" w:space="0" w:color="993300"/>
      </w:pBdr>
      <w:shd w:val="clear" w:fill="FFFFFF"/>
      <w:spacing w:before="280" w:after="280"/>
      <w:jc w:val="left"/>
      <w:textAlignment w:val="top"/>
    </w:pPr>
    <w:rPr>
      <w:rFonts w:ascii="Arial" w:hAnsi="Arial" w:cs="Arial"/>
      <w:b/>
      <w:bCs/>
      <w:color w:val="333300"/>
      <w:sz w:val="16"/>
      <w:szCs w:val="16"/>
    </w:rPr>
  </w:style>
  <w:style w:type="paragraph" w:styleId="Xl90">
    <w:name w:val="xl90"/>
    <w:basedOn w:val="Normal"/>
    <w:qFormat/>
    <w:pPr>
      <w:pBdr>
        <w:top w:val="single" w:sz="4" w:space="0" w:color="993300"/>
        <w:left w:val="single" w:sz="4" w:space="0" w:color="993300"/>
        <w:bottom w:val="single" w:sz="4" w:space="0" w:color="993300"/>
        <w:right w:val="single" w:sz="4" w:space="0" w:color="993300"/>
      </w:pBdr>
      <w:shd w:val="clear" w:fill="FFFFFF"/>
      <w:spacing w:before="280" w:after="280"/>
      <w:jc w:val="center"/>
      <w:textAlignment w:val="top"/>
    </w:pPr>
    <w:rPr>
      <w:rFonts w:ascii="Arial" w:hAnsi="Arial" w:cs="Arial"/>
      <w:b/>
      <w:bCs/>
      <w:color w:val="333300"/>
      <w:sz w:val="16"/>
      <w:szCs w:val="16"/>
    </w:rPr>
  </w:style>
  <w:style w:type="paragraph" w:styleId="Xl91">
    <w:name w:val="xl91"/>
    <w:basedOn w:val="Normal"/>
    <w:qFormat/>
    <w:pPr>
      <w:pBdr>
        <w:top w:val="single" w:sz="4" w:space="0" w:color="993300"/>
        <w:left w:val="single" w:sz="4" w:space="0" w:color="993300"/>
        <w:bottom w:val="single" w:sz="4" w:space="0" w:color="993300"/>
        <w:right w:val="single" w:sz="4" w:space="0" w:color="993300"/>
      </w:pBdr>
      <w:shd w:val="clear" w:fill="FFFFFF"/>
      <w:spacing w:before="280" w:after="280"/>
      <w:jc w:val="left"/>
      <w:textAlignment w:val="top"/>
    </w:pPr>
    <w:rPr>
      <w:rFonts w:ascii="Arial" w:hAnsi="Arial" w:cs="Arial"/>
      <w:color w:val="000000"/>
      <w:sz w:val="16"/>
      <w:szCs w:val="16"/>
    </w:rPr>
  </w:style>
  <w:style w:type="paragraph" w:styleId="Xl92">
    <w:name w:val="xl92"/>
    <w:basedOn w:val="Normal"/>
    <w:qFormat/>
    <w:pPr>
      <w:pBdr>
        <w:top w:val="single" w:sz="4" w:space="0" w:color="993300"/>
        <w:left w:val="single" w:sz="4" w:space="0" w:color="993300"/>
        <w:bottom w:val="single" w:sz="4" w:space="0" w:color="993300"/>
        <w:right w:val="single" w:sz="4" w:space="0" w:color="993300"/>
      </w:pBdr>
      <w:shd w:val="clear" w:fill="FFFFFF"/>
      <w:spacing w:before="280" w:after="280"/>
      <w:jc w:val="right"/>
      <w:textAlignment w:val="top"/>
    </w:pPr>
    <w:rPr>
      <w:rFonts w:ascii="Arial" w:hAnsi="Arial" w:cs="Arial"/>
      <w:color w:val="000000"/>
      <w:sz w:val="16"/>
      <w:szCs w:val="16"/>
    </w:rPr>
  </w:style>
  <w:style w:type="paragraph" w:styleId="Xl93">
    <w:name w:val="xl93"/>
    <w:basedOn w:val="Normal"/>
    <w:qFormat/>
    <w:pPr>
      <w:pBdr>
        <w:top w:val="single" w:sz="4" w:space="0" w:color="993300"/>
        <w:left w:val="single" w:sz="4" w:space="0" w:color="993300"/>
        <w:bottom w:val="single" w:sz="4" w:space="0" w:color="993300"/>
        <w:right w:val="single" w:sz="4" w:space="0" w:color="993300"/>
      </w:pBdr>
      <w:shd w:val="clear" w:fill="FFFFFF"/>
      <w:spacing w:before="280" w:after="280"/>
      <w:jc w:val="right"/>
      <w:textAlignment w:val="top"/>
    </w:pPr>
    <w:rPr>
      <w:rFonts w:ascii="Arial" w:hAnsi="Arial" w:cs="Arial"/>
      <w:color w:val="000000"/>
      <w:sz w:val="16"/>
      <w:szCs w:val="16"/>
    </w:rPr>
  </w:style>
  <w:style w:type="paragraph" w:styleId="Style67">
    <w:name w:val="Нумерованный Список"/>
    <w:qFormat/>
    <w:pPr>
      <w:widowControl/>
      <w:numPr>
        <w:ilvl w:val="0"/>
        <w:numId w:val="27"/>
      </w:numPr>
      <w:suppressAutoHyphens w:val="true"/>
      <w:bidi w:val="0"/>
      <w:spacing w:before="0" w:after="60"/>
      <w:jc w:val="both"/>
    </w:pPr>
    <w:rPr>
      <w:rFonts w:ascii="Arial" w:hAnsi="Arial" w:eastAsia="Times New Roman" w:cs="Arial"/>
      <w:color w:val="auto"/>
      <w:kern w:val="0"/>
      <w:sz w:val="20"/>
      <w:szCs w:val="20"/>
      <w:lang w:val="ru-RU" w:eastAsia="zh-CN" w:bidi="ar-SA"/>
    </w:rPr>
  </w:style>
  <w:style w:type="paragraph" w:styleId="112">
    <w:name w:val="Знак1"/>
    <w:basedOn w:val="Normal"/>
    <w:next w:val="Normal"/>
    <w:qFormat/>
    <w:pPr>
      <w:spacing w:lineRule="exact" w:line="240" w:before="0" w:after="160"/>
      <w:jc w:val="left"/>
    </w:pPr>
    <w:rPr>
      <w:rFonts w:ascii="Verdana" w:hAnsi="Verdana" w:eastAsia="Times New Roman" w:cs="Verdana"/>
      <w:sz w:val="20"/>
      <w:szCs w:val="20"/>
      <w:lang w:val="en-US"/>
    </w:rPr>
  </w:style>
  <w:style w:type="paragraph" w:styleId="210">
    <w:name w:val="заголовок 2"/>
    <w:basedOn w:val="Normal"/>
    <w:next w:val="Normal"/>
    <w:qFormat/>
    <w:pPr>
      <w:jc w:val="center"/>
    </w:pPr>
    <w:rPr>
      <w:rFonts w:eastAsia="Times New Roman"/>
      <w:szCs w:val="24"/>
    </w:rPr>
  </w:style>
  <w:style w:type="paragraph" w:styleId="140">
    <w:name w:val="Стиль Абзац списка + 14 пт По ширине После:  0 пт Междустр.интер..."/>
    <w:basedOn w:val="Style59"/>
    <w:qFormat/>
    <w:pPr>
      <w:spacing w:lineRule="auto" w:line="240" w:before="0" w:after="0"/>
      <w:contextualSpacing/>
      <w:jc w:val="both"/>
    </w:pPr>
    <w:rPr>
      <w:rFonts w:ascii="Times New Roman" w:hAnsi="Times New Roman" w:eastAsia="Times New Roman" w:cs="Times New Roman"/>
      <w:sz w:val="28"/>
      <w:szCs w:val="20"/>
    </w:rPr>
  </w:style>
  <w:style w:type="paragraph" w:styleId="Style68">
    <w:name w:val="Контракт-раздел"/>
    <w:basedOn w:val="Normal"/>
    <w:next w:val="Style69"/>
    <w:qFormat/>
    <w:pPr>
      <w:keepNext w:val="true"/>
      <w:numPr>
        <w:ilvl w:val="0"/>
        <w:numId w:val="12"/>
      </w:numPr>
      <w:tabs>
        <w:tab w:val="clear" w:pos="57"/>
        <w:tab w:val="left" w:pos="540" w:leader="none"/>
      </w:tabs>
      <w:suppressAutoHyphens w:val="true"/>
      <w:spacing w:before="360" w:after="120"/>
      <w:jc w:val="center"/>
    </w:pPr>
    <w:rPr>
      <w:rFonts w:eastAsia="Times New Roman"/>
      <w:b/>
      <w:bCs/>
      <w:caps/>
      <w:sz w:val="24"/>
      <w:szCs w:val="24"/>
    </w:rPr>
  </w:style>
  <w:style w:type="paragraph" w:styleId="Style69">
    <w:name w:val="Контракт-пункт"/>
    <w:basedOn w:val="Normal"/>
    <w:qFormat/>
    <w:pPr>
      <w:numPr>
        <w:ilvl w:val="0"/>
        <w:numId w:val="12"/>
      </w:numPr>
    </w:pPr>
    <w:rPr>
      <w:rFonts w:eastAsia="Times New Roman"/>
      <w:sz w:val="24"/>
      <w:szCs w:val="24"/>
    </w:rPr>
  </w:style>
  <w:style w:type="paragraph" w:styleId="Style70">
    <w:name w:val="Контракт-подпункт"/>
    <w:basedOn w:val="Normal"/>
    <w:qFormat/>
    <w:pPr>
      <w:numPr>
        <w:ilvl w:val="0"/>
        <w:numId w:val="12"/>
      </w:numPr>
    </w:pPr>
    <w:rPr>
      <w:rFonts w:eastAsia="Times New Roman"/>
      <w:sz w:val="24"/>
      <w:szCs w:val="24"/>
    </w:rPr>
  </w:style>
  <w:style w:type="paragraph" w:styleId="Style71">
    <w:name w:val="Контракт-подподпункт"/>
    <w:basedOn w:val="Normal"/>
    <w:qFormat/>
    <w:pPr>
      <w:numPr>
        <w:ilvl w:val="0"/>
        <w:numId w:val="12"/>
      </w:numPr>
    </w:pPr>
    <w:rPr>
      <w:rFonts w:eastAsia="Times New Roman"/>
      <w:sz w:val="24"/>
      <w:szCs w:val="24"/>
    </w:rPr>
  </w:style>
  <w:style w:type="paragraph" w:styleId="Style72">
    <w:name w:val="Заголовок таблицы"/>
    <w:basedOn w:val="Style54"/>
    <w:qFormat/>
    <w:pPr>
      <w:suppressLineNumbers/>
      <w:jc w:val="center"/>
    </w:pPr>
    <w:rPr>
      <w:b/>
      <w:bCs/>
    </w:rPr>
  </w:style>
  <w:style w:type="paragraph" w:styleId="Style73">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nfo@saes-service.ru" TargetMode="External"/><Relationship Id="rId4" Type="http://schemas.openxmlformats.org/officeDocument/2006/relationships/hyperlink" Target="mailto:office@saes-service.ru" TargetMode="External"/><Relationship Id="rId5" Type="http://schemas.openxmlformats.org/officeDocument/2006/relationships/hyperlink" Target="mailto:GrigorievaEI@saes.ru" TargetMode="External"/><Relationship Id="rId6" Type="http://schemas.openxmlformats.org/officeDocument/2006/relationships/hyperlink" Target="mailto:KiselevaEE@saes.ru" TargetMode="External"/><Relationship Id="rId7" Type="http://schemas.openxmlformats.org/officeDocument/2006/relationships/hyperlink" Target="http://www.fabrikant.ru/" TargetMode="External"/><Relationship Id="rId8" Type="http://schemas.openxmlformats.org/officeDocument/2006/relationships/hyperlink" Target="http://www.fabrikant.ru/" TargetMode="External"/><Relationship Id="rId9" Type="http://schemas.openxmlformats.org/officeDocument/2006/relationships/hyperlink" Target="http://www.atomproperty.ru/" TargetMode="External"/><Relationship Id="rId10" Type="http://schemas.openxmlformats.org/officeDocument/2006/relationships/hyperlink" Target="http://www.saes-service.ru/" TargetMode="External"/><Relationship Id="rId11" Type="http://schemas.openxmlformats.org/officeDocument/2006/relationships/hyperlink" Target="http://www.avito.ru/" TargetMode="External"/><Relationship Id="rId12" Type="http://schemas.openxmlformats.org/officeDocument/2006/relationships/hyperlink" Target="http://www.fabrikant.ru/" TargetMode="External"/><Relationship Id="rId13" Type="http://schemas.openxmlformats.org/officeDocument/2006/relationships/hyperlink" Target="http://www.fabrikant.ru/" TargetMode="External"/><Relationship Id="rId14" Type="http://schemas.openxmlformats.org/officeDocument/2006/relationships/hyperlink" Target="mailto:arbitration@rosatom.ru" TargetMode="External"/><Relationship Id="rId15" Type="http://schemas.openxmlformats.org/officeDocument/2006/relationships/hyperlink" Target="consultantplus://offline/main?base=LAW;n=110141;fld=134;dst=512" TargetMode="External"/><Relationship Id="rId16" Type="http://schemas.openxmlformats.org/officeDocument/2006/relationships/hyperlink" Target="consultantplus://offline/ref=E2324113231312069C149E4104951DCC9B640F99FABA503ADC2CE5832CWAH2N" TargetMode="External"/><Relationship Id="rId17" Type="http://schemas.openxmlformats.org/officeDocument/2006/relationships/hyperlink" Target="consultantplus://offline/ref=E2324113231312069C149E4104951DCC9B640F99FABA503ADC2CE5832CWAH2N" TargetMode="External"/><Relationship Id="rId18" Type="http://schemas.openxmlformats.org/officeDocument/2006/relationships/header" Target="header1.xml"/><Relationship Id="rId19" Type="http://schemas.openxmlformats.org/officeDocument/2006/relationships/header" Target="header2.xml"/><Relationship Id="rId20" Type="http://schemas.openxmlformats.org/officeDocument/2006/relationships/header" Target="header3.xml"/><Relationship Id="rId21" Type="http://schemas.openxmlformats.org/officeDocument/2006/relationships/footer" Target="footer1.xml"/><Relationship Id="rId22" Type="http://schemas.openxmlformats.org/officeDocument/2006/relationships/hyperlink" Target="http://www.rdr.rosatom.ru/" TargetMode="External"/><Relationship Id="rId23" Type="http://schemas.openxmlformats.org/officeDocument/2006/relationships/hyperlink" Target="mailto:info@saes-service.ru" TargetMode="External"/><Relationship Id="rId24" Type="http://schemas.openxmlformats.org/officeDocument/2006/relationships/hyperlink" Target="mailto:info@saes-service.ru" TargetMode="External"/><Relationship Id="rId25" Type="http://schemas.openxmlformats.org/officeDocument/2006/relationships/header" Target="header4.xml"/><Relationship Id="rId26" Type="http://schemas.openxmlformats.org/officeDocument/2006/relationships/header" Target="header5.xml"/><Relationship Id="rId27" Type="http://schemas.openxmlformats.org/officeDocument/2006/relationships/footer" Target="footer2.xml"/><Relationship Id="rId28" Type="http://schemas.openxmlformats.org/officeDocument/2006/relationships/header" Target="header6.xml"/><Relationship Id="rId29" Type="http://schemas.openxmlformats.org/officeDocument/2006/relationships/footer" Target="footer3.xml"/><Relationship Id="rId30" Type="http://schemas.openxmlformats.org/officeDocument/2006/relationships/header" Target="header7.xml"/><Relationship Id="rId31" Type="http://schemas.openxmlformats.org/officeDocument/2006/relationships/footer" Target="footer4.xml"/><Relationship Id="rId32" Type="http://schemas.openxmlformats.org/officeDocument/2006/relationships/header" Target="header8.xml"/><Relationship Id="rId33" Type="http://schemas.openxmlformats.org/officeDocument/2006/relationships/footer" Target="footer5.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762</TotalTime>
  <Application>LibreOffice/7.4.3.2$Linux_X86_64 LibreOffice_project/ee0e535e54fc62e77ac3fa92b6301c35e0bd19eb</Application>
  <AppVersion>15.0000</AppVersion>
  <Pages>51</Pages>
  <Words>17526</Words>
  <Characters>119854</Characters>
  <CharactersWithSpaces>136360</CharactersWithSpaces>
  <Paragraphs>1436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2023-08-15T15:44:00Z</dcterms:created>
  <dc:creator>ss</dc:creator>
  <dc:description/>
  <dc:language>ru-RU</dc:language>
  <cp:lastModifiedBy/>
  <cp:lastPrinted>2024-04-15T08:39:00Z</cp:lastPrinted>
  <dcterms:modified xsi:type="dcterms:W3CDTF">2025-08-08T11:54:31Z</dcterms:modified>
  <cp:revision>51</cp:revision>
  <dc:subject/>
  <dc:title>Приложение к приказу</dc:title>
</cp:coreProperties>
</file>

<file path=docProps/custom.xml><?xml version="1.0" encoding="utf-8"?>
<Properties xmlns="http://schemas.openxmlformats.org/officeDocument/2006/custom-properties" xmlns:vt="http://schemas.openxmlformats.org/officeDocument/2006/docPropsVTypes"/>
</file>